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AFE" w:rsidRPr="00EF20CB" w:rsidRDefault="008E12B0" w:rsidP="00EF20CB">
      <w:pPr>
        <w:jc w:val="center"/>
        <w:rPr>
          <w:rFonts w:ascii="Times New Roman" w:hAnsi="Times New Roman" w:cs="Times New Roman"/>
          <w:b/>
          <w:sz w:val="24"/>
          <w:szCs w:val="24"/>
          <w:u w:val="single"/>
        </w:rPr>
      </w:pPr>
      <w:r w:rsidRPr="00EF20CB">
        <w:rPr>
          <w:rFonts w:ascii="Times New Roman" w:hAnsi="Times New Roman" w:cs="Times New Roman"/>
          <w:b/>
          <w:sz w:val="24"/>
          <w:szCs w:val="24"/>
          <w:u w:val="single"/>
        </w:rPr>
        <w:t>ANNUAL REPORT OF THE CHARTERED INSTITUTE OF LOGISTICS AND TRANSPORT FOR THE YEAR ENDING DECEMBER, 2019</w:t>
      </w:r>
    </w:p>
    <w:p w:rsidR="00C11C68" w:rsidRPr="00C11C68" w:rsidRDefault="00C11C68" w:rsidP="00C11C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Overview</w:t>
      </w:r>
    </w:p>
    <w:p w:rsidR="004F798F" w:rsidRDefault="0047076F" w:rsidP="007C0430">
      <w:pPr>
        <w:jc w:val="both"/>
        <w:rPr>
          <w:rFonts w:ascii="Times New Roman" w:hAnsi="Times New Roman" w:cs="Times New Roman"/>
          <w:sz w:val="24"/>
          <w:szCs w:val="24"/>
        </w:rPr>
      </w:pPr>
      <w:r>
        <w:rPr>
          <w:rFonts w:ascii="Times New Roman" w:hAnsi="Times New Roman" w:cs="Times New Roman"/>
          <w:sz w:val="24"/>
          <w:szCs w:val="24"/>
        </w:rPr>
        <w:t>The business y</w:t>
      </w:r>
      <w:r w:rsidR="00D63625">
        <w:rPr>
          <w:rFonts w:ascii="Times New Roman" w:hAnsi="Times New Roman" w:cs="Times New Roman"/>
          <w:sz w:val="24"/>
          <w:szCs w:val="24"/>
        </w:rPr>
        <w:t xml:space="preserve">ear, 2019 was a challenging one. It </w:t>
      </w:r>
      <w:r>
        <w:rPr>
          <w:rFonts w:ascii="Times New Roman" w:hAnsi="Times New Roman" w:cs="Times New Roman"/>
          <w:sz w:val="24"/>
          <w:szCs w:val="24"/>
        </w:rPr>
        <w:t xml:space="preserve">affected the planned activities of the Institute and by extension, its revenue profile. There was the February to March, 2019 National Elections, with its postponements; </w:t>
      </w:r>
      <w:r w:rsidR="00FC652F">
        <w:rPr>
          <w:rFonts w:ascii="Times New Roman" w:hAnsi="Times New Roman" w:cs="Times New Roman"/>
          <w:sz w:val="24"/>
          <w:szCs w:val="24"/>
        </w:rPr>
        <w:t xml:space="preserve">there was the huge disappointment for delegates who registered to attend the International Convention in Manchester, </w:t>
      </w:r>
      <w:r w:rsidR="00D63625">
        <w:rPr>
          <w:rFonts w:ascii="Times New Roman" w:hAnsi="Times New Roman" w:cs="Times New Roman"/>
          <w:sz w:val="24"/>
          <w:szCs w:val="24"/>
        </w:rPr>
        <w:t>who</w:t>
      </w:r>
      <w:r w:rsidR="00FC652F">
        <w:rPr>
          <w:rFonts w:ascii="Times New Roman" w:hAnsi="Times New Roman" w:cs="Times New Roman"/>
          <w:sz w:val="24"/>
          <w:szCs w:val="24"/>
        </w:rPr>
        <w:t xml:space="preserve"> were denied visas; the</w:t>
      </w:r>
      <w:r w:rsidR="00D63625">
        <w:rPr>
          <w:rFonts w:ascii="Times New Roman" w:hAnsi="Times New Roman" w:cs="Times New Roman"/>
          <w:sz w:val="24"/>
          <w:szCs w:val="24"/>
        </w:rPr>
        <w:t>re was the sudden Presidential a</w:t>
      </w:r>
      <w:r w:rsidR="00FC652F">
        <w:rPr>
          <w:rFonts w:ascii="Times New Roman" w:hAnsi="Times New Roman" w:cs="Times New Roman"/>
          <w:sz w:val="24"/>
          <w:szCs w:val="24"/>
        </w:rPr>
        <w:t>ssent to the Chartered Institute of Transport Administration Bill of March, 20</w:t>
      </w:r>
      <w:r w:rsidR="004F798F">
        <w:rPr>
          <w:rFonts w:ascii="Times New Roman" w:hAnsi="Times New Roman" w:cs="Times New Roman"/>
          <w:sz w:val="24"/>
          <w:szCs w:val="24"/>
        </w:rPr>
        <w:t xml:space="preserve">19; there was the continuing reluctance of Corporate Members as well as individual Members’ Annual Subscription </w:t>
      </w:r>
      <w:r w:rsidR="00827DD7">
        <w:rPr>
          <w:rFonts w:ascii="Times New Roman" w:hAnsi="Times New Roman" w:cs="Times New Roman"/>
          <w:sz w:val="24"/>
          <w:szCs w:val="24"/>
        </w:rPr>
        <w:t xml:space="preserve">fee </w:t>
      </w:r>
      <w:r w:rsidR="004F798F">
        <w:rPr>
          <w:rFonts w:ascii="Times New Roman" w:hAnsi="Times New Roman" w:cs="Times New Roman"/>
          <w:sz w:val="24"/>
          <w:szCs w:val="24"/>
        </w:rPr>
        <w:t xml:space="preserve">payments, among others. </w:t>
      </w:r>
      <w:r w:rsidR="00D63625">
        <w:rPr>
          <w:rFonts w:ascii="Times New Roman" w:hAnsi="Times New Roman" w:cs="Times New Roman"/>
          <w:sz w:val="24"/>
          <w:szCs w:val="24"/>
        </w:rPr>
        <w:t>Some of t</w:t>
      </w:r>
      <w:r w:rsidR="004F798F">
        <w:rPr>
          <w:rFonts w:ascii="Times New Roman" w:hAnsi="Times New Roman" w:cs="Times New Roman"/>
          <w:sz w:val="24"/>
          <w:szCs w:val="24"/>
        </w:rPr>
        <w:t>hese occurrences</w:t>
      </w:r>
      <w:r w:rsidR="00D63625">
        <w:rPr>
          <w:rFonts w:ascii="Times New Roman" w:hAnsi="Times New Roman" w:cs="Times New Roman"/>
          <w:sz w:val="24"/>
          <w:szCs w:val="24"/>
        </w:rPr>
        <w:t xml:space="preserve"> were anticipated</w:t>
      </w:r>
      <w:r w:rsidR="004F798F">
        <w:rPr>
          <w:rFonts w:ascii="Times New Roman" w:hAnsi="Times New Roman" w:cs="Times New Roman"/>
          <w:sz w:val="24"/>
          <w:szCs w:val="24"/>
        </w:rPr>
        <w:t>, but th</w:t>
      </w:r>
      <w:r w:rsidR="00D63625">
        <w:rPr>
          <w:rFonts w:ascii="Times New Roman" w:hAnsi="Times New Roman" w:cs="Times New Roman"/>
          <w:sz w:val="24"/>
          <w:szCs w:val="24"/>
        </w:rPr>
        <w:t>ey were not expected to occur at the depth and dimensions</w:t>
      </w:r>
      <w:r w:rsidR="004F798F">
        <w:rPr>
          <w:rFonts w:ascii="Times New Roman" w:hAnsi="Times New Roman" w:cs="Times New Roman"/>
          <w:sz w:val="24"/>
          <w:szCs w:val="24"/>
        </w:rPr>
        <w:t xml:space="preserve"> they did. Given the above scenario, the Institute s</w:t>
      </w:r>
      <w:r w:rsidR="00D63625">
        <w:rPr>
          <w:rFonts w:ascii="Times New Roman" w:hAnsi="Times New Roman" w:cs="Times New Roman"/>
          <w:sz w:val="24"/>
          <w:szCs w:val="24"/>
        </w:rPr>
        <w:t>uffered some degree of</w:t>
      </w:r>
      <w:r w:rsidR="004F798F">
        <w:rPr>
          <w:rFonts w:ascii="Times New Roman" w:hAnsi="Times New Roman" w:cs="Times New Roman"/>
          <w:sz w:val="24"/>
          <w:szCs w:val="24"/>
        </w:rPr>
        <w:t xml:space="preserve"> shocks.</w:t>
      </w:r>
    </w:p>
    <w:p w:rsidR="007A69FB" w:rsidRDefault="004F798F" w:rsidP="007C0430">
      <w:pPr>
        <w:jc w:val="both"/>
        <w:rPr>
          <w:rFonts w:ascii="Times New Roman" w:hAnsi="Times New Roman" w:cs="Times New Roman"/>
          <w:sz w:val="24"/>
          <w:szCs w:val="24"/>
        </w:rPr>
      </w:pPr>
      <w:r>
        <w:rPr>
          <w:rFonts w:ascii="Times New Roman" w:hAnsi="Times New Roman" w:cs="Times New Roman"/>
          <w:sz w:val="24"/>
          <w:szCs w:val="24"/>
        </w:rPr>
        <w:t xml:space="preserve">First, we had to postpone our examination </w:t>
      </w:r>
      <w:r w:rsidR="00D63625">
        <w:rPr>
          <w:rFonts w:ascii="Times New Roman" w:hAnsi="Times New Roman" w:cs="Times New Roman"/>
          <w:sz w:val="24"/>
          <w:szCs w:val="24"/>
        </w:rPr>
        <w:t>schedules</w:t>
      </w:r>
      <w:r>
        <w:rPr>
          <w:rFonts w:ascii="Times New Roman" w:hAnsi="Times New Roman" w:cs="Times New Roman"/>
          <w:sz w:val="24"/>
          <w:szCs w:val="24"/>
        </w:rPr>
        <w:t xml:space="preserve"> to accommodate the series of shifts in the national elections that almost disrupted our exams. The effect was that, some students withdrew from the exams. Additionally, owing to the enactment of the </w:t>
      </w:r>
      <w:proofErr w:type="spellStart"/>
      <w:r>
        <w:rPr>
          <w:rFonts w:ascii="Times New Roman" w:hAnsi="Times New Roman" w:cs="Times New Roman"/>
          <w:sz w:val="24"/>
          <w:szCs w:val="24"/>
        </w:rPr>
        <w:t>CIoTA</w:t>
      </w:r>
      <w:proofErr w:type="spellEnd"/>
      <w:r>
        <w:rPr>
          <w:rFonts w:ascii="Times New Roman" w:hAnsi="Times New Roman" w:cs="Times New Roman"/>
          <w:sz w:val="24"/>
          <w:szCs w:val="24"/>
        </w:rPr>
        <w:t xml:space="preserve"> Bill, many students stepped back from registering and writing our examinations.</w:t>
      </w:r>
      <w:r w:rsidR="0083249D">
        <w:rPr>
          <w:rFonts w:ascii="Times New Roman" w:hAnsi="Times New Roman" w:cs="Times New Roman"/>
          <w:sz w:val="24"/>
          <w:szCs w:val="24"/>
        </w:rPr>
        <w:t xml:space="preserve"> Secondly, our Capitation Fee to CILT, International rose from £8,000</w:t>
      </w:r>
      <w:r w:rsidR="0083249D" w:rsidRPr="0083249D">
        <w:rPr>
          <w:rFonts w:ascii="Times New Roman" w:hAnsi="Times New Roman" w:cs="Times New Roman"/>
          <w:sz w:val="24"/>
          <w:szCs w:val="24"/>
          <w:vertAlign w:val="superscript"/>
        </w:rPr>
        <w:t>+</w:t>
      </w:r>
      <w:r w:rsidR="0083249D">
        <w:rPr>
          <w:rFonts w:ascii="Times New Roman" w:hAnsi="Times New Roman" w:cs="Times New Roman"/>
          <w:sz w:val="24"/>
          <w:szCs w:val="24"/>
          <w:vertAlign w:val="superscript"/>
        </w:rPr>
        <w:t>,</w:t>
      </w:r>
      <w:r w:rsidR="00D63625">
        <w:rPr>
          <w:rFonts w:ascii="Times New Roman" w:hAnsi="Times New Roman" w:cs="Times New Roman"/>
          <w:sz w:val="24"/>
          <w:szCs w:val="24"/>
          <w:vertAlign w:val="superscript"/>
        </w:rPr>
        <w:t xml:space="preserve"> </w:t>
      </w:r>
      <w:r w:rsidR="0083249D">
        <w:rPr>
          <w:rFonts w:ascii="Times New Roman" w:hAnsi="Times New Roman" w:cs="Times New Roman"/>
          <w:sz w:val="24"/>
          <w:szCs w:val="24"/>
        </w:rPr>
        <w:t>to £12,000</w:t>
      </w:r>
      <w:r w:rsidR="0083249D" w:rsidRPr="0083249D">
        <w:rPr>
          <w:rFonts w:ascii="Times New Roman" w:hAnsi="Times New Roman" w:cs="Times New Roman"/>
          <w:sz w:val="24"/>
          <w:szCs w:val="24"/>
          <w:vertAlign w:val="superscript"/>
        </w:rPr>
        <w:t>+</w:t>
      </w:r>
      <w:r w:rsidR="0083249D">
        <w:rPr>
          <w:rFonts w:ascii="Times New Roman" w:hAnsi="Times New Roman" w:cs="Times New Roman"/>
          <w:sz w:val="24"/>
          <w:szCs w:val="24"/>
          <w:vertAlign w:val="superscript"/>
        </w:rPr>
        <w:t>.</w:t>
      </w:r>
      <w:r w:rsidR="0083249D">
        <w:rPr>
          <w:rFonts w:ascii="Times New Roman" w:hAnsi="Times New Roman" w:cs="Times New Roman"/>
          <w:sz w:val="24"/>
          <w:szCs w:val="24"/>
        </w:rPr>
        <w:t xml:space="preserve"> The effect of this was the difficulties we encountered in promptly remitting our Capitation Fee to International, on behalf of our listed members. Thirdly, our local training </w:t>
      </w:r>
      <w:proofErr w:type="spellStart"/>
      <w:r w:rsidR="0083249D">
        <w:rPr>
          <w:rFonts w:ascii="Times New Roman" w:hAnsi="Times New Roman" w:cs="Times New Roman"/>
          <w:sz w:val="24"/>
          <w:szCs w:val="24"/>
        </w:rPr>
        <w:t>programmes</w:t>
      </w:r>
      <w:proofErr w:type="spellEnd"/>
      <w:r w:rsidR="0083249D">
        <w:rPr>
          <w:rFonts w:ascii="Times New Roman" w:hAnsi="Times New Roman" w:cs="Times New Roman"/>
          <w:sz w:val="24"/>
          <w:szCs w:val="24"/>
        </w:rPr>
        <w:t xml:space="preserve"> did not progress as expected. This was as a result of the Federal Government budget, which was released late, and the </w:t>
      </w:r>
      <w:r w:rsidR="007A69FB">
        <w:rPr>
          <w:rFonts w:ascii="Times New Roman" w:hAnsi="Times New Roman" w:cs="Times New Roman"/>
          <w:sz w:val="24"/>
          <w:szCs w:val="24"/>
        </w:rPr>
        <w:t>adoption o</w:t>
      </w:r>
      <w:r w:rsidR="00C11C68">
        <w:rPr>
          <w:rFonts w:ascii="Times New Roman" w:hAnsi="Times New Roman" w:cs="Times New Roman"/>
          <w:sz w:val="24"/>
          <w:szCs w:val="24"/>
        </w:rPr>
        <w:t>f</w:t>
      </w:r>
      <w:r w:rsidR="007A69FB">
        <w:rPr>
          <w:rFonts w:ascii="Times New Roman" w:hAnsi="Times New Roman" w:cs="Times New Roman"/>
          <w:sz w:val="24"/>
          <w:szCs w:val="24"/>
        </w:rPr>
        <w:t xml:space="preserve"> the Treasury Single Account, that negated the idea of allocating trainings to organizations outside the Federal Government Procurement Act.</w:t>
      </w:r>
    </w:p>
    <w:p w:rsidR="00C11C68" w:rsidRPr="00C11C68" w:rsidRDefault="00C11C68" w:rsidP="007C0430">
      <w:pPr>
        <w:pStyle w:val="ListParagraph"/>
        <w:numPr>
          <w:ilvl w:val="0"/>
          <w:numId w:val="1"/>
        </w:numPr>
        <w:jc w:val="both"/>
        <w:rPr>
          <w:rFonts w:ascii="Times New Roman" w:hAnsi="Times New Roman" w:cs="Times New Roman"/>
          <w:sz w:val="24"/>
          <w:szCs w:val="24"/>
        </w:rPr>
      </w:pPr>
      <w:r w:rsidRPr="00C11C68">
        <w:rPr>
          <w:rFonts w:ascii="Times New Roman" w:hAnsi="Times New Roman" w:cs="Times New Roman"/>
          <w:sz w:val="24"/>
          <w:szCs w:val="24"/>
        </w:rPr>
        <w:t xml:space="preserve">Operational statistics </w:t>
      </w:r>
    </w:p>
    <w:p w:rsidR="00BF17E5" w:rsidRDefault="007A69FB" w:rsidP="00AA0147">
      <w:pPr>
        <w:jc w:val="both"/>
        <w:rPr>
          <w:rFonts w:ascii="Times New Roman" w:hAnsi="Times New Roman" w:cs="Times New Roman"/>
          <w:sz w:val="24"/>
          <w:szCs w:val="24"/>
        </w:rPr>
      </w:pPr>
      <w:r>
        <w:rPr>
          <w:rFonts w:ascii="Times New Roman" w:hAnsi="Times New Roman" w:cs="Times New Roman"/>
          <w:sz w:val="24"/>
          <w:szCs w:val="24"/>
        </w:rPr>
        <w:t>Given the above situations, o</w:t>
      </w:r>
      <w:r w:rsidR="0083249D">
        <w:rPr>
          <w:rFonts w:ascii="Times New Roman" w:hAnsi="Times New Roman" w:cs="Times New Roman"/>
          <w:sz w:val="24"/>
          <w:szCs w:val="24"/>
        </w:rPr>
        <w:t>u</w:t>
      </w:r>
      <w:r>
        <w:rPr>
          <w:rFonts w:ascii="Times New Roman" w:hAnsi="Times New Roman" w:cs="Times New Roman"/>
          <w:sz w:val="24"/>
          <w:szCs w:val="24"/>
        </w:rPr>
        <w:t>r revenue for the year, fell from N128</w:t>
      </w:r>
      <w:proofErr w:type="gramStart"/>
      <w:r>
        <w:rPr>
          <w:rFonts w:ascii="Times New Roman" w:hAnsi="Times New Roman" w:cs="Times New Roman"/>
          <w:sz w:val="24"/>
          <w:szCs w:val="24"/>
        </w:rPr>
        <w:t>,160,902</w:t>
      </w:r>
      <w:proofErr w:type="gramEnd"/>
      <w:r>
        <w:rPr>
          <w:rFonts w:ascii="Times New Roman" w:hAnsi="Times New Roman" w:cs="Times New Roman"/>
          <w:sz w:val="24"/>
          <w:szCs w:val="24"/>
        </w:rPr>
        <w:t xml:space="preserve"> in 2018 fiscal year, to N11</w:t>
      </w:r>
      <w:r w:rsidR="00827DD7">
        <w:rPr>
          <w:rFonts w:ascii="Times New Roman" w:hAnsi="Times New Roman" w:cs="Times New Roman"/>
          <w:sz w:val="24"/>
          <w:szCs w:val="24"/>
        </w:rPr>
        <w:t>4,99</w:t>
      </w:r>
      <w:r>
        <w:rPr>
          <w:rFonts w:ascii="Times New Roman" w:hAnsi="Times New Roman" w:cs="Times New Roman"/>
          <w:sz w:val="24"/>
          <w:szCs w:val="24"/>
        </w:rPr>
        <w:t xml:space="preserve">8,610, in 2019 – a percentage performance of 88%, on 2018. This was the first time in six years, that </w:t>
      </w:r>
      <w:r w:rsidR="00827DD7">
        <w:rPr>
          <w:rFonts w:ascii="Times New Roman" w:hAnsi="Times New Roman" w:cs="Times New Roman"/>
          <w:sz w:val="24"/>
          <w:szCs w:val="24"/>
        </w:rPr>
        <w:t>a</w:t>
      </w:r>
      <w:r>
        <w:rPr>
          <w:rFonts w:ascii="Times New Roman" w:hAnsi="Times New Roman" w:cs="Times New Roman"/>
          <w:sz w:val="24"/>
          <w:szCs w:val="24"/>
        </w:rPr>
        <w:t xml:space="preserve"> previous year’s earnings </w:t>
      </w:r>
      <w:r w:rsidR="00D63625">
        <w:rPr>
          <w:rFonts w:ascii="Times New Roman" w:hAnsi="Times New Roman" w:cs="Times New Roman"/>
          <w:sz w:val="24"/>
          <w:szCs w:val="24"/>
        </w:rPr>
        <w:t>were</w:t>
      </w:r>
      <w:r>
        <w:rPr>
          <w:rFonts w:ascii="Times New Roman" w:hAnsi="Times New Roman" w:cs="Times New Roman"/>
          <w:sz w:val="24"/>
          <w:szCs w:val="24"/>
        </w:rPr>
        <w:t xml:space="preserve"> more than that of the current year. On analysis, we noted that in Year 2018, we held and hosted the Africa Forum in Nigeria, and it accounted for the huge revenue we recorded in 2018.</w:t>
      </w:r>
    </w:p>
    <w:p w:rsidR="00AA0147" w:rsidRDefault="00AA0147" w:rsidP="00AA0147">
      <w:pPr>
        <w:jc w:val="both"/>
        <w:rPr>
          <w:rFonts w:ascii="Times New Roman" w:hAnsi="Times New Roman" w:cs="Times New Roman"/>
          <w:sz w:val="24"/>
          <w:szCs w:val="24"/>
        </w:rPr>
      </w:pPr>
      <w:r>
        <w:rPr>
          <w:rFonts w:ascii="Times New Roman" w:hAnsi="Times New Roman" w:cs="Times New Roman"/>
          <w:sz w:val="24"/>
          <w:szCs w:val="24"/>
        </w:rPr>
        <w:t xml:space="preserve">On the basis of the above analysis, we conserved and reduced our expenditures, in order to shore up our Net Income. While we had a margin or shortfall in operating revenue of N13,162,929, we maintained a surplus of Revenue over Expenses of N13,096,906 over 2018 earnings, noting that the surplus recorded in 2018 was N17,277,879, and N1,829,747, in 2017. </w:t>
      </w:r>
    </w:p>
    <w:p w:rsidR="00AA0147" w:rsidRDefault="00AA0147" w:rsidP="00AA0147">
      <w:pPr>
        <w:jc w:val="both"/>
        <w:rPr>
          <w:rFonts w:ascii="Times New Roman" w:hAnsi="Times New Roman" w:cs="Times New Roman"/>
          <w:sz w:val="24"/>
          <w:szCs w:val="24"/>
        </w:rPr>
      </w:pPr>
      <w:r>
        <w:rPr>
          <w:rFonts w:ascii="Times New Roman" w:hAnsi="Times New Roman" w:cs="Times New Roman"/>
          <w:sz w:val="24"/>
          <w:szCs w:val="24"/>
        </w:rPr>
        <w:t xml:space="preserve">Looking at the trend, it shows that, beyond a certain level of earnings, our incremental costs, are much lower, hence more earnings that ultimately constituted profits that adds up to the our Net Profit. The surplus in 2019 would have been higher than the N13,162,929 but for the sum of N2,237,500 we expended on Consultancy Fees for the </w:t>
      </w:r>
      <w:r w:rsidR="0068441E">
        <w:rPr>
          <w:rFonts w:ascii="Times New Roman" w:hAnsi="Times New Roman" w:cs="Times New Roman"/>
          <w:sz w:val="24"/>
          <w:szCs w:val="24"/>
        </w:rPr>
        <w:t xml:space="preserve">consultants </w:t>
      </w:r>
      <w:r>
        <w:rPr>
          <w:rFonts w:ascii="Times New Roman" w:hAnsi="Times New Roman" w:cs="Times New Roman"/>
          <w:sz w:val="24"/>
          <w:szCs w:val="24"/>
        </w:rPr>
        <w:t>regarding ascertaining the status of CILT Bill with the Presidency and for hiring the services of a Human Resource Consultant since July, 2019.</w:t>
      </w:r>
    </w:p>
    <w:p w:rsidR="00AA0147" w:rsidRDefault="00AA0147" w:rsidP="00AA0147">
      <w:pPr>
        <w:jc w:val="both"/>
        <w:rPr>
          <w:rFonts w:ascii="Times New Roman" w:hAnsi="Times New Roman" w:cs="Times New Roman"/>
          <w:sz w:val="24"/>
          <w:szCs w:val="24"/>
        </w:rPr>
      </w:pPr>
      <w:r>
        <w:rPr>
          <w:rFonts w:ascii="Times New Roman" w:hAnsi="Times New Roman" w:cs="Times New Roman"/>
          <w:sz w:val="24"/>
          <w:szCs w:val="24"/>
        </w:rPr>
        <w:t xml:space="preserve">A Breakdown of the </w:t>
      </w:r>
      <w:r w:rsidR="009256ED">
        <w:rPr>
          <w:rFonts w:ascii="Times New Roman" w:hAnsi="Times New Roman" w:cs="Times New Roman"/>
          <w:sz w:val="24"/>
          <w:szCs w:val="24"/>
        </w:rPr>
        <w:t xml:space="preserve">annual </w:t>
      </w:r>
      <w:r>
        <w:rPr>
          <w:rFonts w:ascii="Times New Roman" w:hAnsi="Times New Roman" w:cs="Times New Roman"/>
          <w:sz w:val="24"/>
          <w:szCs w:val="24"/>
        </w:rPr>
        <w:t xml:space="preserve">earnings over </w:t>
      </w:r>
      <w:r w:rsidR="009256ED">
        <w:rPr>
          <w:rFonts w:ascii="Times New Roman" w:hAnsi="Times New Roman" w:cs="Times New Roman"/>
          <w:sz w:val="24"/>
          <w:szCs w:val="24"/>
        </w:rPr>
        <w:t xml:space="preserve">the last </w:t>
      </w:r>
      <w:r>
        <w:rPr>
          <w:rFonts w:ascii="Times New Roman" w:hAnsi="Times New Roman" w:cs="Times New Roman"/>
          <w:sz w:val="24"/>
          <w:szCs w:val="24"/>
        </w:rPr>
        <w:t xml:space="preserve">three years is shown below. </w:t>
      </w:r>
    </w:p>
    <w:p w:rsidR="00AA0147" w:rsidRDefault="00AA0147" w:rsidP="00AA01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2019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2017</w:t>
      </w:r>
      <w:r>
        <w:rPr>
          <w:rFonts w:ascii="Times New Roman" w:hAnsi="Times New Roman" w:cs="Times New Roman"/>
          <w:sz w:val="24"/>
          <w:szCs w:val="24"/>
        </w:rPr>
        <w:tab/>
      </w:r>
      <w:r>
        <w:rPr>
          <w:rFonts w:ascii="Times New Roman" w:hAnsi="Times New Roman" w:cs="Times New Roman"/>
          <w:sz w:val="24"/>
          <w:szCs w:val="24"/>
        </w:rPr>
        <w:tab/>
      </w:r>
    </w:p>
    <w:p w:rsidR="00AA0147" w:rsidRDefault="00AA0147" w:rsidP="00AA01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Annual Income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Annual Income</w:t>
      </w:r>
      <w:r>
        <w:rPr>
          <w:rFonts w:ascii="Times New Roman" w:hAnsi="Times New Roman" w:cs="Times New Roman"/>
          <w:sz w:val="24"/>
          <w:szCs w:val="24"/>
        </w:rPr>
        <w:tab/>
      </w:r>
      <w:r>
        <w:rPr>
          <w:rFonts w:ascii="Times New Roman" w:hAnsi="Times New Roman" w:cs="Times New Roman"/>
          <w:sz w:val="24"/>
          <w:szCs w:val="24"/>
        </w:rPr>
        <w:tab/>
        <w:t>Annual Income</w:t>
      </w:r>
    </w:p>
    <w:p w:rsidR="00AA0147" w:rsidRDefault="00AA0147" w:rsidP="00AA01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N114</w:t>
      </w:r>
      <w:proofErr w:type="gramStart"/>
      <w:r>
        <w:rPr>
          <w:rFonts w:ascii="Times New Roman" w:hAnsi="Times New Roman" w:cs="Times New Roman"/>
          <w:sz w:val="24"/>
          <w:szCs w:val="24"/>
        </w:rPr>
        <w:t>,998,610</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N128,160,902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N73,460,090</w:t>
      </w:r>
    </w:p>
    <w:p w:rsidR="003D08D5" w:rsidRPr="009256ED" w:rsidRDefault="009256ED" w:rsidP="009256ED">
      <w:pPr>
        <w:pStyle w:val="ListParagraph"/>
        <w:numPr>
          <w:ilvl w:val="0"/>
          <w:numId w:val="6"/>
        </w:numPr>
        <w:jc w:val="both"/>
        <w:rPr>
          <w:rFonts w:ascii="Times New Roman" w:hAnsi="Times New Roman" w:cs="Times New Roman"/>
          <w:b/>
          <w:sz w:val="24"/>
          <w:szCs w:val="24"/>
        </w:rPr>
      </w:pPr>
      <w:r>
        <w:rPr>
          <w:rFonts w:ascii="Times New Roman" w:hAnsi="Times New Roman" w:cs="Times New Roman"/>
          <w:b/>
          <w:sz w:val="24"/>
          <w:szCs w:val="24"/>
        </w:rPr>
        <w:t>89% of 2018 &amp; 156% of 2017 earnings, using 2019 earnings as the base year.</w:t>
      </w:r>
    </w:p>
    <w:p w:rsidR="009256ED" w:rsidRDefault="009256ED" w:rsidP="007C0430">
      <w:pPr>
        <w:jc w:val="both"/>
        <w:rPr>
          <w:rFonts w:ascii="Times New Roman" w:hAnsi="Times New Roman" w:cs="Times New Roman"/>
          <w:b/>
          <w:sz w:val="24"/>
          <w:szCs w:val="24"/>
        </w:rPr>
      </w:pPr>
    </w:p>
    <w:p w:rsidR="000F15E6" w:rsidRPr="003D08D5" w:rsidRDefault="00AA0147" w:rsidP="007C0430">
      <w:pPr>
        <w:jc w:val="both"/>
        <w:rPr>
          <w:rFonts w:ascii="Times New Roman" w:hAnsi="Times New Roman" w:cs="Times New Roman"/>
          <w:b/>
          <w:sz w:val="24"/>
          <w:szCs w:val="24"/>
        </w:rPr>
      </w:pPr>
      <w:r w:rsidRPr="003D08D5">
        <w:rPr>
          <w:rFonts w:ascii="Times New Roman" w:hAnsi="Times New Roman" w:cs="Times New Roman"/>
          <w:b/>
          <w:sz w:val="24"/>
          <w:szCs w:val="24"/>
        </w:rPr>
        <w:lastRenderedPageBreak/>
        <w:t xml:space="preserve">Figure </w:t>
      </w:r>
      <w:r w:rsidR="005368AF">
        <w:rPr>
          <w:rFonts w:ascii="Times New Roman" w:hAnsi="Times New Roman" w:cs="Times New Roman"/>
          <w:b/>
          <w:sz w:val="24"/>
          <w:szCs w:val="24"/>
        </w:rPr>
        <w:t>Showing t</w:t>
      </w:r>
      <w:r w:rsidR="003D08D5" w:rsidRPr="003D08D5">
        <w:rPr>
          <w:rFonts w:ascii="Times New Roman" w:hAnsi="Times New Roman" w:cs="Times New Roman"/>
          <w:b/>
          <w:sz w:val="24"/>
          <w:szCs w:val="24"/>
        </w:rPr>
        <w:t xml:space="preserve">he Comparative Performance </w:t>
      </w:r>
      <w:r w:rsidR="003D08D5">
        <w:rPr>
          <w:rFonts w:ascii="Times New Roman" w:hAnsi="Times New Roman" w:cs="Times New Roman"/>
          <w:b/>
          <w:sz w:val="24"/>
          <w:szCs w:val="24"/>
        </w:rPr>
        <w:t>o</w:t>
      </w:r>
      <w:r w:rsidR="005368AF">
        <w:rPr>
          <w:rFonts w:ascii="Times New Roman" w:hAnsi="Times New Roman" w:cs="Times New Roman"/>
          <w:b/>
          <w:sz w:val="24"/>
          <w:szCs w:val="24"/>
        </w:rPr>
        <w:t>f o</w:t>
      </w:r>
      <w:r w:rsidR="003D08D5" w:rsidRPr="003D08D5">
        <w:rPr>
          <w:rFonts w:ascii="Times New Roman" w:hAnsi="Times New Roman" w:cs="Times New Roman"/>
          <w:b/>
          <w:sz w:val="24"/>
          <w:szCs w:val="24"/>
        </w:rPr>
        <w:t xml:space="preserve">ur </w:t>
      </w:r>
      <w:r w:rsidR="005368AF">
        <w:rPr>
          <w:rFonts w:ascii="Times New Roman" w:hAnsi="Times New Roman" w:cs="Times New Roman"/>
          <w:b/>
          <w:sz w:val="24"/>
          <w:szCs w:val="24"/>
        </w:rPr>
        <w:t>m</w:t>
      </w:r>
      <w:r w:rsidR="003D08D5" w:rsidRPr="003D08D5">
        <w:rPr>
          <w:rFonts w:ascii="Times New Roman" w:hAnsi="Times New Roman" w:cs="Times New Roman"/>
          <w:b/>
          <w:sz w:val="24"/>
          <w:szCs w:val="24"/>
        </w:rPr>
        <w:t>ajor Revenue Streams</w:t>
      </w:r>
    </w:p>
    <w:p w:rsidR="00064BF4" w:rsidRDefault="00064BF4" w:rsidP="007C0430">
      <w:pPr>
        <w:jc w:val="both"/>
        <w:rPr>
          <w:rFonts w:ascii="Times New Roman" w:hAnsi="Times New Roman" w:cs="Times New Roman"/>
          <w:sz w:val="24"/>
          <w:szCs w:val="24"/>
        </w:rPr>
      </w:pPr>
      <w:bookmarkStart w:id="0" w:name="_GoBack"/>
      <w:r w:rsidRPr="00064BF4">
        <w:rPr>
          <w:rFonts w:ascii="Times New Roman" w:hAnsi="Times New Roman" w:cs="Times New Roman"/>
          <w:noProof/>
          <w:sz w:val="24"/>
          <w:szCs w:val="24"/>
        </w:rPr>
        <w:drawing>
          <wp:inline distT="0" distB="0" distL="0" distR="0">
            <wp:extent cx="5486400" cy="32004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0"/>
    </w:p>
    <w:p w:rsidR="00064BF4" w:rsidRPr="00AA0147" w:rsidRDefault="00AA0147" w:rsidP="007C0430">
      <w:pPr>
        <w:jc w:val="both"/>
        <w:rPr>
          <w:rFonts w:ascii="Times New Roman" w:hAnsi="Times New Roman" w:cs="Times New Roman"/>
          <w:b/>
          <w:sz w:val="24"/>
          <w:szCs w:val="24"/>
        </w:rPr>
      </w:pPr>
      <w:proofErr w:type="gramStart"/>
      <w:r w:rsidRPr="00AA0147">
        <w:rPr>
          <w:rFonts w:ascii="Times New Roman" w:hAnsi="Times New Roman" w:cs="Times New Roman"/>
          <w:b/>
          <w:sz w:val="24"/>
          <w:szCs w:val="24"/>
        </w:rPr>
        <w:t>Figure 1.</w:t>
      </w:r>
      <w:proofErr w:type="gramEnd"/>
      <w:r w:rsidRPr="00AA0147">
        <w:rPr>
          <w:rFonts w:ascii="Times New Roman" w:hAnsi="Times New Roman" w:cs="Times New Roman"/>
          <w:b/>
          <w:sz w:val="24"/>
          <w:szCs w:val="24"/>
        </w:rPr>
        <w:t xml:space="preserve"> Figure showing the comparative performance of our major revenue streams</w:t>
      </w:r>
    </w:p>
    <w:p w:rsidR="003D08D5" w:rsidRDefault="003D08D5" w:rsidP="007C0430">
      <w:pPr>
        <w:jc w:val="both"/>
        <w:rPr>
          <w:rFonts w:ascii="Times New Roman" w:hAnsi="Times New Roman" w:cs="Times New Roman"/>
          <w:sz w:val="24"/>
          <w:szCs w:val="24"/>
        </w:rPr>
      </w:pPr>
    </w:p>
    <w:p w:rsidR="00AA0147" w:rsidRPr="00AA0147" w:rsidRDefault="003D08D5" w:rsidP="00AA0147">
      <w:pPr>
        <w:jc w:val="both"/>
        <w:rPr>
          <w:rFonts w:ascii="Times New Roman" w:hAnsi="Times New Roman" w:cs="Times New Roman"/>
          <w:b/>
          <w:sz w:val="24"/>
          <w:szCs w:val="24"/>
        </w:rPr>
      </w:pPr>
      <w:r>
        <w:rPr>
          <w:rFonts w:ascii="Times New Roman" w:hAnsi="Times New Roman" w:cs="Times New Roman"/>
          <w:b/>
          <w:sz w:val="24"/>
          <w:szCs w:val="24"/>
        </w:rPr>
        <w:t>Six Years Financial Status o</w:t>
      </w:r>
      <w:r w:rsidR="005368AF">
        <w:rPr>
          <w:rFonts w:ascii="Times New Roman" w:hAnsi="Times New Roman" w:cs="Times New Roman"/>
          <w:b/>
          <w:sz w:val="24"/>
          <w:szCs w:val="24"/>
        </w:rPr>
        <w:t>f the Institute a</w:t>
      </w:r>
      <w:r w:rsidRPr="00AA0147">
        <w:rPr>
          <w:rFonts w:ascii="Times New Roman" w:hAnsi="Times New Roman" w:cs="Times New Roman"/>
          <w:b/>
          <w:sz w:val="24"/>
          <w:szCs w:val="24"/>
        </w:rPr>
        <w:t xml:space="preserve">nd </w:t>
      </w:r>
      <w:r w:rsidR="005368AF">
        <w:rPr>
          <w:rFonts w:ascii="Times New Roman" w:hAnsi="Times New Roman" w:cs="Times New Roman"/>
          <w:b/>
          <w:sz w:val="24"/>
          <w:szCs w:val="24"/>
        </w:rPr>
        <w:t>i</w:t>
      </w:r>
      <w:r w:rsidRPr="00AA0147">
        <w:rPr>
          <w:rFonts w:ascii="Times New Roman" w:hAnsi="Times New Roman" w:cs="Times New Roman"/>
          <w:b/>
          <w:sz w:val="24"/>
          <w:szCs w:val="24"/>
        </w:rPr>
        <w:t>ts Growth Rate</w:t>
      </w:r>
    </w:p>
    <w:p w:rsidR="00AA0147" w:rsidRDefault="00AA0147" w:rsidP="00AA0147">
      <w:pPr>
        <w:jc w:val="both"/>
        <w:rPr>
          <w:rFonts w:ascii="Times New Roman" w:hAnsi="Times New Roman" w:cs="Times New Roman"/>
          <w:sz w:val="24"/>
          <w:szCs w:val="24"/>
        </w:rPr>
      </w:pPr>
      <w:r w:rsidRPr="000F15E6">
        <w:rPr>
          <w:rFonts w:ascii="Times New Roman" w:hAnsi="Times New Roman" w:cs="Times New Roman"/>
          <w:noProof/>
          <w:sz w:val="24"/>
          <w:szCs w:val="24"/>
        </w:rPr>
        <w:drawing>
          <wp:inline distT="0" distB="0" distL="0" distR="0">
            <wp:extent cx="5486400" cy="3200400"/>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D08D5" w:rsidRDefault="00AA0147" w:rsidP="007C0430">
      <w:pPr>
        <w:jc w:val="both"/>
        <w:rPr>
          <w:rFonts w:ascii="Times New Roman" w:hAnsi="Times New Roman" w:cs="Times New Roman"/>
          <w:sz w:val="24"/>
          <w:szCs w:val="24"/>
        </w:rPr>
      </w:pPr>
      <w:proofErr w:type="gramStart"/>
      <w:r w:rsidRPr="003D08D5">
        <w:rPr>
          <w:rFonts w:ascii="Times New Roman" w:hAnsi="Times New Roman" w:cs="Times New Roman"/>
          <w:b/>
          <w:sz w:val="24"/>
          <w:szCs w:val="24"/>
        </w:rPr>
        <w:t xml:space="preserve">Figure </w:t>
      </w:r>
      <w:r w:rsidR="003D08D5">
        <w:rPr>
          <w:rFonts w:ascii="Times New Roman" w:hAnsi="Times New Roman" w:cs="Times New Roman"/>
          <w:b/>
          <w:sz w:val="24"/>
          <w:szCs w:val="24"/>
        </w:rPr>
        <w:t>2</w:t>
      </w:r>
      <w:r w:rsidRPr="003D08D5">
        <w:rPr>
          <w:rFonts w:ascii="Times New Roman" w:hAnsi="Times New Roman" w:cs="Times New Roman"/>
          <w:b/>
          <w:sz w:val="24"/>
          <w:szCs w:val="24"/>
        </w:rPr>
        <w:t>.</w:t>
      </w:r>
      <w:proofErr w:type="gramEnd"/>
      <w:r w:rsidR="005368AF">
        <w:rPr>
          <w:rFonts w:ascii="Times New Roman" w:hAnsi="Times New Roman" w:cs="Times New Roman"/>
          <w:b/>
          <w:sz w:val="24"/>
          <w:szCs w:val="24"/>
        </w:rPr>
        <w:t xml:space="preserve"> Figure showing the Six</w:t>
      </w:r>
      <w:r w:rsidRPr="003D08D5">
        <w:rPr>
          <w:rFonts w:ascii="Times New Roman" w:hAnsi="Times New Roman" w:cs="Times New Roman"/>
          <w:b/>
          <w:sz w:val="24"/>
          <w:szCs w:val="24"/>
        </w:rPr>
        <w:t xml:space="preserve"> Years Financial Status of the Institute </w:t>
      </w:r>
      <w:r w:rsidR="00BF17E5">
        <w:rPr>
          <w:rFonts w:ascii="Times New Roman" w:hAnsi="Times New Roman" w:cs="Times New Roman"/>
          <w:sz w:val="24"/>
          <w:szCs w:val="24"/>
        </w:rPr>
        <w:tab/>
      </w:r>
      <w:r w:rsidR="00BF17E5">
        <w:rPr>
          <w:rFonts w:ascii="Times New Roman" w:hAnsi="Times New Roman" w:cs="Times New Roman"/>
          <w:sz w:val="24"/>
          <w:szCs w:val="24"/>
        </w:rPr>
        <w:tab/>
      </w:r>
      <w:r w:rsidR="00BF17E5">
        <w:rPr>
          <w:rFonts w:ascii="Times New Roman" w:hAnsi="Times New Roman" w:cs="Times New Roman"/>
          <w:sz w:val="24"/>
          <w:szCs w:val="24"/>
        </w:rPr>
        <w:tab/>
      </w:r>
      <w:r w:rsidR="00BF17E5">
        <w:rPr>
          <w:rFonts w:ascii="Times New Roman" w:hAnsi="Times New Roman" w:cs="Times New Roman"/>
          <w:sz w:val="24"/>
          <w:szCs w:val="24"/>
        </w:rPr>
        <w:tab/>
      </w:r>
    </w:p>
    <w:p w:rsidR="00ED081C" w:rsidRPr="00C11C68" w:rsidRDefault="00ED081C" w:rsidP="007C0430">
      <w:pPr>
        <w:pStyle w:val="ListParagraph"/>
        <w:numPr>
          <w:ilvl w:val="0"/>
          <w:numId w:val="1"/>
        </w:numPr>
        <w:jc w:val="both"/>
        <w:rPr>
          <w:rFonts w:ascii="Times New Roman" w:hAnsi="Times New Roman" w:cs="Times New Roman"/>
          <w:sz w:val="24"/>
          <w:szCs w:val="24"/>
        </w:rPr>
      </w:pPr>
      <w:r w:rsidRPr="00C11C68">
        <w:rPr>
          <w:rFonts w:ascii="Times New Roman" w:hAnsi="Times New Roman" w:cs="Times New Roman"/>
          <w:sz w:val="24"/>
          <w:szCs w:val="24"/>
        </w:rPr>
        <w:t>Institute</w:t>
      </w:r>
      <w:r w:rsidR="00C9668D">
        <w:rPr>
          <w:rFonts w:ascii="Times New Roman" w:hAnsi="Times New Roman" w:cs="Times New Roman"/>
          <w:sz w:val="24"/>
          <w:szCs w:val="24"/>
        </w:rPr>
        <w:t>’s</w:t>
      </w:r>
      <w:r w:rsidR="00C11C68">
        <w:rPr>
          <w:rFonts w:ascii="Times New Roman" w:hAnsi="Times New Roman" w:cs="Times New Roman"/>
          <w:sz w:val="24"/>
          <w:szCs w:val="24"/>
        </w:rPr>
        <w:t xml:space="preserve"> Visibility</w:t>
      </w:r>
    </w:p>
    <w:p w:rsidR="00E56276" w:rsidRDefault="00E56276" w:rsidP="007C0430">
      <w:pPr>
        <w:jc w:val="both"/>
        <w:rPr>
          <w:rFonts w:ascii="Times New Roman" w:hAnsi="Times New Roman" w:cs="Times New Roman"/>
          <w:sz w:val="24"/>
          <w:szCs w:val="24"/>
        </w:rPr>
      </w:pPr>
      <w:r>
        <w:rPr>
          <w:rFonts w:ascii="Times New Roman" w:hAnsi="Times New Roman" w:cs="Times New Roman"/>
          <w:sz w:val="24"/>
          <w:szCs w:val="24"/>
        </w:rPr>
        <w:t xml:space="preserve">On the more outlined areas, we strengthened our link with the </w:t>
      </w:r>
      <w:r w:rsidR="00C9668D">
        <w:rPr>
          <w:rFonts w:ascii="Times New Roman" w:hAnsi="Times New Roman" w:cs="Times New Roman"/>
          <w:sz w:val="24"/>
          <w:szCs w:val="24"/>
        </w:rPr>
        <w:t xml:space="preserve">Nigerian </w:t>
      </w:r>
      <w:r>
        <w:rPr>
          <w:rFonts w:ascii="Times New Roman" w:hAnsi="Times New Roman" w:cs="Times New Roman"/>
          <w:sz w:val="24"/>
          <w:szCs w:val="24"/>
        </w:rPr>
        <w:t>Army</w:t>
      </w:r>
      <w:r w:rsidR="00C9668D">
        <w:rPr>
          <w:rFonts w:ascii="Times New Roman" w:hAnsi="Times New Roman" w:cs="Times New Roman"/>
          <w:sz w:val="24"/>
          <w:szCs w:val="24"/>
        </w:rPr>
        <w:t xml:space="preserve"> College of logistics</w:t>
      </w:r>
      <w:r>
        <w:rPr>
          <w:rFonts w:ascii="Times New Roman" w:hAnsi="Times New Roman" w:cs="Times New Roman"/>
          <w:sz w:val="24"/>
          <w:szCs w:val="24"/>
        </w:rPr>
        <w:t xml:space="preserve">, by continuing the integration of our Mandatory Professional Development </w:t>
      </w:r>
      <w:proofErr w:type="spellStart"/>
      <w:r w:rsidR="00C9668D">
        <w:rPr>
          <w:rFonts w:ascii="Times New Roman" w:hAnsi="Times New Roman" w:cs="Times New Roman"/>
          <w:sz w:val="24"/>
          <w:szCs w:val="24"/>
        </w:rPr>
        <w:t>Programme</w:t>
      </w:r>
      <w:proofErr w:type="spellEnd"/>
      <w:r w:rsidR="00C9668D">
        <w:rPr>
          <w:rFonts w:ascii="Times New Roman" w:hAnsi="Times New Roman" w:cs="Times New Roman"/>
          <w:sz w:val="24"/>
          <w:szCs w:val="24"/>
        </w:rPr>
        <w:t xml:space="preserve">, </w:t>
      </w:r>
      <w:r>
        <w:rPr>
          <w:rFonts w:ascii="Times New Roman" w:hAnsi="Times New Roman" w:cs="Times New Roman"/>
          <w:sz w:val="24"/>
          <w:szCs w:val="24"/>
        </w:rPr>
        <w:t xml:space="preserve">into their </w:t>
      </w:r>
      <w:r w:rsidR="00BD3D38">
        <w:rPr>
          <w:rFonts w:ascii="Times New Roman" w:hAnsi="Times New Roman" w:cs="Times New Roman"/>
          <w:sz w:val="24"/>
          <w:szCs w:val="24"/>
        </w:rPr>
        <w:lastRenderedPageBreak/>
        <w:t xml:space="preserve">Logistics </w:t>
      </w:r>
      <w:r>
        <w:rPr>
          <w:rFonts w:ascii="Times New Roman" w:hAnsi="Times New Roman" w:cs="Times New Roman"/>
          <w:sz w:val="24"/>
          <w:szCs w:val="24"/>
        </w:rPr>
        <w:t xml:space="preserve">Officers’ Service Course. </w:t>
      </w:r>
      <w:r w:rsidR="00BD3D38">
        <w:rPr>
          <w:rFonts w:ascii="Times New Roman" w:hAnsi="Times New Roman" w:cs="Times New Roman"/>
          <w:sz w:val="24"/>
          <w:szCs w:val="24"/>
        </w:rPr>
        <w:t xml:space="preserve">Two of such </w:t>
      </w:r>
      <w:proofErr w:type="spellStart"/>
      <w:r w:rsidR="00BD3D38">
        <w:rPr>
          <w:rFonts w:ascii="Times New Roman" w:hAnsi="Times New Roman" w:cs="Times New Roman"/>
          <w:sz w:val="24"/>
          <w:szCs w:val="24"/>
        </w:rPr>
        <w:t>programmes</w:t>
      </w:r>
      <w:proofErr w:type="spellEnd"/>
      <w:r w:rsidR="00BD3D38">
        <w:rPr>
          <w:rFonts w:ascii="Times New Roman" w:hAnsi="Times New Roman" w:cs="Times New Roman"/>
          <w:sz w:val="24"/>
          <w:szCs w:val="24"/>
        </w:rPr>
        <w:t xml:space="preserve"> were held during the </w:t>
      </w:r>
      <w:r w:rsidR="00C9668D">
        <w:rPr>
          <w:rFonts w:ascii="Times New Roman" w:hAnsi="Times New Roman" w:cs="Times New Roman"/>
          <w:sz w:val="24"/>
          <w:szCs w:val="24"/>
        </w:rPr>
        <w:t xml:space="preserve">year, </w:t>
      </w:r>
      <w:r w:rsidR="00BD3D38">
        <w:rPr>
          <w:rFonts w:ascii="Times New Roman" w:hAnsi="Times New Roman" w:cs="Times New Roman"/>
          <w:sz w:val="24"/>
          <w:szCs w:val="24"/>
        </w:rPr>
        <w:t>and examination was conducted after the</w:t>
      </w:r>
      <w:r w:rsidR="00C9668D">
        <w:rPr>
          <w:rFonts w:ascii="Times New Roman" w:hAnsi="Times New Roman" w:cs="Times New Roman"/>
          <w:sz w:val="24"/>
          <w:szCs w:val="24"/>
        </w:rPr>
        <w:t>ir Second Batch in</w:t>
      </w:r>
      <w:r w:rsidR="00BD3D38">
        <w:rPr>
          <w:rFonts w:ascii="Times New Roman" w:hAnsi="Times New Roman" w:cs="Times New Roman"/>
          <w:sz w:val="24"/>
          <w:szCs w:val="24"/>
        </w:rPr>
        <w:t xml:space="preserve"> December</w:t>
      </w:r>
      <w:r w:rsidR="00C9668D">
        <w:rPr>
          <w:rFonts w:ascii="Times New Roman" w:hAnsi="Times New Roman" w:cs="Times New Roman"/>
          <w:sz w:val="24"/>
          <w:szCs w:val="24"/>
        </w:rPr>
        <w:t xml:space="preserve">, 2019. Their scores were integrated and used in </w:t>
      </w:r>
      <w:r w:rsidR="00BD3D38">
        <w:rPr>
          <w:rFonts w:ascii="Times New Roman" w:hAnsi="Times New Roman" w:cs="Times New Roman"/>
          <w:sz w:val="24"/>
          <w:szCs w:val="24"/>
        </w:rPr>
        <w:t>the</w:t>
      </w:r>
      <w:r w:rsidR="008F52AE">
        <w:rPr>
          <w:rFonts w:ascii="Times New Roman" w:hAnsi="Times New Roman" w:cs="Times New Roman"/>
          <w:sz w:val="24"/>
          <w:szCs w:val="24"/>
        </w:rPr>
        <w:t>ir</w:t>
      </w:r>
      <w:r w:rsidR="00BD3D38">
        <w:rPr>
          <w:rFonts w:ascii="Times New Roman" w:hAnsi="Times New Roman" w:cs="Times New Roman"/>
          <w:sz w:val="24"/>
          <w:szCs w:val="24"/>
        </w:rPr>
        <w:t xml:space="preserve"> performance evaluation. </w:t>
      </w:r>
      <w:r>
        <w:rPr>
          <w:rFonts w:ascii="Times New Roman" w:hAnsi="Times New Roman" w:cs="Times New Roman"/>
          <w:sz w:val="24"/>
          <w:szCs w:val="24"/>
        </w:rPr>
        <w:t>The</w:t>
      </w:r>
      <w:r w:rsidR="00BD3D38">
        <w:rPr>
          <w:rFonts w:ascii="Times New Roman" w:hAnsi="Times New Roman" w:cs="Times New Roman"/>
          <w:sz w:val="24"/>
          <w:szCs w:val="24"/>
        </w:rPr>
        <w:t xml:space="preserve"> Institute was fully represented at the </w:t>
      </w:r>
      <w:r>
        <w:rPr>
          <w:rFonts w:ascii="Times New Roman" w:hAnsi="Times New Roman" w:cs="Times New Roman"/>
          <w:sz w:val="24"/>
          <w:szCs w:val="24"/>
        </w:rPr>
        <w:t xml:space="preserve">Federal Ministry of Budget and National Planning, </w:t>
      </w:r>
      <w:r w:rsidR="00BD3D38">
        <w:rPr>
          <w:rFonts w:ascii="Times New Roman" w:hAnsi="Times New Roman" w:cs="Times New Roman"/>
          <w:sz w:val="24"/>
          <w:szCs w:val="24"/>
        </w:rPr>
        <w:t xml:space="preserve">Committee on </w:t>
      </w:r>
      <w:r>
        <w:rPr>
          <w:rFonts w:ascii="Times New Roman" w:hAnsi="Times New Roman" w:cs="Times New Roman"/>
          <w:sz w:val="24"/>
          <w:szCs w:val="24"/>
        </w:rPr>
        <w:t>Nigeria Road Safety Strategy</w:t>
      </w:r>
      <w:r w:rsidR="00BD3D38">
        <w:rPr>
          <w:rFonts w:ascii="Times New Roman" w:hAnsi="Times New Roman" w:cs="Times New Roman"/>
          <w:sz w:val="24"/>
          <w:szCs w:val="24"/>
        </w:rPr>
        <w:t>. This was one major source of visibility for the Institute.</w:t>
      </w:r>
      <w:r w:rsidR="00ED081C">
        <w:rPr>
          <w:rFonts w:ascii="Times New Roman" w:hAnsi="Times New Roman" w:cs="Times New Roman"/>
          <w:sz w:val="24"/>
          <w:szCs w:val="24"/>
        </w:rPr>
        <w:t xml:space="preserve"> There was also the interest from Lagos State Government in requesting the Institute’s perspective on how the State can be actively involved in </w:t>
      </w:r>
      <w:proofErr w:type="spellStart"/>
      <w:r w:rsidR="00ED081C">
        <w:rPr>
          <w:rFonts w:ascii="Times New Roman" w:hAnsi="Times New Roman" w:cs="Times New Roman"/>
          <w:sz w:val="24"/>
          <w:szCs w:val="24"/>
        </w:rPr>
        <w:t>AfCFTA</w:t>
      </w:r>
      <w:proofErr w:type="spellEnd"/>
      <w:r w:rsidR="004B3A30">
        <w:rPr>
          <w:rFonts w:ascii="Times New Roman" w:hAnsi="Times New Roman" w:cs="Times New Roman"/>
          <w:sz w:val="24"/>
          <w:szCs w:val="24"/>
        </w:rPr>
        <w:t xml:space="preserve"> and in the drawing up of the State’s Transport Policy, at which the Institute participated up to a point.</w:t>
      </w:r>
    </w:p>
    <w:p w:rsidR="00ED081C" w:rsidRPr="00C11C68" w:rsidRDefault="00ED081C" w:rsidP="007C0430">
      <w:pPr>
        <w:pStyle w:val="ListParagraph"/>
        <w:numPr>
          <w:ilvl w:val="0"/>
          <w:numId w:val="1"/>
        </w:numPr>
        <w:jc w:val="both"/>
        <w:rPr>
          <w:rFonts w:ascii="Times New Roman" w:hAnsi="Times New Roman" w:cs="Times New Roman"/>
          <w:sz w:val="24"/>
          <w:szCs w:val="24"/>
        </w:rPr>
      </w:pPr>
      <w:r w:rsidRPr="00C11C68">
        <w:rPr>
          <w:rFonts w:ascii="Times New Roman" w:hAnsi="Times New Roman" w:cs="Times New Roman"/>
          <w:sz w:val="24"/>
          <w:szCs w:val="24"/>
        </w:rPr>
        <w:t>Membership development</w:t>
      </w:r>
    </w:p>
    <w:p w:rsidR="00BD3D38" w:rsidRDefault="00BD3D38" w:rsidP="007C0430">
      <w:pPr>
        <w:jc w:val="both"/>
        <w:rPr>
          <w:rFonts w:ascii="Times New Roman" w:hAnsi="Times New Roman" w:cs="Times New Roman"/>
          <w:sz w:val="24"/>
          <w:szCs w:val="24"/>
        </w:rPr>
      </w:pPr>
      <w:r>
        <w:rPr>
          <w:rFonts w:ascii="Times New Roman" w:hAnsi="Times New Roman" w:cs="Times New Roman"/>
          <w:sz w:val="24"/>
          <w:szCs w:val="24"/>
        </w:rPr>
        <w:t>On Membership Development, we recorded a total New Membership registration of 390, averaging 33 new members per month. Majori</w:t>
      </w:r>
      <w:r w:rsidR="008F52AE">
        <w:rPr>
          <w:rFonts w:ascii="Times New Roman" w:hAnsi="Times New Roman" w:cs="Times New Roman"/>
          <w:sz w:val="24"/>
          <w:szCs w:val="24"/>
        </w:rPr>
        <w:t>ty of these new registrations are</w:t>
      </w:r>
      <w:r>
        <w:rPr>
          <w:rFonts w:ascii="Times New Roman" w:hAnsi="Times New Roman" w:cs="Times New Roman"/>
          <w:sz w:val="24"/>
          <w:szCs w:val="24"/>
        </w:rPr>
        <w:t xml:space="preserve"> in the Affiliate and MILT </w:t>
      </w:r>
      <w:r w:rsidR="008F52AE">
        <w:rPr>
          <w:rFonts w:ascii="Times New Roman" w:hAnsi="Times New Roman" w:cs="Times New Roman"/>
          <w:sz w:val="24"/>
          <w:szCs w:val="24"/>
        </w:rPr>
        <w:t>G</w:t>
      </w:r>
      <w:r>
        <w:rPr>
          <w:rFonts w:ascii="Times New Roman" w:hAnsi="Times New Roman" w:cs="Times New Roman"/>
          <w:sz w:val="24"/>
          <w:szCs w:val="24"/>
        </w:rPr>
        <w:t>rades. In 2018 we had an average of 35 new membership registrations per month. The slight drop in our 2019 attainment</w:t>
      </w:r>
      <w:r w:rsidR="004B3A30">
        <w:rPr>
          <w:rFonts w:ascii="Times New Roman" w:hAnsi="Times New Roman" w:cs="Times New Roman"/>
          <w:sz w:val="24"/>
          <w:szCs w:val="24"/>
        </w:rPr>
        <w:t>, reflected in the 94% of our 2018 m</w:t>
      </w:r>
      <w:r>
        <w:rPr>
          <w:rFonts w:ascii="Times New Roman" w:hAnsi="Times New Roman" w:cs="Times New Roman"/>
          <w:sz w:val="24"/>
          <w:szCs w:val="24"/>
        </w:rPr>
        <w:t>embership registrations</w:t>
      </w:r>
      <w:r w:rsidR="004B3A30">
        <w:rPr>
          <w:rFonts w:ascii="Times New Roman" w:hAnsi="Times New Roman" w:cs="Times New Roman"/>
          <w:sz w:val="24"/>
          <w:szCs w:val="24"/>
        </w:rPr>
        <w:t xml:space="preserve">. </w:t>
      </w:r>
      <w:r>
        <w:rPr>
          <w:rFonts w:ascii="Times New Roman" w:hAnsi="Times New Roman" w:cs="Times New Roman"/>
          <w:sz w:val="24"/>
          <w:szCs w:val="24"/>
        </w:rPr>
        <w:t xml:space="preserve"> We had only four new Corporate Membership registrations</w:t>
      </w:r>
      <w:r w:rsidR="00ED081C">
        <w:rPr>
          <w:rFonts w:ascii="Times New Roman" w:hAnsi="Times New Roman" w:cs="Times New Roman"/>
          <w:sz w:val="24"/>
          <w:szCs w:val="24"/>
        </w:rPr>
        <w:t>. One in the Maritime, the Nigerian Inland Waterways Agency, NIWA; one in the Insurance Brokerage sector, the YOA Insurers</w:t>
      </w:r>
      <w:r w:rsidR="008F52AE">
        <w:rPr>
          <w:rFonts w:ascii="Times New Roman" w:hAnsi="Times New Roman" w:cs="Times New Roman"/>
          <w:sz w:val="24"/>
          <w:szCs w:val="24"/>
        </w:rPr>
        <w:t xml:space="preserve"> Limited</w:t>
      </w:r>
      <w:r w:rsidR="00ED081C">
        <w:rPr>
          <w:rFonts w:ascii="Times New Roman" w:hAnsi="Times New Roman" w:cs="Times New Roman"/>
          <w:sz w:val="24"/>
          <w:szCs w:val="24"/>
        </w:rPr>
        <w:t>; one in the Logistics sector</w:t>
      </w:r>
      <w:r w:rsidR="008F52AE">
        <w:rPr>
          <w:rFonts w:ascii="Times New Roman" w:hAnsi="Times New Roman" w:cs="Times New Roman"/>
          <w:sz w:val="24"/>
          <w:szCs w:val="24"/>
        </w:rPr>
        <w:t xml:space="preserve"> – specifically, </w:t>
      </w:r>
      <w:r w:rsidR="00ED081C">
        <w:rPr>
          <w:rFonts w:ascii="Times New Roman" w:hAnsi="Times New Roman" w:cs="Times New Roman"/>
          <w:sz w:val="24"/>
          <w:szCs w:val="24"/>
        </w:rPr>
        <w:t>on the drivers’ background verificati</w:t>
      </w:r>
      <w:r w:rsidR="00EE1D06">
        <w:rPr>
          <w:rFonts w:ascii="Times New Roman" w:hAnsi="Times New Roman" w:cs="Times New Roman"/>
          <w:sz w:val="24"/>
          <w:szCs w:val="24"/>
        </w:rPr>
        <w:t xml:space="preserve">on platform, the </w:t>
      </w:r>
      <w:proofErr w:type="spellStart"/>
      <w:r w:rsidR="00EE1D06">
        <w:rPr>
          <w:rFonts w:ascii="Times New Roman" w:hAnsi="Times New Roman" w:cs="Times New Roman"/>
          <w:sz w:val="24"/>
          <w:szCs w:val="24"/>
        </w:rPr>
        <w:t>Verisure</w:t>
      </w:r>
      <w:proofErr w:type="spellEnd"/>
      <w:r w:rsidR="00EE1D06">
        <w:rPr>
          <w:rFonts w:ascii="Times New Roman" w:hAnsi="Times New Roman" w:cs="Times New Roman"/>
          <w:sz w:val="24"/>
          <w:szCs w:val="24"/>
        </w:rPr>
        <w:t xml:space="preserve"> Compan</w:t>
      </w:r>
      <w:r w:rsidR="00ED081C">
        <w:rPr>
          <w:rFonts w:ascii="Times New Roman" w:hAnsi="Times New Roman" w:cs="Times New Roman"/>
          <w:sz w:val="24"/>
          <w:szCs w:val="24"/>
        </w:rPr>
        <w:t xml:space="preserve">y, Limited and the last one on the physical logistics system, the Direct Consulting and Logistics firm. </w:t>
      </w:r>
    </w:p>
    <w:p w:rsidR="006A3E4E" w:rsidRDefault="006A3E4E" w:rsidP="007C043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Engagements</w:t>
      </w:r>
    </w:p>
    <w:p w:rsidR="008E12B0" w:rsidRDefault="006A3E4E" w:rsidP="007C0430">
      <w:pPr>
        <w:jc w:val="both"/>
        <w:rPr>
          <w:rFonts w:ascii="Times New Roman" w:hAnsi="Times New Roman" w:cs="Times New Roman"/>
          <w:sz w:val="24"/>
          <w:szCs w:val="24"/>
        </w:rPr>
      </w:pPr>
      <w:r>
        <w:rPr>
          <w:rFonts w:ascii="Times New Roman" w:hAnsi="Times New Roman" w:cs="Times New Roman"/>
          <w:sz w:val="24"/>
          <w:szCs w:val="24"/>
        </w:rPr>
        <w:t xml:space="preserve">The Institute registered 41 delegates to the </w:t>
      </w:r>
      <w:r w:rsidR="008F52AE">
        <w:rPr>
          <w:rFonts w:ascii="Times New Roman" w:hAnsi="Times New Roman" w:cs="Times New Roman"/>
          <w:sz w:val="24"/>
          <w:szCs w:val="24"/>
        </w:rPr>
        <w:t xml:space="preserve">Year, 2019 </w:t>
      </w:r>
      <w:r>
        <w:rPr>
          <w:rFonts w:ascii="Times New Roman" w:hAnsi="Times New Roman" w:cs="Times New Roman"/>
          <w:sz w:val="24"/>
          <w:szCs w:val="24"/>
        </w:rPr>
        <w:t xml:space="preserve">Africa Forum </w:t>
      </w:r>
      <w:r w:rsidR="00506EE1">
        <w:rPr>
          <w:rFonts w:ascii="Times New Roman" w:hAnsi="Times New Roman" w:cs="Times New Roman"/>
          <w:sz w:val="24"/>
          <w:szCs w:val="24"/>
        </w:rPr>
        <w:t>that</w:t>
      </w:r>
      <w:r>
        <w:rPr>
          <w:rFonts w:ascii="Times New Roman" w:hAnsi="Times New Roman" w:cs="Times New Roman"/>
          <w:sz w:val="24"/>
          <w:szCs w:val="24"/>
        </w:rPr>
        <w:t xml:space="preserve"> was held in Harare, Zimbabwe in March, 2019. Two candidates, out of the registered 41 delegates could not attend due to other official engagements.</w:t>
      </w:r>
      <w:r w:rsidR="00506EE1">
        <w:rPr>
          <w:rFonts w:ascii="Times New Roman" w:hAnsi="Times New Roman" w:cs="Times New Roman"/>
          <w:sz w:val="24"/>
          <w:szCs w:val="24"/>
        </w:rPr>
        <w:t xml:space="preserve"> </w:t>
      </w:r>
      <w:r w:rsidR="00B05336">
        <w:rPr>
          <w:rFonts w:ascii="Times New Roman" w:hAnsi="Times New Roman" w:cs="Times New Roman"/>
          <w:sz w:val="24"/>
          <w:szCs w:val="24"/>
        </w:rPr>
        <w:t>In the case of the International Convention that was held in Manchester</w:t>
      </w:r>
      <w:r w:rsidR="008C045E">
        <w:rPr>
          <w:rFonts w:ascii="Times New Roman" w:hAnsi="Times New Roman" w:cs="Times New Roman"/>
          <w:sz w:val="24"/>
          <w:szCs w:val="24"/>
        </w:rPr>
        <w:t xml:space="preserve"> in June, 2019, we registered 73</w:t>
      </w:r>
      <w:r w:rsidR="00B05336">
        <w:rPr>
          <w:rFonts w:ascii="Times New Roman" w:hAnsi="Times New Roman" w:cs="Times New Roman"/>
          <w:sz w:val="24"/>
          <w:szCs w:val="24"/>
        </w:rPr>
        <w:t xml:space="preserve"> candidates</w:t>
      </w:r>
      <w:r w:rsidR="008C045E">
        <w:rPr>
          <w:rFonts w:ascii="Times New Roman" w:hAnsi="Times New Roman" w:cs="Times New Roman"/>
          <w:sz w:val="24"/>
          <w:szCs w:val="24"/>
        </w:rPr>
        <w:t xml:space="preserve">. However, due to visa issuance problems and other logistics </w:t>
      </w:r>
      <w:r w:rsidR="00E47BB0">
        <w:rPr>
          <w:rFonts w:ascii="Times New Roman" w:hAnsi="Times New Roman" w:cs="Times New Roman"/>
          <w:sz w:val="24"/>
          <w:szCs w:val="24"/>
        </w:rPr>
        <w:t>challenges</w:t>
      </w:r>
      <w:r w:rsidR="008C045E">
        <w:rPr>
          <w:rFonts w:ascii="Times New Roman" w:hAnsi="Times New Roman" w:cs="Times New Roman"/>
          <w:sz w:val="24"/>
          <w:szCs w:val="24"/>
        </w:rPr>
        <w:t xml:space="preserve">, only </w:t>
      </w:r>
      <w:r>
        <w:rPr>
          <w:rFonts w:ascii="Times New Roman" w:hAnsi="Times New Roman" w:cs="Times New Roman"/>
          <w:sz w:val="24"/>
          <w:szCs w:val="24"/>
        </w:rPr>
        <w:t>4</w:t>
      </w:r>
      <w:r w:rsidR="008C045E">
        <w:rPr>
          <w:rFonts w:ascii="Times New Roman" w:hAnsi="Times New Roman" w:cs="Times New Roman"/>
          <w:sz w:val="24"/>
          <w:szCs w:val="24"/>
        </w:rPr>
        <w:t>5 delegates attend</w:t>
      </w:r>
      <w:r w:rsidR="008F52AE">
        <w:rPr>
          <w:rFonts w:ascii="Times New Roman" w:hAnsi="Times New Roman" w:cs="Times New Roman"/>
          <w:sz w:val="24"/>
          <w:szCs w:val="24"/>
        </w:rPr>
        <w:t>ed</w:t>
      </w:r>
      <w:r w:rsidR="008C045E">
        <w:rPr>
          <w:rFonts w:ascii="Times New Roman" w:hAnsi="Times New Roman" w:cs="Times New Roman"/>
          <w:sz w:val="24"/>
          <w:szCs w:val="24"/>
        </w:rPr>
        <w:t xml:space="preserve"> the event. In the case of those who could not attend, they incurred losses in respect of visa application fees and the Institute Administration charges. Some of them are still protesting the visa administration charges they paid, but not the visa fee</w:t>
      </w:r>
      <w:r w:rsidR="008F52AE">
        <w:rPr>
          <w:rFonts w:ascii="Times New Roman" w:hAnsi="Times New Roman" w:cs="Times New Roman"/>
          <w:sz w:val="24"/>
          <w:szCs w:val="24"/>
        </w:rPr>
        <w:t>s. The interesting aspect of this</w:t>
      </w:r>
      <w:r w:rsidR="008C045E">
        <w:rPr>
          <w:rFonts w:ascii="Times New Roman" w:hAnsi="Times New Roman" w:cs="Times New Roman"/>
          <w:sz w:val="24"/>
          <w:szCs w:val="24"/>
        </w:rPr>
        <w:t xml:space="preserve"> task was getting the International Secretary General to persuade CILT, UK to </w:t>
      </w:r>
      <w:r w:rsidR="008F52AE">
        <w:rPr>
          <w:rFonts w:ascii="Times New Roman" w:hAnsi="Times New Roman" w:cs="Times New Roman"/>
          <w:sz w:val="24"/>
          <w:szCs w:val="24"/>
        </w:rPr>
        <w:t xml:space="preserve">agree to </w:t>
      </w:r>
      <w:r w:rsidR="008C045E">
        <w:rPr>
          <w:rFonts w:ascii="Times New Roman" w:hAnsi="Times New Roman" w:cs="Times New Roman"/>
          <w:sz w:val="24"/>
          <w:szCs w:val="24"/>
        </w:rPr>
        <w:t>transfer some of the Conference fees we paid</w:t>
      </w:r>
      <w:r w:rsidR="008F52AE">
        <w:rPr>
          <w:rFonts w:ascii="Times New Roman" w:hAnsi="Times New Roman" w:cs="Times New Roman"/>
          <w:sz w:val="24"/>
          <w:szCs w:val="24"/>
        </w:rPr>
        <w:t>,</w:t>
      </w:r>
      <w:r w:rsidR="008C045E">
        <w:rPr>
          <w:rFonts w:ascii="Times New Roman" w:hAnsi="Times New Roman" w:cs="Times New Roman"/>
          <w:sz w:val="24"/>
          <w:szCs w:val="24"/>
        </w:rPr>
        <w:t xml:space="preserve"> to the Logistics Research Network </w:t>
      </w:r>
      <w:r w:rsidR="008F52AE">
        <w:rPr>
          <w:rFonts w:ascii="Times New Roman" w:hAnsi="Times New Roman" w:cs="Times New Roman"/>
          <w:sz w:val="24"/>
          <w:szCs w:val="24"/>
        </w:rPr>
        <w:t>Conference, which</w:t>
      </w:r>
      <w:r w:rsidR="008C045E">
        <w:rPr>
          <w:rFonts w:ascii="Times New Roman" w:hAnsi="Times New Roman" w:cs="Times New Roman"/>
          <w:sz w:val="24"/>
          <w:szCs w:val="24"/>
        </w:rPr>
        <w:t xml:space="preserve"> was scheduled to hold in September. </w:t>
      </w:r>
      <w:r w:rsidR="009B164E">
        <w:rPr>
          <w:rFonts w:ascii="Times New Roman" w:hAnsi="Times New Roman" w:cs="Times New Roman"/>
          <w:sz w:val="24"/>
          <w:szCs w:val="24"/>
        </w:rPr>
        <w:t xml:space="preserve">Six CILT Members were registered and they attended, using the balance of the remittances we made for their participation at the ICM. </w:t>
      </w:r>
      <w:r w:rsidR="008C045E">
        <w:rPr>
          <w:rFonts w:ascii="Times New Roman" w:hAnsi="Times New Roman" w:cs="Times New Roman"/>
          <w:sz w:val="24"/>
          <w:szCs w:val="24"/>
        </w:rPr>
        <w:t>This action helped us to</w:t>
      </w:r>
      <w:r w:rsidR="00506EE1">
        <w:rPr>
          <w:rFonts w:ascii="Times New Roman" w:hAnsi="Times New Roman" w:cs="Times New Roman"/>
          <w:sz w:val="24"/>
          <w:szCs w:val="24"/>
        </w:rPr>
        <w:t xml:space="preserve"> re</w:t>
      </w:r>
      <w:r w:rsidR="008C045E">
        <w:rPr>
          <w:rFonts w:ascii="Times New Roman" w:hAnsi="Times New Roman" w:cs="Times New Roman"/>
          <w:sz w:val="24"/>
          <w:szCs w:val="24"/>
        </w:rPr>
        <w:t>imburse conference fees to those denied visas, while those whose visas were approved late, and had their fees trapped, were enrolled to attend the Logistics Research Network workshop</w:t>
      </w:r>
      <w:r w:rsidR="008F52AE">
        <w:rPr>
          <w:rFonts w:ascii="Times New Roman" w:hAnsi="Times New Roman" w:cs="Times New Roman"/>
          <w:sz w:val="24"/>
          <w:szCs w:val="24"/>
        </w:rPr>
        <w:t>,</w:t>
      </w:r>
      <w:r w:rsidR="008C045E">
        <w:rPr>
          <w:rFonts w:ascii="Times New Roman" w:hAnsi="Times New Roman" w:cs="Times New Roman"/>
          <w:sz w:val="24"/>
          <w:szCs w:val="24"/>
        </w:rPr>
        <w:t xml:space="preserve"> </w:t>
      </w:r>
      <w:proofErr w:type="gramStart"/>
      <w:r w:rsidR="008C045E">
        <w:rPr>
          <w:rFonts w:ascii="Times New Roman" w:hAnsi="Times New Roman" w:cs="Times New Roman"/>
          <w:sz w:val="24"/>
          <w:szCs w:val="24"/>
        </w:rPr>
        <w:t>held</w:t>
      </w:r>
      <w:proofErr w:type="gramEnd"/>
      <w:r w:rsidR="008C045E">
        <w:rPr>
          <w:rFonts w:ascii="Times New Roman" w:hAnsi="Times New Roman" w:cs="Times New Roman"/>
          <w:sz w:val="24"/>
          <w:szCs w:val="24"/>
        </w:rPr>
        <w:t xml:space="preserve"> in Northampton. This arrangement worked out and </w:t>
      </w:r>
      <w:r w:rsidR="00E47BB0">
        <w:rPr>
          <w:rFonts w:ascii="Times New Roman" w:hAnsi="Times New Roman" w:cs="Times New Roman"/>
          <w:sz w:val="24"/>
          <w:szCs w:val="24"/>
        </w:rPr>
        <w:t xml:space="preserve">helped us </w:t>
      </w:r>
      <w:r w:rsidR="008C045E">
        <w:rPr>
          <w:rFonts w:ascii="Times New Roman" w:hAnsi="Times New Roman" w:cs="Times New Roman"/>
          <w:sz w:val="24"/>
          <w:szCs w:val="24"/>
        </w:rPr>
        <w:t xml:space="preserve">to refund 100% of conference fees, less </w:t>
      </w:r>
      <w:r w:rsidR="00E47BB0">
        <w:rPr>
          <w:rFonts w:ascii="Times New Roman" w:hAnsi="Times New Roman" w:cs="Times New Roman"/>
          <w:sz w:val="24"/>
          <w:szCs w:val="24"/>
        </w:rPr>
        <w:t>£100, A</w:t>
      </w:r>
      <w:r w:rsidR="008C045E">
        <w:rPr>
          <w:rFonts w:ascii="Times New Roman" w:hAnsi="Times New Roman" w:cs="Times New Roman"/>
          <w:sz w:val="24"/>
          <w:szCs w:val="24"/>
        </w:rPr>
        <w:t xml:space="preserve">dministration </w:t>
      </w:r>
      <w:r w:rsidR="00E47BB0">
        <w:rPr>
          <w:rFonts w:ascii="Times New Roman" w:hAnsi="Times New Roman" w:cs="Times New Roman"/>
          <w:sz w:val="24"/>
          <w:szCs w:val="24"/>
        </w:rPr>
        <w:t>C</w:t>
      </w:r>
      <w:r w:rsidR="008C045E">
        <w:rPr>
          <w:rFonts w:ascii="Times New Roman" w:hAnsi="Times New Roman" w:cs="Times New Roman"/>
          <w:sz w:val="24"/>
          <w:szCs w:val="24"/>
        </w:rPr>
        <w:t xml:space="preserve">harges, </w:t>
      </w:r>
      <w:r w:rsidR="00C1294D">
        <w:rPr>
          <w:rFonts w:ascii="Times New Roman" w:hAnsi="Times New Roman" w:cs="Times New Roman"/>
          <w:sz w:val="24"/>
          <w:szCs w:val="24"/>
        </w:rPr>
        <w:t xml:space="preserve">accruable </w:t>
      </w:r>
      <w:r w:rsidR="008C045E">
        <w:rPr>
          <w:rFonts w:ascii="Times New Roman" w:hAnsi="Times New Roman" w:cs="Times New Roman"/>
          <w:sz w:val="24"/>
          <w:szCs w:val="24"/>
        </w:rPr>
        <w:t>to Institute, as against their having a refund of 70% for non participation</w:t>
      </w:r>
      <w:r w:rsidR="00C1294D">
        <w:rPr>
          <w:rFonts w:ascii="Times New Roman" w:hAnsi="Times New Roman" w:cs="Times New Roman"/>
          <w:sz w:val="24"/>
          <w:szCs w:val="24"/>
        </w:rPr>
        <w:t xml:space="preserve"> at the ICM</w:t>
      </w:r>
      <w:r w:rsidR="00E47BB0">
        <w:rPr>
          <w:rFonts w:ascii="Times New Roman" w:hAnsi="Times New Roman" w:cs="Times New Roman"/>
          <w:sz w:val="24"/>
          <w:szCs w:val="24"/>
        </w:rPr>
        <w:t xml:space="preserve"> (as stated in their rules for registration), minus the same £100, Administration Charge.</w:t>
      </w:r>
    </w:p>
    <w:p w:rsidR="00506EE1" w:rsidRDefault="00F1635C" w:rsidP="007C0430">
      <w:pPr>
        <w:jc w:val="both"/>
        <w:rPr>
          <w:rFonts w:ascii="Times New Roman" w:hAnsi="Times New Roman" w:cs="Times New Roman"/>
          <w:sz w:val="24"/>
          <w:szCs w:val="24"/>
        </w:rPr>
      </w:pPr>
      <w:r>
        <w:rPr>
          <w:rFonts w:ascii="Times New Roman" w:hAnsi="Times New Roman" w:cs="Times New Roman"/>
          <w:sz w:val="24"/>
          <w:szCs w:val="24"/>
        </w:rPr>
        <w:t>CILT, Nigeria sponsored a delegate to attend an International Conference on the Pharmaceuti</w:t>
      </w:r>
      <w:r w:rsidR="00EF20CB">
        <w:rPr>
          <w:rFonts w:ascii="Times New Roman" w:hAnsi="Times New Roman" w:cs="Times New Roman"/>
          <w:sz w:val="24"/>
          <w:szCs w:val="24"/>
        </w:rPr>
        <w:t>cal and cold chain aspects of t</w:t>
      </w:r>
      <w:r>
        <w:rPr>
          <w:rFonts w:ascii="Times New Roman" w:hAnsi="Times New Roman" w:cs="Times New Roman"/>
          <w:sz w:val="24"/>
          <w:szCs w:val="24"/>
        </w:rPr>
        <w:t>rade under the Africa Continental F</w:t>
      </w:r>
      <w:r w:rsidR="00EF20CB">
        <w:rPr>
          <w:rFonts w:ascii="Times New Roman" w:hAnsi="Times New Roman" w:cs="Times New Roman"/>
          <w:sz w:val="24"/>
          <w:szCs w:val="24"/>
        </w:rPr>
        <w:t>ree Trade Agreement. The idea o</w:t>
      </w:r>
      <w:r>
        <w:rPr>
          <w:rFonts w:ascii="Times New Roman" w:hAnsi="Times New Roman" w:cs="Times New Roman"/>
          <w:sz w:val="24"/>
          <w:szCs w:val="24"/>
        </w:rPr>
        <w:t xml:space="preserve">f the sponsorship was for us to grow the internal capacity for </w:t>
      </w:r>
      <w:r w:rsidR="00C1294D">
        <w:rPr>
          <w:rFonts w:ascii="Times New Roman" w:hAnsi="Times New Roman" w:cs="Times New Roman"/>
          <w:sz w:val="24"/>
          <w:szCs w:val="24"/>
        </w:rPr>
        <w:t>the know-how on</w:t>
      </w:r>
      <w:r>
        <w:rPr>
          <w:rFonts w:ascii="Times New Roman" w:hAnsi="Times New Roman" w:cs="Times New Roman"/>
          <w:sz w:val="24"/>
          <w:szCs w:val="24"/>
        </w:rPr>
        <w:t xml:space="preserve"> </w:t>
      </w:r>
      <w:proofErr w:type="spellStart"/>
      <w:r>
        <w:rPr>
          <w:rFonts w:ascii="Times New Roman" w:hAnsi="Times New Roman" w:cs="Times New Roman"/>
          <w:sz w:val="24"/>
          <w:szCs w:val="24"/>
        </w:rPr>
        <w:t>AfCFTA</w:t>
      </w:r>
      <w:proofErr w:type="spellEnd"/>
      <w:r w:rsidR="007F2262">
        <w:rPr>
          <w:rFonts w:ascii="Times New Roman" w:hAnsi="Times New Roman" w:cs="Times New Roman"/>
          <w:sz w:val="24"/>
          <w:szCs w:val="24"/>
        </w:rPr>
        <w:t xml:space="preserve">. </w:t>
      </w:r>
      <w:r w:rsidR="00506EE1">
        <w:rPr>
          <w:rFonts w:ascii="Times New Roman" w:hAnsi="Times New Roman" w:cs="Times New Roman"/>
          <w:sz w:val="24"/>
          <w:szCs w:val="24"/>
        </w:rPr>
        <w:t>We also registered a candidate to attend the 6</w:t>
      </w:r>
      <w:r w:rsidR="00506EE1" w:rsidRPr="00506EE1">
        <w:rPr>
          <w:rFonts w:ascii="Times New Roman" w:hAnsi="Times New Roman" w:cs="Times New Roman"/>
          <w:sz w:val="24"/>
          <w:szCs w:val="24"/>
          <w:vertAlign w:val="superscript"/>
        </w:rPr>
        <w:t>th</w:t>
      </w:r>
      <w:r w:rsidR="00506EE1">
        <w:rPr>
          <w:rFonts w:ascii="Times New Roman" w:hAnsi="Times New Roman" w:cs="Times New Roman"/>
          <w:sz w:val="24"/>
          <w:szCs w:val="24"/>
        </w:rPr>
        <w:t xml:space="preserve"> China International Logistics Conference, in November, 2019. The candidate</w:t>
      </w:r>
      <w:r w:rsidR="007F2262">
        <w:rPr>
          <w:rFonts w:ascii="Times New Roman" w:hAnsi="Times New Roman" w:cs="Times New Roman"/>
          <w:sz w:val="24"/>
          <w:szCs w:val="24"/>
        </w:rPr>
        <w:t xml:space="preserve">, however, was denied </w:t>
      </w:r>
      <w:r w:rsidR="00506EE1">
        <w:rPr>
          <w:rFonts w:ascii="Times New Roman" w:hAnsi="Times New Roman" w:cs="Times New Roman"/>
          <w:sz w:val="24"/>
          <w:szCs w:val="24"/>
        </w:rPr>
        <w:t>visa, after several attempts, which included appearing for visa interview in Abuja, under referral from the Chinese Consulate in Lagos</w:t>
      </w:r>
      <w:r w:rsidR="009B164E">
        <w:rPr>
          <w:rFonts w:ascii="Times New Roman" w:hAnsi="Times New Roman" w:cs="Times New Roman"/>
          <w:sz w:val="24"/>
          <w:szCs w:val="24"/>
        </w:rPr>
        <w:t>.</w:t>
      </w:r>
    </w:p>
    <w:p w:rsidR="009B164E" w:rsidRPr="00585184" w:rsidRDefault="009B164E" w:rsidP="007C0430">
      <w:pPr>
        <w:pStyle w:val="ListParagraph"/>
        <w:numPr>
          <w:ilvl w:val="0"/>
          <w:numId w:val="1"/>
        </w:numPr>
        <w:jc w:val="both"/>
        <w:rPr>
          <w:rFonts w:ascii="Times New Roman" w:hAnsi="Times New Roman" w:cs="Times New Roman"/>
          <w:sz w:val="24"/>
          <w:szCs w:val="24"/>
        </w:rPr>
      </w:pPr>
      <w:r w:rsidRPr="00585184">
        <w:rPr>
          <w:rFonts w:ascii="Times New Roman" w:hAnsi="Times New Roman" w:cs="Times New Roman"/>
          <w:sz w:val="24"/>
          <w:szCs w:val="24"/>
        </w:rPr>
        <w:t>CILT Membership Directory</w:t>
      </w:r>
    </w:p>
    <w:p w:rsidR="00585184" w:rsidRDefault="009B164E" w:rsidP="007C0430">
      <w:pPr>
        <w:jc w:val="both"/>
        <w:rPr>
          <w:rFonts w:ascii="Times New Roman" w:hAnsi="Times New Roman" w:cs="Times New Roman"/>
          <w:sz w:val="24"/>
          <w:szCs w:val="24"/>
        </w:rPr>
      </w:pPr>
      <w:r>
        <w:rPr>
          <w:rFonts w:ascii="Times New Roman" w:hAnsi="Times New Roman" w:cs="Times New Roman"/>
          <w:sz w:val="24"/>
          <w:szCs w:val="24"/>
        </w:rPr>
        <w:lastRenderedPageBreak/>
        <w:t>The publication of the CILT Membership Directory was executed. It was a 232 page document, containing personal details of members of the Institute. It is the 1</w:t>
      </w:r>
      <w:r w:rsidRPr="009B164E">
        <w:rPr>
          <w:rFonts w:ascii="Times New Roman" w:hAnsi="Times New Roman" w:cs="Times New Roman"/>
          <w:sz w:val="24"/>
          <w:szCs w:val="24"/>
          <w:vertAlign w:val="superscript"/>
        </w:rPr>
        <w:t>st</w:t>
      </w:r>
      <w:r>
        <w:rPr>
          <w:rFonts w:ascii="Times New Roman" w:hAnsi="Times New Roman" w:cs="Times New Roman"/>
          <w:sz w:val="24"/>
          <w:szCs w:val="24"/>
        </w:rPr>
        <w:t xml:space="preserve"> Edition and subsequent editions would take care of observed errors and the new membership grades of all upgraded members. A copy of the do</w:t>
      </w:r>
      <w:r w:rsidR="00C1294D">
        <w:rPr>
          <w:rFonts w:ascii="Times New Roman" w:hAnsi="Times New Roman" w:cs="Times New Roman"/>
          <w:sz w:val="24"/>
          <w:szCs w:val="24"/>
        </w:rPr>
        <w:t>cument is</w:t>
      </w:r>
      <w:r>
        <w:rPr>
          <w:rFonts w:ascii="Times New Roman" w:hAnsi="Times New Roman" w:cs="Times New Roman"/>
          <w:sz w:val="24"/>
          <w:szCs w:val="24"/>
        </w:rPr>
        <w:t xml:space="preserve"> up for pick</w:t>
      </w:r>
      <w:r w:rsidR="00C1294D">
        <w:rPr>
          <w:rFonts w:ascii="Times New Roman" w:hAnsi="Times New Roman" w:cs="Times New Roman"/>
          <w:sz w:val="24"/>
          <w:szCs w:val="24"/>
        </w:rPr>
        <w:t>,</w:t>
      </w:r>
      <w:r>
        <w:rPr>
          <w:rFonts w:ascii="Times New Roman" w:hAnsi="Times New Roman" w:cs="Times New Roman"/>
          <w:sz w:val="24"/>
          <w:szCs w:val="24"/>
        </w:rPr>
        <w:t xml:space="preserve"> at N3</w:t>
      </w:r>
      <w:proofErr w:type="gramStart"/>
      <w:r>
        <w:rPr>
          <w:rFonts w:ascii="Times New Roman" w:hAnsi="Times New Roman" w:cs="Times New Roman"/>
          <w:sz w:val="24"/>
          <w:szCs w:val="24"/>
        </w:rPr>
        <w:t>,500</w:t>
      </w:r>
      <w:proofErr w:type="gramEnd"/>
      <w:r>
        <w:rPr>
          <w:rFonts w:ascii="Times New Roman" w:hAnsi="Times New Roman" w:cs="Times New Roman"/>
          <w:sz w:val="24"/>
          <w:szCs w:val="24"/>
        </w:rPr>
        <w:t>.</w:t>
      </w:r>
      <w:r w:rsidR="00585184">
        <w:rPr>
          <w:rFonts w:ascii="Times New Roman" w:hAnsi="Times New Roman" w:cs="Times New Roman"/>
          <w:sz w:val="24"/>
          <w:szCs w:val="24"/>
        </w:rPr>
        <w:t xml:space="preserve"> </w:t>
      </w:r>
    </w:p>
    <w:p w:rsidR="009B164E" w:rsidRDefault="00585184" w:rsidP="007C043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Other engagements</w:t>
      </w:r>
    </w:p>
    <w:p w:rsidR="007F2262" w:rsidRDefault="007F2262" w:rsidP="007C0430">
      <w:pPr>
        <w:jc w:val="both"/>
        <w:rPr>
          <w:rFonts w:ascii="Times New Roman" w:hAnsi="Times New Roman" w:cs="Times New Roman"/>
          <w:sz w:val="24"/>
          <w:szCs w:val="24"/>
        </w:rPr>
      </w:pPr>
      <w:r>
        <w:rPr>
          <w:rFonts w:ascii="Times New Roman" w:hAnsi="Times New Roman" w:cs="Times New Roman"/>
          <w:sz w:val="24"/>
          <w:szCs w:val="24"/>
        </w:rPr>
        <w:t>The 2019</w:t>
      </w:r>
      <w:r w:rsidR="00585184">
        <w:rPr>
          <w:rFonts w:ascii="Times New Roman" w:hAnsi="Times New Roman" w:cs="Times New Roman"/>
          <w:sz w:val="24"/>
          <w:szCs w:val="24"/>
        </w:rPr>
        <w:t xml:space="preserve"> National Conference and Annual general Meeting </w:t>
      </w:r>
      <w:proofErr w:type="gramStart"/>
      <w:r w:rsidR="00585184">
        <w:rPr>
          <w:rFonts w:ascii="Times New Roman" w:hAnsi="Times New Roman" w:cs="Times New Roman"/>
          <w:sz w:val="24"/>
          <w:szCs w:val="24"/>
        </w:rPr>
        <w:t>was</w:t>
      </w:r>
      <w:proofErr w:type="gramEnd"/>
      <w:r w:rsidR="00585184">
        <w:rPr>
          <w:rFonts w:ascii="Times New Roman" w:hAnsi="Times New Roman" w:cs="Times New Roman"/>
          <w:sz w:val="24"/>
          <w:szCs w:val="24"/>
        </w:rPr>
        <w:t xml:space="preserve"> held in October, 2019 in Warri, Delta State. </w:t>
      </w:r>
      <w:r>
        <w:rPr>
          <w:rFonts w:ascii="Times New Roman" w:hAnsi="Times New Roman" w:cs="Times New Roman"/>
          <w:sz w:val="24"/>
          <w:szCs w:val="24"/>
        </w:rPr>
        <w:t xml:space="preserve">Our </w:t>
      </w:r>
      <w:r w:rsidR="00585184">
        <w:rPr>
          <w:rFonts w:ascii="Times New Roman" w:hAnsi="Times New Roman" w:cs="Times New Roman"/>
          <w:sz w:val="24"/>
          <w:szCs w:val="24"/>
        </w:rPr>
        <w:t xml:space="preserve">June Examination Diet was held in July, in order to accommodate the postponements and disruptions the National Elections caused. </w:t>
      </w:r>
      <w:r>
        <w:rPr>
          <w:rFonts w:ascii="Times New Roman" w:hAnsi="Times New Roman" w:cs="Times New Roman"/>
          <w:sz w:val="24"/>
          <w:szCs w:val="24"/>
        </w:rPr>
        <w:t xml:space="preserve">Our </w:t>
      </w:r>
      <w:r w:rsidR="00585184">
        <w:rPr>
          <w:rFonts w:ascii="Times New Roman" w:hAnsi="Times New Roman" w:cs="Times New Roman"/>
          <w:sz w:val="24"/>
          <w:szCs w:val="24"/>
        </w:rPr>
        <w:t xml:space="preserve">November Diet </w:t>
      </w:r>
      <w:r>
        <w:rPr>
          <w:rFonts w:ascii="Times New Roman" w:hAnsi="Times New Roman" w:cs="Times New Roman"/>
          <w:sz w:val="24"/>
          <w:szCs w:val="24"/>
        </w:rPr>
        <w:t>E</w:t>
      </w:r>
      <w:r w:rsidR="00585184">
        <w:rPr>
          <w:rFonts w:ascii="Times New Roman" w:hAnsi="Times New Roman" w:cs="Times New Roman"/>
          <w:sz w:val="24"/>
          <w:szCs w:val="24"/>
        </w:rPr>
        <w:t xml:space="preserve">xaminations was </w:t>
      </w:r>
      <w:r>
        <w:rPr>
          <w:rFonts w:ascii="Times New Roman" w:hAnsi="Times New Roman" w:cs="Times New Roman"/>
          <w:sz w:val="24"/>
          <w:szCs w:val="24"/>
        </w:rPr>
        <w:t xml:space="preserve">held in </w:t>
      </w:r>
      <w:r w:rsidR="00585184">
        <w:rPr>
          <w:rFonts w:ascii="Times New Roman" w:hAnsi="Times New Roman" w:cs="Times New Roman"/>
          <w:sz w:val="24"/>
          <w:szCs w:val="24"/>
        </w:rPr>
        <w:t>December</w:t>
      </w:r>
      <w:r>
        <w:rPr>
          <w:rFonts w:ascii="Times New Roman" w:hAnsi="Times New Roman" w:cs="Times New Roman"/>
          <w:sz w:val="24"/>
          <w:szCs w:val="24"/>
        </w:rPr>
        <w:t xml:space="preserve"> to account for the shift, downwards of the June Diet Examinations. As</w:t>
      </w:r>
      <w:r w:rsidR="00F1635C">
        <w:rPr>
          <w:rFonts w:ascii="Times New Roman" w:hAnsi="Times New Roman" w:cs="Times New Roman"/>
          <w:sz w:val="24"/>
          <w:szCs w:val="24"/>
        </w:rPr>
        <w:t xml:space="preserve"> part of our examination processes, CILT, International required that we submit the moderated examination questions for the December Diet examinations to their Chief Examiner</w:t>
      </w:r>
      <w:r>
        <w:rPr>
          <w:rFonts w:ascii="Times New Roman" w:hAnsi="Times New Roman" w:cs="Times New Roman"/>
          <w:sz w:val="24"/>
          <w:szCs w:val="24"/>
        </w:rPr>
        <w:t>’s</w:t>
      </w:r>
      <w:r w:rsidR="00F1635C">
        <w:rPr>
          <w:rFonts w:ascii="Times New Roman" w:hAnsi="Times New Roman" w:cs="Times New Roman"/>
          <w:sz w:val="24"/>
          <w:szCs w:val="24"/>
        </w:rPr>
        <w:t xml:space="preserve"> review, before administering. </w:t>
      </w:r>
      <w:r>
        <w:rPr>
          <w:rFonts w:ascii="Times New Roman" w:hAnsi="Times New Roman" w:cs="Times New Roman"/>
          <w:sz w:val="24"/>
          <w:szCs w:val="24"/>
        </w:rPr>
        <w:t xml:space="preserve">He was to also personally select the specific answer scripts to moderate from the scores’ Spread Sheet. </w:t>
      </w:r>
      <w:r w:rsidR="00F1635C">
        <w:rPr>
          <w:rFonts w:ascii="Times New Roman" w:hAnsi="Times New Roman" w:cs="Times New Roman"/>
          <w:sz w:val="24"/>
          <w:szCs w:val="24"/>
        </w:rPr>
        <w:t>We adhered to all that, as the last step in our examination processes, ahead of a two year examination moratorium on CILT, Nigeria.</w:t>
      </w:r>
      <w:r>
        <w:rPr>
          <w:rFonts w:ascii="Times New Roman" w:hAnsi="Times New Roman" w:cs="Times New Roman"/>
          <w:sz w:val="24"/>
          <w:szCs w:val="24"/>
        </w:rPr>
        <w:t xml:space="preserve"> </w:t>
      </w:r>
    </w:p>
    <w:p w:rsidR="00C1294D" w:rsidRDefault="007F2262" w:rsidP="007C0430">
      <w:pPr>
        <w:jc w:val="both"/>
        <w:rPr>
          <w:rFonts w:ascii="Times New Roman" w:hAnsi="Times New Roman" w:cs="Times New Roman"/>
          <w:sz w:val="24"/>
          <w:szCs w:val="24"/>
        </w:rPr>
      </w:pPr>
      <w:r>
        <w:rPr>
          <w:rFonts w:ascii="Times New Roman" w:hAnsi="Times New Roman" w:cs="Times New Roman"/>
          <w:sz w:val="24"/>
          <w:szCs w:val="24"/>
        </w:rPr>
        <w:t xml:space="preserve">There was the CLIP Event and Dinner of December, 2019 held at the Sheraton Hotel, </w:t>
      </w:r>
      <w:proofErr w:type="spellStart"/>
      <w:r>
        <w:rPr>
          <w:rFonts w:ascii="Times New Roman" w:hAnsi="Times New Roman" w:cs="Times New Roman"/>
          <w:sz w:val="24"/>
          <w:szCs w:val="24"/>
        </w:rPr>
        <w:t>Ikeja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Lagos</w:t>
      </w:r>
      <w:proofErr w:type="gramEnd"/>
      <w:r>
        <w:rPr>
          <w:rFonts w:ascii="Times New Roman" w:hAnsi="Times New Roman" w:cs="Times New Roman"/>
          <w:sz w:val="24"/>
          <w:szCs w:val="24"/>
        </w:rPr>
        <w:t>.</w:t>
      </w:r>
      <w:r w:rsidR="008942C2">
        <w:rPr>
          <w:rFonts w:ascii="Times New Roman" w:hAnsi="Times New Roman" w:cs="Times New Roman"/>
          <w:sz w:val="24"/>
          <w:szCs w:val="24"/>
        </w:rPr>
        <w:t xml:space="preserve"> The Acting</w:t>
      </w:r>
      <w:r>
        <w:rPr>
          <w:rFonts w:ascii="Times New Roman" w:hAnsi="Times New Roman" w:cs="Times New Roman"/>
          <w:sz w:val="24"/>
          <w:szCs w:val="24"/>
        </w:rPr>
        <w:t xml:space="preserve"> NED represented the National President, at the MMS Series’ discussion</w:t>
      </w:r>
      <w:r w:rsidR="008942C2">
        <w:rPr>
          <w:rFonts w:ascii="Times New Roman" w:hAnsi="Times New Roman" w:cs="Times New Roman"/>
          <w:sz w:val="24"/>
          <w:szCs w:val="24"/>
        </w:rPr>
        <w:t xml:space="preserve"> on Developing Transport Professionals for the Transport Industry, held at the Golden Gate, Hotel, Victoria Island. </w:t>
      </w:r>
    </w:p>
    <w:p w:rsidR="00585184" w:rsidRDefault="00EF20CB" w:rsidP="007C0430">
      <w:pPr>
        <w:jc w:val="both"/>
        <w:rPr>
          <w:rFonts w:ascii="Times New Roman" w:hAnsi="Times New Roman" w:cs="Times New Roman"/>
          <w:sz w:val="24"/>
          <w:szCs w:val="24"/>
        </w:rPr>
      </w:pPr>
      <w:r>
        <w:rPr>
          <w:rFonts w:ascii="Times New Roman" w:hAnsi="Times New Roman" w:cs="Times New Roman"/>
          <w:sz w:val="24"/>
          <w:szCs w:val="24"/>
        </w:rPr>
        <w:t>There were several TV appearances and radio interviews, including newspapers and t</w:t>
      </w:r>
      <w:r w:rsidR="008942C2">
        <w:rPr>
          <w:rFonts w:ascii="Times New Roman" w:hAnsi="Times New Roman" w:cs="Times New Roman"/>
          <w:sz w:val="24"/>
          <w:szCs w:val="24"/>
        </w:rPr>
        <w:t>ransport industry</w:t>
      </w:r>
      <w:r>
        <w:rPr>
          <w:rFonts w:ascii="Times New Roman" w:hAnsi="Times New Roman" w:cs="Times New Roman"/>
          <w:sz w:val="24"/>
          <w:szCs w:val="24"/>
        </w:rPr>
        <w:t xml:space="preserve"> publications that the Institute officials appeared</w:t>
      </w:r>
      <w:r w:rsidR="008942C2">
        <w:rPr>
          <w:rFonts w:ascii="Times New Roman" w:hAnsi="Times New Roman" w:cs="Times New Roman"/>
          <w:sz w:val="24"/>
          <w:szCs w:val="24"/>
        </w:rPr>
        <w:t xml:space="preserve"> in</w:t>
      </w:r>
      <w:r>
        <w:rPr>
          <w:rFonts w:ascii="Times New Roman" w:hAnsi="Times New Roman" w:cs="Times New Roman"/>
          <w:sz w:val="24"/>
          <w:szCs w:val="24"/>
        </w:rPr>
        <w:t xml:space="preserve">. The National President appeared on the NTA, National Network </w:t>
      </w:r>
      <w:proofErr w:type="spellStart"/>
      <w:r w:rsidR="00C1294D">
        <w:rPr>
          <w:rFonts w:ascii="Times New Roman" w:hAnsi="Times New Roman" w:cs="Times New Roman"/>
          <w:sz w:val="24"/>
          <w:szCs w:val="24"/>
        </w:rPr>
        <w:t>Programme</w:t>
      </w:r>
      <w:proofErr w:type="spellEnd"/>
      <w:r w:rsidR="00C1294D">
        <w:rPr>
          <w:rFonts w:ascii="Times New Roman" w:hAnsi="Times New Roman" w:cs="Times New Roman"/>
          <w:sz w:val="24"/>
          <w:szCs w:val="24"/>
        </w:rPr>
        <w:t xml:space="preserve"> – Good Morning, Nigeria - </w:t>
      </w:r>
      <w:r>
        <w:rPr>
          <w:rFonts w:ascii="Times New Roman" w:hAnsi="Times New Roman" w:cs="Times New Roman"/>
          <w:sz w:val="24"/>
          <w:szCs w:val="24"/>
        </w:rPr>
        <w:t>o</w:t>
      </w:r>
      <w:r w:rsidR="00C1294D">
        <w:rPr>
          <w:rFonts w:ascii="Times New Roman" w:hAnsi="Times New Roman" w:cs="Times New Roman"/>
          <w:sz w:val="24"/>
          <w:szCs w:val="24"/>
        </w:rPr>
        <w:t>n</w:t>
      </w:r>
      <w:r>
        <w:rPr>
          <w:rFonts w:ascii="Times New Roman" w:hAnsi="Times New Roman" w:cs="Times New Roman"/>
          <w:sz w:val="24"/>
          <w:szCs w:val="24"/>
        </w:rPr>
        <w:t xml:space="preserve"> issues relating to transportation systems, while the Deputy National President appeared on the Channels TV, too. The 2019 National Conference and AGM appeared on the Delta State TV Station, while on the Lagos TV Channel, the Acting NED,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the guest, at the</w:t>
      </w:r>
      <w:r w:rsidR="00C1294D">
        <w:rPr>
          <w:rFonts w:ascii="Times New Roman" w:hAnsi="Times New Roman" w:cs="Times New Roman"/>
          <w:sz w:val="24"/>
          <w:szCs w:val="24"/>
        </w:rPr>
        <w:t>ir</w:t>
      </w:r>
      <w:r>
        <w:rPr>
          <w:rFonts w:ascii="Times New Roman" w:hAnsi="Times New Roman" w:cs="Times New Roman"/>
          <w:sz w:val="24"/>
          <w:szCs w:val="24"/>
        </w:rPr>
        <w:t xml:space="preserve"> Transport Line</w:t>
      </w:r>
      <w:r w:rsidR="008942C2">
        <w:rPr>
          <w:rFonts w:ascii="Times New Roman" w:hAnsi="Times New Roman" w:cs="Times New Roman"/>
          <w:sz w:val="24"/>
          <w:szCs w:val="24"/>
        </w:rPr>
        <w:t>, Live</w:t>
      </w:r>
      <w:r>
        <w:rPr>
          <w:rFonts w:ascii="Times New Roman" w:hAnsi="Times New Roman" w:cs="Times New Roman"/>
          <w:sz w:val="24"/>
          <w:szCs w:val="24"/>
        </w:rPr>
        <w:t xml:space="preserve"> </w:t>
      </w:r>
      <w:r w:rsidR="008942C2">
        <w:rPr>
          <w:rFonts w:ascii="Times New Roman" w:hAnsi="Times New Roman" w:cs="Times New Roman"/>
          <w:sz w:val="24"/>
          <w:szCs w:val="24"/>
        </w:rPr>
        <w:t>I</w:t>
      </w:r>
      <w:r w:rsidR="00C1294D">
        <w:rPr>
          <w:rFonts w:ascii="Times New Roman" w:hAnsi="Times New Roman" w:cs="Times New Roman"/>
          <w:sz w:val="24"/>
          <w:szCs w:val="24"/>
        </w:rPr>
        <w:t>nterview b</w:t>
      </w:r>
      <w:r>
        <w:rPr>
          <w:rFonts w:ascii="Times New Roman" w:hAnsi="Times New Roman" w:cs="Times New Roman"/>
          <w:sz w:val="24"/>
          <w:szCs w:val="24"/>
        </w:rPr>
        <w:t>roadcast. Various news papers and online platforms published news, reports and interviews relating to the activities and views of the Institute on some national issues.</w:t>
      </w:r>
    </w:p>
    <w:p w:rsidR="00E4079E" w:rsidRDefault="00E4079E" w:rsidP="00E4079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Plans for the future.</w:t>
      </w:r>
    </w:p>
    <w:p w:rsidR="00E4079E" w:rsidRDefault="008942C2" w:rsidP="00E4079E">
      <w:pPr>
        <w:jc w:val="both"/>
        <w:rPr>
          <w:rFonts w:ascii="Times New Roman" w:hAnsi="Times New Roman" w:cs="Times New Roman"/>
          <w:sz w:val="24"/>
          <w:szCs w:val="24"/>
        </w:rPr>
      </w:pPr>
      <w:r>
        <w:rPr>
          <w:rFonts w:ascii="Times New Roman" w:hAnsi="Times New Roman" w:cs="Times New Roman"/>
          <w:sz w:val="24"/>
          <w:szCs w:val="24"/>
        </w:rPr>
        <w:t xml:space="preserve">On account of the wide awareness being created around </w:t>
      </w:r>
      <w:proofErr w:type="spellStart"/>
      <w:r w:rsidR="00E4079E">
        <w:rPr>
          <w:rFonts w:ascii="Times New Roman" w:hAnsi="Times New Roman" w:cs="Times New Roman"/>
          <w:sz w:val="24"/>
          <w:szCs w:val="24"/>
        </w:rPr>
        <w:t>AfCFTA</w:t>
      </w:r>
      <w:proofErr w:type="spellEnd"/>
      <w:r w:rsidR="00E4079E">
        <w:rPr>
          <w:rFonts w:ascii="Times New Roman" w:hAnsi="Times New Roman" w:cs="Times New Roman"/>
          <w:sz w:val="24"/>
          <w:szCs w:val="24"/>
        </w:rPr>
        <w:t xml:space="preserve">, the Institute would host a major </w:t>
      </w:r>
      <w:proofErr w:type="spellStart"/>
      <w:r w:rsidR="00E4079E">
        <w:rPr>
          <w:rFonts w:ascii="Times New Roman" w:hAnsi="Times New Roman" w:cs="Times New Roman"/>
          <w:sz w:val="24"/>
          <w:szCs w:val="24"/>
        </w:rPr>
        <w:t>programme</w:t>
      </w:r>
      <w:proofErr w:type="spellEnd"/>
      <w:r w:rsidR="00E4079E">
        <w:rPr>
          <w:rFonts w:ascii="Times New Roman" w:hAnsi="Times New Roman" w:cs="Times New Roman"/>
          <w:sz w:val="24"/>
          <w:szCs w:val="24"/>
        </w:rPr>
        <w:t xml:space="preserve"> on the </w:t>
      </w:r>
      <w:r>
        <w:rPr>
          <w:rFonts w:ascii="Times New Roman" w:hAnsi="Times New Roman" w:cs="Times New Roman"/>
          <w:sz w:val="24"/>
          <w:szCs w:val="24"/>
        </w:rPr>
        <w:t xml:space="preserve">Nigeria’s potential of becoming a financial hub for trade and services, under </w:t>
      </w:r>
      <w:proofErr w:type="spellStart"/>
      <w:r>
        <w:rPr>
          <w:rFonts w:ascii="Times New Roman" w:hAnsi="Times New Roman" w:cs="Times New Roman"/>
          <w:sz w:val="24"/>
          <w:szCs w:val="24"/>
        </w:rPr>
        <w:t>AfCFTA</w:t>
      </w:r>
      <w:proofErr w:type="spellEnd"/>
      <w:r>
        <w:rPr>
          <w:rFonts w:ascii="Times New Roman" w:hAnsi="Times New Roman" w:cs="Times New Roman"/>
          <w:sz w:val="24"/>
          <w:szCs w:val="24"/>
        </w:rPr>
        <w:t xml:space="preserve">, if we can develop further, the current spread of our financial services institutions, across Africa. </w:t>
      </w:r>
      <w:r w:rsidR="00E4079E">
        <w:rPr>
          <w:rFonts w:ascii="Times New Roman" w:hAnsi="Times New Roman" w:cs="Times New Roman"/>
          <w:sz w:val="24"/>
          <w:szCs w:val="24"/>
        </w:rPr>
        <w:t xml:space="preserve">We would be slating each </w:t>
      </w:r>
      <w:proofErr w:type="spellStart"/>
      <w:r w:rsidR="00E4079E">
        <w:rPr>
          <w:rFonts w:ascii="Times New Roman" w:hAnsi="Times New Roman" w:cs="Times New Roman"/>
          <w:sz w:val="24"/>
          <w:szCs w:val="24"/>
        </w:rPr>
        <w:t>programme</w:t>
      </w:r>
      <w:proofErr w:type="spellEnd"/>
      <w:r w:rsidR="00E4079E">
        <w:rPr>
          <w:rFonts w:ascii="Times New Roman" w:hAnsi="Times New Roman" w:cs="Times New Roman"/>
          <w:sz w:val="24"/>
          <w:szCs w:val="24"/>
        </w:rPr>
        <w:t xml:space="preserve"> for each of the modes, including the aviation sector. More attention would be given to membership growth, especially, examination candida</w:t>
      </w:r>
      <w:r>
        <w:rPr>
          <w:rFonts w:ascii="Times New Roman" w:hAnsi="Times New Roman" w:cs="Times New Roman"/>
          <w:sz w:val="24"/>
          <w:szCs w:val="24"/>
        </w:rPr>
        <w:t xml:space="preserve">tes. Efforts are being made to attract </w:t>
      </w:r>
      <w:r w:rsidR="00E4079E">
        <w:rPr>
          <w:rFonts w:ascii="Times New Roman" w:hAnsi="Times New Roman" w:cs="Times New Roman"/>
          <w:sz w:val="24"/>
          <w:szCs w:val="24"/>
        </w:rPr>
        <w:t>additional Training Providers, to help source students and boost our level of examination students.</w:t>
      </w:r>
    </w:p>
    <w:p w:rsidR="00E4079E" w:rsidRDefault="00E4079E" w:rsidP="00E4079E">
      <w:pPr>
        <w:jc w:val="both"/>
        <w:rPr>
          <w:rFonts w:ascii="Times New Roman" w:hAnsi="Times New Roman" w:cs="Times New Roman"/>
          <w:sz w:val="24"/>
          <w:szCs w:val="24"/>
        </w:rPr>
      </w:pPr>
    </w:p>
    <w:p w:rsidR="00E4079E" w:rsidRDefault="00E4079E" w:rsidP="00E4079E">
      <w:pPr>
        <w:jc w:val="both"/>
        <w:rPr>
          <w:rFonts w:ascii="Times New Roman" w:hAnsi="Times New Roman" w:cs="Times New Roman"/>
          <w:sz w:val="24"/>
          <w:szCs w:val="24"/>
        </w:rPr>
      </w:pPr>
    </w:p>
    <w:p w:rsidR="00E4079E" w:rsidRDefault="00E4079E" w:rsidP="00E4079E">
      <w:pPr>
        <w:spacing w:after="0"/>
        <w:jc w:val="both"/>
        <w:rPr>
          <w:rFonts w:ascii="Times New Roman" w:hAnsi="Times New Roman" w:cs="Times New Roman"/>
          <w:sz w:val="24"/>
          <w:szCs w:val="24"/>
        </w:rPr>
      </w:pPr>
      <w:r>
        <w:rPr>
          <w:rFonts w:ascii="Times New Roman" w:hAnsi="Times New Roman" w:cs="Times New Roman"/>
          <w:sz w:val="24"/>
          <w:szCs w:val="24"/>
        </w:rPr>
        <w:t xml:space="preserve">Paul </w:t>
      </w:r>
      <w:proofErr w:type="spellStart"/>
      <w:r>
        <w:rPr>
          <w:rFonts w:ascii="Times New Roman" w:hAnsi="Times New Roman" w:cs="Times New Roman"/>
          <w:sz w:val="24"/>
          <w:szCs w:val="24"/>
        </w:rPr>
        <w:t>Ndibe</w:t>
      </w:r>
      <w:proofErr w:type="spellEnd"/>
      <w:r>
        <w:rPr>
          <w:rFonts w:ascii="Times New Roman" w:hAnsi="Times New Roman" w:cs="Times New Roman"/>
          <w:sz w:val="24"/>
          <w:szCs w:val="24"/>
        </w:rPr>
        <w:t>,</w:t>
      </w:r>
    </w:p>
    <w:p w:rsidR="00E4079E" w:rsidRDefault="00E4079E" w:rsidP="00E4079E">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Ag.</w:t>
      </w:r>
      <w:proofErr w:type="gramEnd"/>
      <w:r>
        <w:rPr>
          <w:rFonts w:ascii="Times New Roman" w:hAnsi="Times New Roman" w:cs="Times New Roman"/>
          <w:sz w:val="24"/>
          <w:szCs w:val="24"/>
        </w:rPr>
        <w:t xml:space="preserve"> National Executive Director </w:t>
      </w:r>
    </w:p>
    <w:p w:rsidR="00AA0147" w:rsidRDefault="00AA0147" w:rsidP="00E4079E">
      <w:pPr>
        <w:spacing w:after="0"/>
        <w:jc w:val="both"/>
        <w:rPr>
          <w:rFonts w:ascii="Times New Roman" w:hAnsi="Times New Roman" w:cs="Times New Roman"/>
          <w:sz w:val="24"/>
          <w:szCs w:val="24"/>
        </w:rPr>
      </w:pPr>
    </w:p>
    <w:p w:rsidR="00AA0147" w:rsidRPr="00E4079E" w:rsidRDefault="00AA0147" w:rsidP="00E4079E">
      <w:pPr>
        <w:spacing w:after="0"/>
        <w:jc w:val="both"/>
        <w:rPr>
          <w:rFonts w:ascii="Times New Roman" w:hAnsi="Times New Roman" w:cs="Times New Roman"/>
          <w:sz w:val="24"/>
          <w:szCs w:val="24"/>
        </w:rPr>
      </w:pPr>
    </w:p>
    <w:sectPr w:rsidR="00AA0147" w:rsidRPr="00E4079E" w:rsidSect="009256ED">
      <w:footerReference w:type="default" r:id="rId10"/>
      <w:pgSz w:w="11906" w:h="16838"/>
      <w:pgMar w:top="1247" w:right="709"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94B" w:rsidRDefault="003C294B" w:rsidP="00AC73B2">
      <w:pPr>
        <w:spacing w:after="0" w:line="240" w:lineRule="auto"/>
      </w:pPr>
      <w:r>
        <w:separator/>
      </w:r>
    </w:p>
  </w:endnote>
  <w:endnote w:type="continuationSeparator" w:id="0">
    <w:p w:rsidR="003C294B" w:rsidRDefault="003C294B" w:rsidP="00AC7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41689"/>
      <w:docPartObj>
        <w:docPartGallery w:val="Page Numbers (Bottom of Page)"/>
        <w:docPartUnique/>
      </w:docPartObj>
    </w:sdtPr>
    <w:sdtEndPr/>
    <w:sdtContent>
      <w:p w:rsidR="00AC73B2" w:rsidRDefault="003C294B">
        <w:pPr>
          <w:pStyle w:val="Footer"/>
          <w:jc w:val="center"/>
        </w:pPr>
        <w:r>
          <w:fldChar w:fldCharType="begin"/>
        </w:r>
        <w:r>
          <w:instrText xml:space="preserve"> PAGE   \* MERGEFORMAT </w:instrText>
        </w:r>
        <w:r>
          <w:fldChar w:fldCharType="separate"/>
        </w:r>
        <w:r w:rsidR="00BC07F5">
          <w:rPr>
            <w:noProof/>
          </w:rPr>
          <w:t>3</w:t>
        </w:r>
        <w:r>
          <w:rPr>
            <w:noProof/>
          </w:rPr>
          <w:fldChar w:fldCharType="end"/>
        </w:r>
      </w:p>
    </w:sdtContent>
  </w:sdt>
  <w:p w:rsidR="00AC73B2" w:rsidRDefault="00AC7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94B" w:rsidRDefault="003C294B" w:rsidP="00AC73B2">
      <w:pPr>
        <w:spacing w:after="0" w:line="240" w:lineRule="auto"/>
      </w:pPr>
      <w:r>
        <w:separator/>
      </w:r>
    </w:p>
  </w:footnote>
  <w:footnote w:type="continuationSeparator" w:id="0">
    <w:p w:rsidR="003C294B" w:rsidRDefault="003C294B" w:rsidP="00AC73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2D9C"/>
    <w:multiLevelType w:val="hybridMultilevel"/>
    <w:tmpl w:val="9C28448E"/>
    <w:lvl w:ilvl="0" w:tplc="4BF8E722">
      <w:start w:val="1"/>
      <w:numFmt w:val="bullet"/>
      <w:lvlText w:val="-"/>
      <w:lvlJc w:val="left"/>
      <w:pPr>
        <w:ind w:left="4860" w:hanging="360"/>
      </w:pPr>
      <w:rPr>
        <w:rFonts w:ascii="Times New Roman" w:eastAsiaTheme="minorHAnsi" w:hAnsi="Times New Roman" w:cs="Times New Roman"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
    <w:nsid w:val="1721122A"/>
    <w:multiLevelType w:val="hybridMultilevel"/>
    <w:tmpl w:val="91F6064A"/>
    <w:lvl w:ilvl="0" w:tplc="401A71A6">
      <w:start w:val="2"/>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29177F72"/>
    <w:multiLevelType w:val="hybridMultilevel"/>
    <w:tmpl w:val="BF245A6E"/>
    <w:lvl w:ilvl="0" w:tplc="958459D6">
      <w:start w:val="1"/>
      <w:numFmt w:val="bullet"/>
      <w:lvlText w:val="-"/>
      <w:lvlJc w:val="left"/>
      <w:pPr>
        <w:ind w:left="4800" w:hanging="360"/>
      </w:pPr>
      <w:rPr>
        <w:rFonts w:ascii="Times New Roman" w:eastAsiaTheme="minorHAnsi" w:hAnsi="Times New Roman" w:cs="Times New Roman" w:hint="default"/>
      </w:rPr>
    </w:lvl>
    <w:lvl w:ilvl="1" w:tplc="04090003" w:tentative="1">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abstractNum w:abstractNumId="3">
    <w:nsid w:val="2F9A5DCF"/>
    <w:multiLevelType w:val="hybridMultilevel"/>
    <w:tmpl w:val="B94E9A2E"/>
    <w:lvl w:ilvl="0" w:tplc="FD509168">
      <w:start w:val="1"/>
      <w:numFmt w:val="bullet"/>
      <w:lvlText w:val="-"/>
      <w:lvlJc w:val="left"/>
      <w:pPr>
        <w:ind w:left="4860" w:hanging="360"/>
      </w:pPr>
      <w:rPr>
        <w:rFonts w:ascii="Times New Roman" w:eastAsiaTheme="minorHAnsi" w:hAnsi="Times New Roman" w:cs="Times New Roman"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4">
    <w:nsid w:val="58D07915"/>
    <w:multiLevelType w:val="hybridMultilevel"/>
    <w:tmpl w:val="F28EC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490A4D"/>
    <w:multiLevelType w:val="hybridMultilevel"/>
    <w:tmpl w:val="574A21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E12B0"/>
    <w:rsid w:val="00064BF4"/>
    <w:rsid w:val="000718B0"/>
    <w:rsid w:val="000F15E6"/>
    <w:rsid w:val="00233128"/>
    <w:rsid w:val="00253572"/>
    <w:rsid w:val="00254E71"/>
    <w:rsid w:val="002C2418"/>
    <w:rsid w:val="002E64DE"/>
    <w:rsid w:val="00397DCA"/>
    <w:rsid w:val="003C294B"/>
    <w:rsid w:val="003D08D5"/>
    <w:rsid w:val="0047076F"/>
    <w:rsid w:val="004B3A30"/>
    <w:rsid w:val="004F798F"/>
    <w:rsid w:val="00506EE1"/>
    <w:rsid w:val="005368AF"/>
    <w:rsid w:val="005660B7"/>
    <w:rsid w:val="00585184"/>
    <w:rsid w:val="0068441E"/>
    <w:rsid w:val="006A3E4E"/>
    <w:rsid w:val="007A69FB"/>
    <w:rsid w:val="007C0430"/>
    <w:rsid w:val="007F2262"/>
    <w:rsid w:val="00827DD7"/>
    <w:rsid w:val="0083249D"/>
    <w:rsid w:val="008942C2"/>
    <w:rsid w:val="008C045E"/>
    <w:rsid w:val="008E12B0"/>
    <w:rsid w:val="008F10F8"/>
    <w:rsid w:val="008F52AE"/>
    <w:rsid w:val="009145AC"/>
    <w:rsid w:val="009256ED"/>
    <w:rsid w:val="00991FF0"/>
    <w:rsid w:val="009B164E"/>
    <w:rsid w:val="00AA0147"/>
    <w:rsid w:val="00AA603F"/>
    <w:rsid w:val="00AC73B2"/>
    <w:rsid w:val="00B05336"/>
    <w:rsid w:val="00B24068"/>
    <w:rsid w:val="00BC07F5"/>
    <w:rsid w:val="00BC5AFE"/>
    <w:rsid w:val="00BD3D38"/>
    <w:rsid w:val="00BF17E5"/>
    <w:rsid w:val="00BF699F"/>
    <w:rsid w:val="00C11C68"/>
    <w:rsid w:val="00C1294D"/>
    <w:rsid w:val="00C9668D"/>
    <w:rsid w:val="00CF0F1E"/>
    <w:rsid w:val="00D63625"/>
    <w:rsid w:val="00E35E13"/>
    <w:rsid w:val="00E4079E"/>
    <w:rsid w:val="00E47BB0"/>
    <w:rsid w:val="00E56276"/>
    <w:rsid w:val="00ED081C"/>
    <w:rsid w:val="00EE1D06"/>
    <w:rsid w:val="00EF20CB"/>
    <w:rsid w:val="00F1635C"/>
    <w:rsid w:val="00FB01BC"/>
    <w:rsid w:val="00FC652F"/>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C68"/>
    <w:pPr>
      <w:ind w:left="720"/>
      <w:contextualSpacing/>
    </w:pPr>
  </w:style>
  <w:style w:type="paragraph" w:styleId="BalloonText">
    <w:name w:val="Balloon Text"/>
    <w:basedOn w:val="Normal"/>
    <w:link w:val="BalloonTextChar"/>
    <w:uiPriority w:val="99"/>
    <w:semiHidden/>
    <w:unhideWhenUsed/>
    <w:rsid w:val="000F1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5E6"/>
    <w:rPr>
      <w:rFonts w:ascii="Tahoma" w:hAnsi="Tahoma" w:cs="Tahoma"/>
      <w:sz w:val="16"/>
      <w:szCs w:val="16"/>
    </w:rPr>
  </w:style>
  <w:style w:type="paragraph" w:styleId="Header">
    <w:name w:val="header"/>
    <w:basedOn w:val="Normal"/>
    <w:link w:val="HeaderChar"/>
    <w:uiPriority w:val="99"/>
    <w:semiHidden/>
    <w:unhideWhenUsed/>
    <w:rsid w:val="00AC73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73B2"/>
  </w:style>
  <w:style w:type="paragraph" w:styleId="Footer">
    <w:name w:val="footer"/>
    <w:basedOn w:val="Normal"/>
    <w:link w:val="FooterChar"/>
    <w:uiPriority w:val="99"/>
    <w:unhideWhenUsed/>
    <w:rsid w:val="00AC7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3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Year 2019</c:v>
                </c:pt>
              </c:strCache>
            </c:strRef>
          </c:tx>
          <c:invertIfNegative val="0"/>
          <c:cat>
            <c:strRef>
              <c:f>'Sheet1'!$A$2:$A$6</c:f>
              <c:strCache>
                <c:ptCount val="5"/>
                <c:pt idx="0">
                  <c:v>ICM, in Manchester</c:v>
                </c:pt>
                <c:pt idx="1">
                  <c:v>Local Conference</c:v>
                </c:pt>
                <c:pt idx="2">
                  <c:v>Members Earnings</c:v>
                </c:pt>
                <c:pt idx="3">
                  <c:v>National Conference</c:v>
                </c:pt>
                <c:pt idx="4">
                  <c:v>Accreditation of Training Providers</c:v>
                </c:pt>
              </c:strCache>
            </c:strRef>
          </c:cat>
          <c:val>
            <c:numRef>
              <c:f>'Sheet1'!$B$2:$B$6</c:f>
              <c:numCache>
                <c:formatCode>#,##0</c:formatCode>
                <c:ptCount val="5"/>
                <c:pt idx="0">
                  <c:v>33443580</c:v>
                </c:pt>
                <c:pt idx="1">
                  <c:v>14559250</c:v>
                </c:pt>
                <c:pt idx="2">
                  <c:v>23138054</c:v>
                </c:pt>
                <c:pt idx="3">
                  <c:v>15620050</c:v>
                </c:pt>
                <c:pt idx="4">
                  <c:v>1093512</c:v>
                </c:pt>
              </c:numCache>
            </c:numRef>
          </c:val>
        </c:ser>
        <c:ser>
          <c:idx val="1"/>
          <c:order val="1"/>
          <c:tx>
            <c:strRef>
              <c:f>'Sheet1'!$C$1</c:f>
              <c:strCache>
                <c:ptCount val="1"/>
                <c:pt idx="0">
                  <c:v>Year 2018</c:v>
                </c:pt>
              </c:strCache>
            </c:strRef>
          </c:tx>
          <c:invertIfNegative val="0"/>
          <c:cat>
            <c:strRef>
              <c:f>'Sheet1'!$A$2:$A$6</c:f>
              <c:strCache>
                <c:ptCount val="5"/>
                <c:pt idx="0">
                  <c:v>ICM, in Manchester</c:v>
                </c:pt>
                <c:pt idx="1">
                  <c:v>Local Conference</c:v>
                </c:pt>
                <c:pt idx="2">
                  <c:v>Members Earnings</c:v>
                </c:pt>
                <c:pt idx="3">
                  <c:v>National Conference</c:v>
                </c:pt>
                <c:pt idx="4">
                  <c:v>Accreditation of Training Providers</c:v>
                </c:pt>
              </c:strCache>
            </c:strRef>
          </c:cat>
          <c:val>
            <c:numRef>
              <c:f>'Sheet1'!$C$2:$C$6</c:f>
              <c:numCache>
                <c:formatCode>#,##0</c:formatCode>
                <c:ptCount val="5"/>
                <c:pt idx="0">
                  <c:v>46276624</c:v>
                </c:pt>
                <c:pt idx="1">
                  <c:v>20468100</c:v>
                </c:pt>
                <c:pt idx="2">
                  <c:v>24501450</c:v>
                </c:pt>
                <c:pt idx="3">
                  <c:v>10834687</c:v>
                </c:pt>
                <c:pt idx="4" formatCode="General">
                  <c:v>0</c:v>
                </c:pt>
              </c:numCache>
            </c:numRef>
          </c:val>
        </c:ser>
        <c:dLbls>
          <c:showLegendKey val="0"/>
          <c:showVal val="0"/>
          <c:showCatName val="0"/>
          <c:showSerName val="0"/>
          <c:showPercent val="0"/>
          <c:showBubbleSize val="0"/>
        </c:dLbls>
        <c:gapWidth val="150"/>
        <c:shape val="box"/>
        <c:axId val="129243008"/>
        <c:axId val="129244544"/>
        <c:axId val="0"/>
      </c:bar3DChart>
      <c:catAx>
        <c:axId val="129243008"/>
        <c:scaling>
          <c:orientation val="minMax"/>
        </c:scaling>
        <c:delete val="0"/>
        <c:axPos val="b"/>
        <c:majorTickMark val="out"/>
        <c:minorTickMark val="none"/>
        <c:tickLblPos val="nextTo"/>
        <c:crossAx val="129244544"/>
        <c:crosses val="autoZero"/>
        <c:auto val="1"/>
        <c:lblAlgn val="ctr"/>
        <c:lblOffset val="100"/>
        <c:noMultiLvlLbl val="0"/>
      </c:catAx>
      <c:valAx>
        <c:axId val="129244544"/>
        <c:scaling>
          <c:orientation val="minMax"/>
        </c:scaling>
        <c:delete val="0"/>
        <c:axPos val="l"/>
        <c:majorGridlines/>
        <c:numFmt formatCode="#,##0" sourceLinked="1"/>
        <c:majorTickMark val="out"/>
        <c:minorTickMark val="none"/>
        <c:tickLblPos val="nextTo"/>
        <c:crossAx val="12924300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stacked"/>
        <c:varyColors val="0"/>
        <c:ser>
          <c:idx val="0"/>
          <c:order val="0"/>
          <c:tx>
            <c:strRef>
              <c:f>Sheet1!$B$1</c:f>
              <c:strCache>
                <c:ptCount val="1"/>
                <c:pt idx="0">
                  <c:v>Total Revenue</c:v>
                </c:pt>
              </c:strCache>
            </c:strRef>
          </c:tx>
          <c:invertIfNegative val="0"/>
          <c:cat>
            <c:numRef>
              <c:f>Sheet1!$A$2:$A$7</c:f>
              <c:numCache>
                <c:formatCode>General</c:formatCode>
                <c:ptCount val="6"/>
                <c:pt idx="0">
                  <c:v>2014</c:v>
                </c:pt>
                <c:pt idx="1">
                  <c:v>2015</c:v>
                </c:pt>
                <c:pt idx="2">
                  <c:v>2016</c:v>
                </c:pt>
                <c:pt idx="3">
                  <c:v>2017</c:v>
                </c:pt>
                <c:pt idx="4">
                  <c:v>2018</c:v>
                </c:pt>
                <c:pt idx="5">
                  <c:v>2019</c:v>
                </c:pt>
              </c:numCache>
            </c:numRef>
          </c:cat>
          <c:val>
            <c:numRef>
              <c:f>Sheet1!$B$2:$B$7</c:f>
              <c:numCache>
                <c:formatCode>#,##0</c:formatCode>
                <c:ptCount val="6"/>
                <c:pt idx="0">
                  <c:v>56362171</c:v>
                </c:pt>
                <c:pt idx="1">
                  <c:v>61351340</c:v>
                </c:pt>
                <c:pt idx="2">
                  <c:v>70849909</c:v>
                </c:pt>
                <c:pt idx="3">
                  <c:v>73460090</c:v>
                </c:pt>
                <c:pt idx="4">
                  <c:v>128160902</c:v>
                </c:pt>
                <c:pt idx="5">
                  <c:v>114998610</c:v>
                </c:pt>
              </c:numCache>
            </c:numRef>
          </c:val>
        </c:ser>
        <c:dLbls>
          <c:showLegendKey val="0"/>
          <c:showVal val="0"/>
          <c:showCatName val="0"/>
          <c:showSerName val="0"/>
          <c:showPercent val="0"/>
          <c:showBubbleSize val="0"/>
        </c:dLbls>
        <c:gapWidth val="150"/>
        <c:overlap val="100"/>
        <c:axId val="129268736"/>
        <c:axId val="129282816"/>
      </c:barChart>
      <c:catAx>
        <c:axId val="129268736"/>
        <c:scaling>
          <c:orientation val="minMax"/>
        </c:scaling>
        <c:delete val="0"/>
        <c:axPos val="b"/>
        <c:numFmt formatCode="General" sourceLinked="1"/>
        <c:majorTickMark val="out"/>
        <c:minorTickMark val="none"/>
        <c:tickLblPos val="nextTo"/>
        <c:crossAx val="129282816"/>
        <c:crosses val="autoZero"/>
        <c:auto val="1"/>
        <c:lblAlgn val="ctr"/>
        <c:lblOffset val="100"/>
        <c:noMultiLvlLbl val="0"/>
      </c:catAx>
      <c:valAx>
        <c:axId val="129282816"/>
        <c:scaling>
          <c:orientation val="minMax"/>
        </c:scaling>
        <c:delete val="0"/>
        <c:axPos val="l"/>
        <c:majorGridlines/>
        <c:numFmt formatCode="#,##0" sourceLinked="1"/>
        <c:majorTickMark val="out"/>
        <c:minorTickMark val="none"/>
        <c:tickLblPos val="nextTo"/>
        <c:crossAx val="12926873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898</TotalTime>
  <Pages>4</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23481</dc:creator>
  <cp:lastModifiedBy>23481</cp:lastModifiedBy>
  <cp:revision>12</cp:revision>
  <dcterms:created xsi:type="dcterms:W3CDTF">2020-03-24T10:37:00Z</dcterms:created>
  <dcterms:modified xsi:type="dcterms:W3CDTF">2020-07-21T13:58:00Z</dcterms:modified>
</cp:coreProperties>
</file>