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1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4D8E6" w14:textId="485059BD" w:rsidR="00DF7765" w:rsidRDefault="009C0B5E" w:rsidP="009C0B5E">
      <w:pPr>
        <w:pStyle w:val="BodyText"/>
        <w:kinsoku w:val="0"/>
        <w:overflowPunct w:val="0"/>
        <w:spacing w:before="7"/>
        <w:ind w:left="-851"/>
        <w:rPr>
          <w:rFonts w:ascii="Times New Roman" w:hAnsi="Times New Roman" w:cs="Times New Roman"/>
          <w:sz w:val="4"/>
          <w:szCs w:val="4"/>
        </w:rPr>
      </w:pPr>
      <w:r>
        <w:rPr>
          <w:noProof/>
        </w:rPr>
        <w:drawing>
          <wp:inline distT="0" distB="0" distL="0" distR="0" wp14:anchorId="4D8F8A44" wp14:editId="4D2936A8">
            <wp:extent cx="6962624" cy="1011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5212" cy="10148366"/>
                    </a:xfrm>
                    <a:prstGeom prst="rect">
                      <a:avLst/>
                    </a:prstGeom>
                  </pic:spPr>
                </pic:pic>
              </a:graphicData>
            </a:graphic>
          </wp:inline>
        </w:drawing>
      </w:r>
    </w:p>
    <w:p w14:paraId="6C7CE371" w14:textId="6CC5A786" w:rsidR="00DF7765" w:rsidRDefault="00DF7765" w:rsidP="009C0B5E">
      <w:pPr>
        <w:pStyle w:val="BodyText"/>
        <w:kinsoku w:val="0"/>
        <w:overflowPunct w:val="0"/>
        <w:ind w:left="-426"/>
        <w:rPr>
          <w:b/>
          <w:bCs/>
          <w:sz w:val="20"/>
          <w:szCs w:val="20"/>
        </w:rPr>
      </w:pPr>
    </w:p>
    <w:p w14:paraId="0E2E6475" w14:textId="77777777" w:rsidR="00DF7765" w:rsidRDefault="00DF7765">
      <w:pPr>
        <w:pStyle w:val="BodyText"/>
        <w:kinsoku w:val="0"/>
        <w:overflowPunct w:val="0"/>
        <w:ind w:left="0"/>
        <w:rPr>
          <w:b/>
          <w:bCs/>
          <w:sz w:val="20"/>
          <w:szCs w:val="20"/>
        </w:rPr>
      </w:pPr>
    </w:p>
    <w:p w14:paraId="24D0A077" w14:textId="77777777" w:rsidR="00DF7765" w:rsidRDefault="00DF7765">
      <w:pPr>
        <w:pStyle w:val="BodyText"/>
        <w:kinsoku w:val="0"/>
        <w:overflowPunct w:val="0"/>
        <w:ind w:left="0"/>
        <w:rPr>
          <w:b/>
          <w:bCs/>
          <w:sz w:val="20"/>
          <w:szCs w:val="20"/>
        </w:rPr>
      </w:pPr>
    </w:p>
    <w:p w14:paraId="72A8C567" w14:textId="77777777" w:rsidR="00DF7765" w:rsidRDefault="00DF7765">
      <w:pPr>
        <w:pStyle w:val="BodyText"/>
        <w:kinsoku w:val="0"/>
        <w:overflowPunct w:val="0"/>
        <w:ind w:left="0"/>
        <w:rPr>
          <w:b/>
          <w:bCs/>
          <w:sz w:val="20"/>
          <w:szCs w:val="20"/>
        </w:rPr>
      </w:pPr>
    </w:p>
    <w:p w14:paraId="4FA9E7E5" w14:textId="77777777" w:rsidR="00DF7765" w:rsidRDefault="00DF7765">
      <w:pPr>
        <w:pStyle w:val="BodyText"/>
        <w:kinsoku w:val="0"/>
        <w:overflowPunct w:val="0"/>
        <w:spacing w:before="3"/>
        <w:ind w:left="0"/>
        <w:rPr>
          <w:b/>
          <w:bCs/>
          <w:sz w:val="22"/>
          <w:szCs w:val="22"/>
        </w:rPr>
      </w:pPr>
    </w:p>
    <w:p w14:paraId="44321030" w14:textId="3CE79770" w:rsidR="00DF7765" w:rsidRDefault="00DF7765">
      <w:pPr>
        <w:pStyle w:val="BodyText"/>
        <w:kinsoku w:val="0"/>
        <w:overflowPunct w:val="0"/>
        <w:ind w:left="757"/>
        <w:rPr>
          <w:sz w:val="20"/>
          <w:szCs w:val="20"/>
        </w:rPr>
      </w:pPr>
    </w:p>
    <w:p w14:paraId="38B173D5" w14:textId="77777777" w:rsidR="009D5154" w:rsidRDefault="009D5154" w:rsidP="009D5154">
      <w:pPr>
        <w:pStyle w:val="Heading2"/>
        <w:kinsoku w:val="0"/>
        <w:overflowPunct w:val="0"/>
        <w:rPr>
          <w:b w:val="0"/>
          <w:bCs w:val="0"/>
          <w:color w:val="000000"/>
        </w:rPr>
      </w:pPr>
      <w:bookmarkStart w:id="0" w:name="_Hlk515688563"/>
      <w:bookmarkStart w:id="1" w:name="_Hlk515453370"/>
      <w:r>
        <w:rPr>
          <w:color w:val="365F91"/>
        </w:rPr>
        <w:t>Contents</w:t>
      </w:r>
    </w:p>
    <w:p w14:paraId="0AB57285" w14:textId="77777777" w:rsidR="009D5154" w:rsidRDefault="00B15B16" w:rsidP="009D5154">
      <w:pPr>
        <w:pStyle w:val="BodyText"/>
        <w:tabs>
          <w:tab w:val="right" w:leader="dot" w:pos="9120"/>
        </w:tabs>
        <w:kinsoku w:val="0"/>
        <w:overflowPunct w:val="0"/>
        <w:spacing w:before="47"/>
        <w:rPr>
          <w:rFonts w:ascii="Calibri" w:hAnsi="Calibri" w:cs="Calibri"/>
          <w:sz w:val="22"/>
          <w:szCs w:val="22"/>
        </w:rPr>
      </w:pPr>
      <w:hyperlink w:anchor="bookmark0" w:history="1">
        <w:r w:rsidR="009D5154">
          <w:rPr>
            <w:rFonts w:ascii="Calibri" w:hAnsi="Calibri" w:cs="Calibri"/>
            <w:sz w:val="22"/>
            <w:szCs w:val="22"/>
          </w:rPr>
          <w:t>Council</w:t>
        </w:r>
        <w:r w:rsidR="009D5154">
          <w:rPr>
            <w:rFonts w:ascii="Calibri" w:hAnsi="Calibri" w:cs="Calibri"/>
            <w:spacing w:val="-3"/>
            <w:sz w:val="22"/>
            <w:szCs w:val="22"/>
          </w:rPr>
          <w:t xml:space="preserve"> </w:t>
        </w:r>
        <w:r w:rsidR="009D5154">
          <w:rPr>
            <w:rFonts w:ascii="Calibri" w:hAnsi="Calibri" w:cs="Calibri"/>
            <w:sz w:val="22"/>
            <w:szCs w:val="22"/>
          </w:rPr>
          <w:t>Members</w:t>
        </w:r>
        <w:r w:rsidR="009D5154">
          <w:rPr>
            <w:rFonts w:ascii="Calibri" w:hAnsi="Calibri" w:cs="Calibri"/>
            <w:spacing w:val="-2"/>
            <w:sz w:val="22"/>
            <w:szCs w:val="22"/>
          </w:rPr>
          <w:t xml:space="preserve"> </w:t>
        </w:r>
        <w:r w:rsidR="009D5154">
          <w:rPr>
            <w:rFonts w:ascii="Calibri" w:hAnsi="Calibri" w:cs="Calibri"/>
            <w:sz w:val="22"/>
            <w:szCs w:val="22"/>
          </w:rPr>
          <w:t>2017</w:t>
        </w:r>
        <w:r w:rsidR="009D5154">
          <w:rPr>
            <w:rFonts w:ascii="Calibri" w:hAnsi="Calibri" w:cs="Calibri"/>
            <w:sz w:val="22"/>
            <w:szCs w:val="22"/>
          </w:rPr>
          <w:tab/>
          <w:t>3</w:t>
        </w:r>
      </w:hyperlink>
    </w:p>
    <w:p w14:paraId="6DF71E5F" w14:textId="77777777" w:rsidR="009D5154" w:rsidRDefault="00B15B16" w:rsidP="009D5154">
      <w:pPr>
        <w:pStyle w:val="BodyText"/>
        <w:tabs>
          <w:tab w:val="right" w:leader="dot" w:pos="9120"/>
        </w:tabs>
        <w:kinsoku w:val="0"/>
        <w:overflowPunct w:val="0"/>
        <w:spacing w:before="140"/>
        <w:rPr>
          <w:rFonts w:ascii="Calibri" w:hAnsi="Calibri" w:cs="Calibri"/>
          <w:sz w:val="22"/>
          <w:szCs w:val="22"/>
        </w:rPr>
      </w:pPr>
      <w:hyperlink w:anchor="bookmark1" w:history="1">
        <w:r w:rsidR="009D5154">
          <w:rPr>
            <w:rFonts w:ascii="Calibri" w:hAnsi="Calibri" w:cs="Calibri"/>
            <w:sz w:val="22"/>
            <w:szCs w:val="22"/>
          </w:rPr>
          <w:t>President's</w:t>
        </w:r>
        <w:r w:rsidR="009D5154">
          <w:rPr>
            <w:rFonts w:ascii="Calibri" w:hAnsi="Calibri" w:cs="Calibri"/>
            <w:spacing w:val="-1"/>
            <w:sz w:val="22"/>
            <w:szCs w:val="22"/>
          </w:rPr>
          <w:t xml:space="preserve"> </w:t>
        </w:r>
        <w:r w:rsidR="009D5154">
          <w:rPr>
            <w:rFonts w:ascii="Calibri" w:hAnsi="Calibri" w:cs="Calibri"/>
            <w:sz w:val="22"/>
            <w:szCs w:val="22"/>
          </w:rPr>
          <w:t>Statement</w:t>
        </w:r>
        <w:r w:rsidR="009D5154">
          <w:rPr>
            <w:rFonts w:ascii="Calibri" w:hAnsi="Calibri" w:cs="Calibri"/>
            <w:sz w:val="22"/>
            <w:szCs w:val="22"/>
          </w:rPr>
          <w:tab/>
          <w:t>4</w:t>
        </w:r>
      </w:hyperlink>
    </w:p>
    <w:p w14:paraId="3C551C58" w14:textId="6F5EEAA5" w:rsidR="009D5154" w:rsidRDefault="00B15B16" w:rsidP="009D5154">
      <w:pPr>
        <w:pStyle w:val="BodyText"/>
        <w:tabs>
          <w:tab w:val="right" w:leader="dot" w:pos="9120"/>
        </w:tabs>
        <w:kinsoku w:val="0"/>
        <w:overflowPunct w:val="0"/>
        <w:spacing w:before="139"/>
        <w:rPr>
          <w:rFonts w:ascii="Calibri" w:hAnsi="Calibri" w:cs="Calibri"/>
          <w:sz w:val="22"/>
          <w:szCs w:val="22"/>
        </w:rPr>
      </w:pPr>
      <w:hyperlink w:anchor="bookmark2" w:history="1">
        <w:r w:rsidR="009D5154">
          <w:rPr>
            <w:rFonts w:ascii="Calibri" w:hAnsi="Calibri" w:cs="Calibri"/>
            <w:sz w:val="22"/>
            <w:szCs w:val="22"/>
          </w:rPr>
          <w:t>CILT Committees 2017 - (Appointed from</w:t>
        </w:r>
        <w:r w:rsidR="009D5154">
          <w:rPr>
            <w:rFonts w:ascii="Calibri" w:hAnsi="Calibri" w:cs="Calibri"/>
            <w:spacing w:val="-7"/>
            <w:sz w:val="22"/>
            <w:szCs w:val="22"/>
          </w:rPr>
          <w:t xml:space="preserve"> </w:t>
        </w:r>
        <w:r w:rsidR="009D5154">
          <w:rPr>
            <w:rFonts w:ascii="Calibri" w:hAnsi="Calibri" w:cs="Calibri"/>
            <w:sz w:val="22"/>
            <w:szCs w:val="22"/>
          </w:rPr>
          <w:t>October</w:t>
        </w:r>
        <w:r w:rsidR="009D5154">
          <w:rPr>
            <w:rFonts w:ascii="Calibri" w:hAnsi="Calibri" w:cs="Calibri"/>
            <w:spacing w:val="-3"/>
            <w:sz w:val="22"/>
            <w:szCs w:val="22"/>
          </w:rPr>
          <w:t xml:space="preserve"> </w:t>
        </w:r>
        <w:r w:rsidR="009D5154">
          <w:rPr>
            <w:rFonts w:ascii="Calibri" w:hAnsi="Calibri" w:cs="Calibri"/>
            <w:sz w:val="22"/>
            <w:szCs w:val="22"/>
          </w:rPr>
          <w:t>2017)</w:t>
        </w:r>
        <w:r w:rsidR="009D5154">
          <w:rPr>
            <w:rFonts w:ascii="Calibri" w:hAnsi="Calibri" w:cs="Calibri"/>
            <w:sz w:val="22"/>
            <w:szCs w:val="22"/>
          </w:rPr>
          <w:tab/>
        </w:r>
      </w:hyperlink>
      <w:r w:rsidR="00C02AF6">
        <w:rPr>
          <w:rFonts w:ascii="Calibri" w:hAnsi="Calibri" w:cs="Calibri"/>
          <w:sz w:val="22"/>
          <w:szCs w:val="22"/>
        </w:rPr>
        <w:t>7</w:t>
      </w:r>
    </w:p>
    <w:p w14:paraId="282D434C" w14:textId="2626BCAA" w:rsidR="009D5154" w:rsidRDefault="00B15B16" w:rsidP="009D5154">
      <w:pPr>
        <w:pStyle w:val="BodyText"/>
        <w:tabs>
          <w:tab w:val="right" w:leader="dot" w:pos="9120"/>
        </w:tabs>
        <w:kinsoku w:val="0"/>
        <w:overflowPunct w:val="0"/>
        <w:spacing w:before="142"/>
        <w:rPr>
          <w:rFonts w:ascii="Calibri" w:hAnsi="Calibri" w:cs="Calibri"/>
          <w:sz w:val="22"/>
          <w:szCs w:val="22"/>
        </w:rPr>
      </w:pPr>
      <w:hyperlink w:anchor="bookmark3" w:history="1">
        <w:r w:rsidR="009D5154">
          <w:rPr>
            <w:rFonts w:ascii="Calibri" w:hAnsi="Calibri" w:cs="Calibri"/>
            <w:sz w:val="22"/>
            <w:szCs w:val="22"/>
          </w:rPr>
          <w:t>Council 2017</w:t>
        </w:r>
        <w:r w:rsidR="009D5154">
          <w:rPr>
            <w:rFonts w:ascii="Calibri" w:hAnsi="Calibri" w:cs="Calibri"/>
            <w:sz w:val="22"/>
            <w:szCs w:val="22"/>
          </w:rPr>
          <w:tab/>
        </w:r>
      </w:hyperlink>
      <w:r w:rsidR="00C02AF6">
        <w:rPr>
          <w:rFonts w:ascii="Calibri" w:hAnsi="Calibri" w:cs="Calibri"/>
          <w:sz w:val="22"/>
          <w:szCs w:val="22"/>
        </w:rPr>
        <w:t>8</w:t>
      </w:r>
    </w:p>
    <w:p w14:paraId="6B7B8097" w14:textId="7780DA4E" w:rsidR="009D5154" w:rsidRDefault="00B15B16" w:rsidP="009D5154">
      <w:pPr>
        <w:pStyle w:val="BodyText"/>
        <w:tabs>
          <w:tab w:val="right" w:leader="dot" w:pos="9121"/>
        </w:tabs>
        <w:kinsoku w:val="0"/>
        <w:overflowPunct w:val="0"/>
        <w:spacing w:before="139"/>
        <w:rPr>
          <w:rFonts w:ascii="Calibri" w:hAnsi="Calibri" w:cs="Calibri"/>
          <w:sz w:val="22"/>
          <w:szCs w:val="22"/>
        </w:rPr>
      </w:pPr>
      <w:hyperlink w:anchor="bookmark4" w:history="1">
        <w:r w:rsidR="009D5154">
          <w:rPr>
            <w:rFonts w:ascii="Calibri" w:hAnsi="Calibri" w:cs="Calibri"/>
            <w:sz w:val="22"/>
            <w:szCs w:val="22"/>
          </w:rPr>
          <w:t>CILT</w:t>
        </w:r>
        <w:r w:rsidR="009D5154">
          <w:rPr>
            <w:rFonts w:ascii="Calibri" w:hAnsi="Calibri" w:cs="Calibri"/>
            <w:spacing w:val="-1"/>
            <w:sz w:val="22"/>
            <w:szCs w:val="22"/>
          </w:rPr>
          <w:t xml:space="preserve"> </w:t>
        </w:r>
        <w:r w:rsidR="009D5154">
          <w:rPr>
            <w:rFonts w:ascii="Calibri" w:hAnsi="Calibri" w:cs="Calibri"/>
            <w:sz w:val="22"/>
            <w:szCs w:val="22"/>
          </w:rPr>
          <w:t>Staff</w:t>
        </w:r>
        <w:r w:rsidR="009D5154">
          <w:rPr>
            <w:rFonts w:ascii="Calibri" w:hAnsi="Calibri" w:cs="Calibri"/>
            <w:sz w:val="22"/>
            <w:szCs w:val="22"/>
          </w:rPr>
          <w:tab/>
          <w:t>1</w:t>
        </w:r>
      </w:hyperlink>
      <w:r w:rsidR="00C02AF6">
        <w:rPr>
          <w:rFonts w:ascii="Calibri" w:hAnsi="Calibri" w:cs="Calibri"/>
          <w:sz w:val="22"/>
          <w:szCs w:val="22"/>
        </w:rPr>
        <w:t>0</w:t>
      </w:r>
    </w:p>
    <w:p w14:paraId="7C0113B8" w14:textId="38289BF3" w:rsidR="009D5154" w:rsidRDefault="00B15B16" w:rsidP="009D5154">
      <w:pPr>
        <w:pStyle w:val="BodyText"/>
        <w:tabs>
          <w:tab w:val="right" w:leader="dot" w:pos="9121"/>
        </w:tabs>
        <w:kinsoku w:val="0"/>
        <w:overflowPunct w:val="0"/>
        <w:spacing w:before="142"/>
        <w:rPr>
          <w:rFonts w:ascii="Calibri" w:hAnsi="Calibri" w:cs="Calibri"/>
          <w:sz w:val="22"/>
          <w:szCs w:val="22"/>
        </w:rPr>
      </w:pPr>
      <w:hyperlink w:anchor="bookmark5" w:history="1">
        <w:r w:rsidR="009D5154">
          <w:rPr>
            <w:rFonts w:ascii="Calibri" w:hAnsi="Calibri" w:cs="Calibri"/>
            <w:sz w:val="22"/>
            <w:szCs w:val="22"/>
          </w:rPr>
          <w:t>CILT</w:t>
        </w:r>
        <w:r w:rsidR="009D5154">
          <w:rPr>
            <w:rFonts w:ascii="Calibri" w:hAnsi="Calibri" w:cs="Calibri"/>
            <w:spacing w:val="-2"/>
            <w:sz w:val="22"/>
            <w:szCs w:val="22"/>
          </w:rPr>
          <w:t xml:space="preserve"> </w:t>
        </w:r>
        <w:r w:rsidR="009D5154">
          <w:rPr>
            <w:rFonts w:ascii="Calibri" w:hAnsi="Calibri" w:cs="Calibri"/>
            <w:sz w:val="22"/>
            <w:szCs w:val="22"/>
          </w:rPr>
          <w:t>Mission</w:t>
        </w:r>
        <w:r w:rsidR="009D5154">
          <w:rPr>
            <w:rFonts w:ascii="Calibri" w:hAnsi="Calibri" w:cs="Calibri"/>
            <w:spacing w:val="-2"/>
            <w:sz w:val="22"/>
            <w:szCs w:val="22"/>
          </w:rPr>
          <w:t xml:space="preserve"> </w:t>
        </w:r>
        <w:r w:rsidR="009D5154">
          <w:rPr>
            <w:rFonts w:ascii="Calibri" w:hAnsi="Calibri" w:cs="Calibri"/>
            <w:sz w:val="22"/>
            <w:szCs w:val="22"/>
          </w:rPr>
          <w:t>Statement</w:t>
        </w:r>
        <w:r w:rsidR="009D5154">
          <w:rPr>
            <w:rFonts w:ascii="Calibri" w:hAnsi="Calibri" w:cs="Calibri"/>
            <w:sz w:val="22"/>
            <w:szCs w:val="22"/>
          </w:rPr>
          <w:tab/>
          <w:t>1</w:t>
        </w:r>
      </w:hyperlink>
      <w:r w:rsidR="00C02AF6">
        <w:rPr>
          <w:rFonts w:ascii="Calibri" w:hAnsi="Calibri" w:cs="Calibri"/>
          <w:sz w:val="22"/>
          <w:szCs w:val="22"/>
        </w:rPr>
        <w:t>1</w:t>
      </w:r>
    </w:p>
    <w:p w14:paraId="505E6537" w14:textId="77777777" w:rsidR="009D5154" w:rsidRDefault="00B15B16" w:rsidP="009D5154">
      <w:pPr>
        <w:pStyle w:val="BodyText"/>
        <w:tabs>
          <w:tab w:val="right" w:leader="dot" w:pos="9121"/>
        </w:tabs>
        <w:kinsoku w:val="0"/>
        <w:overflowPunct w:val="0"/>
        <w:spacing w:before="139"/>
        <w:rPr>
          <w:rFonts w:ascii="Calibri" w:hAnsi="Calibri" w:cs="Calibri"/>
          <w:sz w:val="22"/>
          <w:szCs w:val="22"/>
        </w:rPr>
      </w:pPr>
      <w:hyperlink w:anchor="bookmark6" w:history="1">
        <w:r w:rsidR="009D5154">
          <w:rPr>
            <w:rFonts w:ascii="Calibri" w:hAnsi="Calibri" w:cs="Calibri"/>
            <w:sz w:val="22"/>
            <w:szCs w:val="22"/>
          </w:rPr>
          <w:t>Chief Executive’s Review</w:t>
        </w:r>
        <w:r w:rsidR="009D5154">
          <w:rPr>
            <w:rFonts w:ascii="Calibri" w:hAnsi="Calibri" w:cs="Calibri"/>
            <w:spacing w:val="-4"/>
            <w:sz w:val="22"/>
            <w:szCs w:val="22"/>
          </w:rPr>
          <w:t xml:space="preserve"> </w:t>
        </w:r>
        <w:r w:rsidR="009D5154">
          <w:rPr>
            <w:rFonts w:ascii="Calibri" w:hAnsi="Calibri" w:cs="Calibri"/>
            <w:sz w:val="22"/>
            <w:szCs w:val="22"/>
          </w:rPr>
          <w:t>of</w:t>
        </w:r>
        <w:r w:rsidR="009D5154">
          <w:rPr>
            <w:rFonts w:ascii="Calibri" w:hAnsi="Calibri" w:cs="Calibri"/>
            <w:spacing w:val="-3"/>
            <w:sz w:val="22"/>
            <w:szCs w:val="22"/>
          </w:rPr>
          <w:t xml:space="preserve"> </w:t>
        </w:r>
        <w:r w:rsidR="009D5154">
          <w:rPr>
            <w:rFonts w:ascii="Calibri" w:hAnsi="Calibri" w:cs="Calibri"/>
            <w:sz w:val="22"/>
            <w:szCs w:val="22"/>
          </w:rPr>
          <w:t>2017</w:t>
        </w:r>
        <w:r w:rsidR="009D5154">
          <w:rPr>
            <w:rFonts w:ascii="Calibri" w:hAnsi="Calibri" w:cs="Calibri"/>
            <w:sz w:val="22"/>
            <w:szCs w:val="22"/>
          </w:rPr>
          <w:tab/>
          <w:t>12</w:t>
        </w:r>
      </w:hyperlink>
    </w:p>
    <w:p w14:paraId="505DD40F" w14:textId="02BBDEF2"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7" w:history="1">
        <w:r w:rsidR="009D5154">
          <w:rPr>
            <w:rFonts w:ascii="Calibri" w:hAnsi="Calibri" w:cs="Calibri"/>
            <w:sz w:val="22"/>
            <w:szCs w:val="22"/>
          </w:rPr>
          <w:t>Membership and</w:t>
        </w:r>
        <w:r w:rsidR="009D5154">
          <w:rPr>
            <w:rFonts w:ascii="Calibri" w:hAnsi="Calibri" w:cs="Calibri"/>
            <w:spacing w:val="-6"/>
            <w:sz w:val="22"/>
            <w:szCs w:val="22"/>
          </w:rPr>
          <w:t xml:space="preserve"> </w:t>
        </w:r>
        <w:r w:rsidR="009D5154">
          <w:rPr>
            <w:rFonts w:ascii="Calibri" w:hAnsi="Calibri" w:cs="Calibri"/>
            <w:sz w:val="22"/>
            <w:szCs w:val="22"/>
          </w:rPr>
          <w:t>Membership</w:t>
        </w:r>
        <w:r w:rsidR="009D5154">
          <w:rPr>
            <w:rFonts w:ascii="Calibri" w:hAnsi="Calibri" w:cs="Calibri"/>
            <w:spacing w:val="-3"/>
            <w:sz w:val="22"/>
            <w:szCs w:val="22"/>
          </w:rPr>
          <w:t xml:space="preserve"> </w:t>
        </w:r>
        <w:r w:rsidR="009D5154">
          <w:rPr>
            <w:rFonts w:ascii="Calibri" w:hAnsi="Calibri" w:cs="Calibri"/>
            <w:sz w:val="22"/>
            <w:szCs w:val="22"/>
          </w:rPr>
          <w:t>Services</w:t>
        </w:r>
        <w:r w:rsidR="009D5154">
          <w:rPr>
            <w:rFonts w:ascii="Calibri" w:hAnsi="Calibri" w:cs="Calibri"/>
            <w:sz w:val="22"/>
            <w:szCs w:val="22"/>
          </w:rPr>
          <w:tab/>
          <w:t>1</w:t>
        </w:r>
      </w:hyperlink>
      <w:r w:rsidR="00C02AF6">
        <w:rPr>
          <w:rFonts w:ascii="Calibri" w:hAnsi="Calibri" w:cs="Calibri"/>
          <w:sz w:val="22"/>
          <w:szCs w:val="22"/>
        </w:rPr>
        <w:t>2</w:t>
      </w:r>
    </w:p>
    <w:p w14:paraId="3A9D1E90" w14:textId="3B9AAFA2"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10" w:history="1">
        <w:r w:rsidR="009D5154">
          <w:rPr>
            <w:rFonts w:ascii="Calibri" w:hAnsi="Calibri" w:cs="Calibri"/>
            <w:sz w:val="22"/>
            <w:szCs w:val="22"/>
          </w:rPr>
          <w:t>Corporate</w:t>
        </w:r>
        <w:r w:rsidR="009D5154">
          <w:rPr>
            <w:rFonts w:ascii="Calibri" w:hAnsi="Calibri" w:cs="Calibri"/>
            <w:spacing w:val="-2"/>
            <w:sz w:val="22"/>
            <w:szCs w:val="22"/>
          </w:rPr>
          <w:t xml:space="preserve"> </w:t>
        </w:r>
        <w:r w:rsidR="009D5154">
          <w:rPr>
            <w:rFonts w:ascii="Calibri" w:hAnsi="Calibri" w:cs="Calibri"/>
            <w:sz w:val="22"/>
            <w:szCs w:val="22"/>
          </w:rPr>
          <w:t>Governance</w:t>
        </w:r>
        <w:r w:rsidR="009D5154">
          <w:rPr>
            <w:rFonts w:ascii="Calibri" w:hAnsi="Calibri" w:cs="Calibri"/>
            <w:sz w:val="22"/>
            <w:szCs w:val="22"/>
          </w:rPr>
          <w:tab/>
          <w:t>1</w:t>
        </w:r>
      </w:hyperlink>
      <w:r w:rsidR="00C02AF6">
        <w:rPr>
          <w:rFonts w:ascii="Calibri" w:hAnsi="Calibri" w:cs="Calibri"/>
          <w:sz w:val="22"/>
          <w:szCs w:val="22"/>
        </w:rPr>
        <w:t>4</w:t>
      </w:r>
    </w:p>
    <w:p w14:paraId="38AA4F5B" w14:textId="6991B2D8" w:rsidR="009D5154" w:rsidRDefault="00B15B16" w:rsidP="009D5154">
      <w:pPr>
        <w:pStyle w:val="BodyText"/>
        <w:tabs>
          <w:tab w:val="right" w:leader="dot" w:pos="9121"/>
        </w:tabs>
        <w:kinsoku w:val="0"/>
        <w:overflowPunct w:val="0"/>
        <w:spacing w:before="142"/>
        <w:ind w:left="321"/>
        <w:rPr>
          <w:rFonts w:ascii="Calibri" w:hAnsi="Calibri" w:cs="Calibri"/>
          <w:sz w:val="22"/>
          <w:szCs w:val="22"/>
        </w:rPr>
      </w:pPr>
      <w:hyperlink w:anchor="bookmark11" w:history="1">
        <w:r w:rsidR="009D5154">
          <w:rPr>
            <w:rFonts w:ascii="Calibri" w:hAnsi="Calibri" w:cs="Calibri"/>
            <w:sz w:val="22"/>
            <w:szCs w:val="22"/>
          </w:rPr>
          <w:t>Management Changes and</w:t>
        </w:r>
        <w:r w:rsidR="009D5154">
          <w:rPr>
            <w:rFonts w:ascii="Calibri" w:hAnsi="Calibri" w:cs="Calibri"/>
            <w:spacing w:val="-6"/>
            <w:sz w:val="22"/>
            <w:szCs w:val="22"/>
          </w:rPr>
          <w:t xml:space="preserve"> </w:t>
        </w:r>
        <w:r w:rsidR="009D5154">
          <w:rPr>
            <w:rFonts w:ascii="Calibri" w:hAnsi="Calibri" w:cs="Calibri"/>
            <w:sz w:val="22"/>
            <w:szCs w:val="22"/>
          </w:rPr>
          <w:t>Business</w:t>
        </w:r>
        <w:r w:rsidR="009D5154">
          <w:rPr>
            <w:rFonts w:ascii="Calibri" w:hAnsi="Calibri" w:cs="Calibri"/>
            <w:spacing w:val="-3"/>
            <w:sz w:val="22"/>
            <w:szCs w:val="22"/>
          </w:rPr>
          <w:t xml:space="preserve"> </w:t>
        </w:r>
        <w:r w:rsidR="009D5154">
          <w:rPr>
            <w:rFonts w:ascii="Calibri" w:hAnsi="Calibri" w:cs="Calibri"/>
            <w:sz w:val="22"/>
            <w:szCs w:val="22"/>
          </w:rPr>
          <w:t>Planning</w:t>
        </w:r>
        <w:r w:rsidR="009D5154">
          <w:rPr>
            <w:rFonts w:ascii="Calibri" w:hAnsi="Calibri" w:cs="Calibri"/>
            <w:sz w:val="22"/>
            <w:szCs w:val="22"/>
          </w:rPr>
          <w:tab/>
          <w:t>1</w:t>
        </w:r>
      </w:hyperlink>
      <w:r w:rsidR="00C02AF6">
        <w:rPr>
          <w:rFonts w:ascii="Calibri" w:hAnsi="Calibri" w:cs="Calibri"/>
          <w:sz w:val="22"/>
          <w:szCs w:val="22"/>
        </w:rPr>
        <w:t>5</w:t>
      </w:r>
    </w:p>
    <w:p w14:paraId="78B3361D" w14:textId="6AEC2360"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12" w:history="1">
        <w:r w:rsidR="009D5154">
          <w:rPr>
            <w:rFonts w:ascii="Calibri" w:hAnsi="Calibri" w:cs="Calibri"/>
            <w:sz w:val="22"/>
            <w:szCs w:val="22"/>
          </w:rPr>
          <w:t>Education</w:t>
        </w:r>
        <w:r w:rsidR="009D5154">
          <w:rPr>
            <w:rFonts w:ascii="Calibri" w:hAnsi="Calibri" w:cs="Calibri"/>
            <w:spacing w:val="-1"/>
            <w:sz w:val="22"/>
            <w:szCs w:val="22"/>
          </w:rPr>
          <w:t xml:space="preserve"> </w:t>
        </w:r>
        <w:r w:rsidR="009D5154">
          <w:rPr>
            <w:rFonts w:ascii="Calibri" w:hAnsi="Calibri" w:cs="Calibri"/>
            <w:sz w:val="22"/>
            <w:szCs w:val="22"/>
          </w:rPr>
          <w:t>and</w:t>
        </w:r>
        <w:r w:rsidR="009D5154">
          <w:rPr>
            <w:rFonts w:ascii="Calibri" w:hAnsi="Calibri" w:cs="Calibri"/>
            <w:spacing w:val="-4"/>
            <w:sz w:val="22"/>
            <w:szCs w:val="22"/>
          </w:rPr>
          <w:t xml:space="preserve"> </w:t>
        </w:r>
        <w:r w:rsidR="009D5154">
          <w:rPr>
            <w:rFonts w:ascii="Calibri" w:hAnsi="Calibri" w:cs="Calibri"/>
            <w:sz w:val="22"/>
            <w:szCs w:val="22"/>
          </w:rPr>
          <w:t>Training</w:t>
        </w:r>
        <w:r w:rsidR="009D5154">
          <w:rPr>
            <w:rFonts w:ascii="Calibri" w:hAnsi="Calibri" w:cs="Calibri"/>
            <w:sz w:val="22"/>
            <w:szCs w:val="22"/>
          </w:rPr>
          <w:tab/>
          <w:t>1</w:t>
        </w:r>
      </w:hyperlink>
      <w:r w:rsidR="00C02AF6">
        <w:rPr>
          <w:rFonts w:ascii="Calibri" w:hAnsi="Calibri" w:cs="Calibri"/>
          <w:sz w:val="22"/>
          <w:szCs w:val="22"/>
        </w:rPr>
        <w:t>6</w:t>
      </w:r>
    </w:p>
    <w:p w14:paraId="0E2FF17F" w14:textId="5370BDC0"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13" w:history="1">
        <w:r w:rsidR="009D5154">
          <w:rPr>
            <w:rFonts w:ascii="Calibri" w:hAnsi="Calibri" w:cs="Calibri"/>
            <w:sz w:val="22"/>
            <w:szCs w:val="22"/>
          </w:rPr>
          <w:t>CILT</w:t>
        </w:r>
        <w:r w:rsidR="009D5154">
          <w:rPr>
            <w:rFonts w:ascii="Calibri" w:hAnsi="Calibri" w:cs="Calibri"/>
            <w:spacing w:val="-2"/>
            <w:sz w:val="22"/>
            <w:szCs w:val="22"/>
          </w:rPr>
          <w:t xml:space="preserve"> </w:t>
        </w:r>
        <w:r w:rsidR="009D5154">
          <w:rPr>
            <w:rFonts w:ascii="Calibri" w:hAnsi="Calibri" w:cs="Calibri"/>
            <w:sz w:val="22"/>
            <w:szCs w:val="22"/>
          </w:rPr>
          <w:t>Policy</w:t>
        </w:r>
        <w:r w:rsidR="009D5154">
          <w:rPr>
            <w:rFonts w:ascii="Calibri" w:hAnsi="Calibri" w:cs="Calibri"/>
            <w:sz w:val="22"/>
            <w:szCs w:val="22"/>
          </w:rPr>
          <w:tab/>
          <w:t>1</w:t>
        </w:r>
      </w:hyperlink>
      <w:r w:rsidR="00C02AF6">
        <w:rPr>
          <w:rFonts w:ascii="Calibri" w:hAnsi="Calibri" w:cs="Calibri"/>
          <w:sz w:val="22"/>
          <w:szCs w:val="22"/>
        </w:rPr>
        <w:t>7</w:t>
      </w:r>
    </w:p>
    <w:p w14:paraId="60504B75" w14:textId="44842A23" w:rsidR="009D5154" w:rsidRDefault="00B15B16" w:rsidP="009D5154">
      <w:pPr>
        <w:pStyle w:val="BodyText"/>
        <w:tabs>
          <w:tab w:val="right" w:leader="dot" w:pos="9121"/>
        </w:tabs>
        <w:kinsoku w:val="0"/>
        <w:overflowPunct w:val="0"/>
        <w:spacing w:before="142"/>
        <w:ind w:left="321"/>
        <w:rPr>
          <w:rFonts w:ascii="Calibri" w:hAnsi="Calibri" w:cs="Calibri"/>
          <w:sz w:val="22"/>
          <w:szCs w:val="22"/>
        </w:rPr>
      </w:pPr>
      <w:hyperlink w:anchor="bookmark14" w:history="1">
        <w:r w:rsidR="009D5154">
          <w:rPr>
            <w:rFonts w:ascii="Calibri" w:hAnsi="Calibri" w:cs="Calibri"/>
            <w:sz w:val="22"/>
            <w:szCs w:val="22"/>
          </w:rPr>
          <w:t>Contract Work</w:t>
        </w:r>
        <w:r w:rsidR="009D5154">
          <w:rPr>
            <w:rFonts w:ascii="Calibri" w:hAnsi="Calibri" w:cs="Calibri"/>
            <w:sz w:val="22"/>
            <w:szCs w:val="22"/>
          </w:rPr>
          <w:tab/>
          <w:t>1</w:t>
        </w:r>
      </w:hyperlink>
      <w:r w:rsidR="00C02AF6">
        <w:rPr>
          <w:rFonts w:ascii="Calibri" w:hAnsi="Calibri" w:cs="Calibri"/>
          <w:sz w:val="22"/>
          <w:szCs w:val="22"/>
        </w:rPr>
        <w:t>8</w:t>
      </w:r>
    </w:p>
    <w:p w14:paraId="036BBBCC" w14:textId="0E43221F"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15" w:history="1">
        <w:r w:rsidR="009D5154">
          <w:rPr>
            <w:rFonts w:ascii="Calibri" w:hAnsi="Calibri" w:cs="Calibri"/>
            <w:sz w:val="22"/>
            <w:szCs w:val="22"/>
          </w:rPr>
          <w:t>International Activities</w:t>
        </w:r>
        <w:r w:rsidR="009D5154">
          <w:rPr>
            <w:rFonts w:ascii="Calibri" w:hAnsi="Calibri" w:cs="Calibri"/>
            <w:sz w:val="22"/>
            <w:szCs w:val="22"/>
          </w:rPr>
          <w:tab/>
        </w:r>
        <w:r w:rsidR="00C02AF6">
          <w:rPr>
            <w:rFonts w:ascii="Calibri" w:hAnsi="Calibri" w:cs="Calibri"/>
            <w:sz w:val="22"/>
            <w:szCs w:val="22"/>
          </w:rPr>
          <w:t>19</w:t>
        </w:r>
      </w:hyperlink>
    </w:p>
    <w:p w14:paraId="571030FD" w14:textId="43B1C91D"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16" w:history="1">
        <w:r w:rsidR="009D5154">
          <w:rPr>
            <w:rFonts w:ascii="Calibri" w:hAnsi="Calibri" w:cs="Calibri"/>
            <w:sz w:val="22"/>
            <w:szCs w:val="22"/>
          </w:rPr>
          <w:t>Acknowledgements</w:t>
        </w:r>
        <w:r w:rsidR="009D5154">
          <w:rPr>
            <w:rFonts w:ascii="Calibri" w:hAnsi="Calibri" w:cs="Calibri"/>
            <w:sz w:val="22"/>
            <w:szCs w:val="22"/>
          </w:rPr>
          <w:tab/>
        </w:r>
        <w:r w:rsidR="00C02AF6">
          <w:rPr>
            <w:rFonts w:ascii="Calibri" w:hAnsi="Calibri" w:cs="Calibri"/>
            <w:sz w:val="22"/>
            <w:szCs w:val="22"/>
          </w:rPr>
          <w:t>19</w:t>
        </w:r>
      </w:hyperlink>
    </w:p>
    <w:p w14:paraId="23343660" w14:textId="5C43B53C" w:rsidR="009D5154" w:rsidRDefault="00B15B16" w:rsidP="009D5154">
      <w:pPr>
        <w:pStyle w:val="BodyText"/>
        <w:tabs>
          <w:tab w:val="right" w:leader="dot" w:pos="9121"/>
        </w:tabs>
        <w:kinsoku w:val="0"/>
        <w:overflowPunct w:val="0"/>
        <w:spacing w:before="142"/>
        <w:rPr>
          <w:rFonts w:ascii="Calibri" w:hAnsi="Calibri" w:cs="Calibri"/>
          <w:sz w:val="22"/>
          <w:szCs w:val="22"/>
        </w:rPr>
      </w:pPr>
      <w:hyperlink w:anchor="bookmark17" w:history="1">
        <w:r w:rsidR="009D5154">
          <w:rPr>
            <w:rFonts w:ascii="Calibri" w:hAnsi="Calibri" w:cs="Calibri"/>
            <w:sz w:val="22"/>
            <w:szCs w:val="22"/>
          </w:rPr>
          <w:t>Trustees</w:t>
        </w:r>
        <w:r w:rsidR="009D5154">
          <w:rPr>
            <w:rFonts w:ascii="Calibri" w:hAnsi="Calibri" w:cs="Calibri"/>
            <w:spacing w:val="-1"/>
            <w:sz w:val="22"/>
            <w:szCs w:val="22"/>
          </w:rPr>
          <w:t xml:space="preserve"> </w:t>
        </w:r>
        <w:r w:rsidR="009D5154">
          <w:rPr>
            <w:rFonts w:ascii="Calibri" w:hAnsi="Calibri" w:cs="Calibri"/>
            <w:sz w:val="22"/>
            <w:szCs w:val="22"/>
          </w:rPr>
          <w:t>Report</w:t>
        </w:r>
        <w:r w:rsidR="009D5154">
          <w:rPr>
            <w:rFonts w:ascii="Calibri" w:hAnsi="Calibri" w:cs="Calibri"/>
            <w:sz w:val="22"/>
            <w:szCs w:val="22"/>
          </w:rPr>
          <w:tab/>
          <w:t>2</w:t>
        </w:r>
      </w:hyperlink>
      <w:r w:rsidR="00C02AF6">
        <w:rPr>
          <w:rFonts w:ascii="Calibri" w:hAnsi="Calibri" w:cs="Calibri"/>
          <w:sz w:val="22"/>
          <w:szCs w:val="22"/>
        </w:rPr>
        <w:t>0</w:t>
      </w:r>
    </w:p>
    <w:p w14:paraId="2516B9E6" w14:textId="2CE4878E" w:rsidR="009D5154" w:rsidRDefault="00B15B16" w:rsidP="009D5154">
      <w:pPr>
        <w:pStyle w:val="BodyText"/>
        <w:tabs>
          <w:tab w:val="right" w:leader="dot" w:pos="9121"/>
        </w:tabs>
        <w:kinsoku w:val="0"/>
        <w:overflowPunct w:val="0"/>
        <w:spacing w:before="140"/>
        <w:rPr>
          <w:rFonts w:ascii="Calibri" w:hAnsi="Calibri" w:cs="Calibri"/>
          <w:sz w:val="22"/>
          <w:szCs w:val="22"/>
        </w:rPr>
      </w:pPr>
      <w:hyperlink w:anchor="bookmark18" w:history="1">
        <w:r w:rsidR="009D5154">
          <w:rPr>
            <w:rFonts w:ascii="Calibri" w:hAnsi="Calibri" w:cs="Calibri"/>
            <w:sz w:val="22"/>
            <w:szCs w:val="22"/>
          </w:rPr>
          <w:t>2017</w:t>
        </w:r>
        <w:r w:rsidR="009D5154">
          <w:rPr>
            <w:rFonts w:ascii="Calibri" w:hAnsi="Calibri" w:cs="Calibri"/>
            <w:spacing w:val="1"/>
            <w:sz w:val="22"/>
            <w:szCs w:val="22"/>
          </w:rPr>
          <w:t xml:space="preserve"> </w:t>
        </w:r>
        <w:r w:rsidR="009D5154">
          <w:rPr>
            <w:rFonts w:ascii="Calibri" w:hAnsi="Calibri" w:cs="Calibri"/>
            <w:sz w:val="22"/>
            <w:szCs w:val="22"/>
          </w:rPr>
          <w:t>Events</w:t>
        </w:r>
        <w:r w:rsidR="009D5154">
          <w:rPr>
            <w:rFonts w:ascii="Calibri" w:hAnsi="Calibri" w:cs="Calibri"/>
            <w:sz w:val="22"/>
            <w:szCs w:val="22"/>
          </w:rPr>
          <w:tab/>
          <w:t>2</w:t>
        </w:r>
      </w:hyperlink>
      <w:r w:rsidR="00C02AF6">
        <w:rPr>
          <w:rFonts w:ascii="Calibri" w:hAnsi="Calibri" w:cs="Calibri"/>
          <w:sz w:val="22"/>
          <w:szCs w:val="22"/>
        </w:rPr>
        <w:t>1</w:t>
      </w:r>
    </w:p>
    <w:p w14:paraId="73E668CB" w14:textId="26C21C29" w:rsidR="009D5154" w:rsidRDefault="00B15B16" w:rsidP="009D5154">
      <w:pPr>
        <w:pStyle w:val="BodyText"/>
        <w:tabs>
          <w:tab w:val="right" w:leader="dot" w:pos="9121"/>
        </w:tabs>
        <w:kinsoku w:val="0"/>
        <w:overflowPunct w:val="0"/>
        <w:spacing w:before="139"/>
        <w:rPr>
          <w:rFonts w:ascii="Calibri" w:hAnsi="Calibri" w:cs="Calibri"/>
          <w:sz w:val="22"/>
          <w:szCs w:val="22"/>
        </w:rPr>
      </w:pPr>
      <w:hyperlink w:anchor="bookmark19" w:history="1">
        <w:r w:rsidR="009D5154">
          <w:rPr>
            <w:rFonts w:ascii="Calibri" w:hAnsi="Calibri" w:cs="Calibri"/>
            <w:sz w:val="22"/>
            <w:szCs w:val="22"/>
          </w:rPr>
          <w:t>Financial</w:t>
        </w:r>
        <w:r w:rsidR="009D5154">
          <w:rPr>
            <w:rFonts w:ascii="Calibri" w:hAnsi="Calibri" w:cs="Calibri"/>
            <w:spacing w:val="-1"/>
            <w:sz w:val="22"/>
            <w:szCs w:val="22"/>
          </w:rPr>
          <w:t xml:space="preserve"> </w:t>
        </w:r>
        <w:r w:rsidR="009D5154">
          <w:rPr>
            <w:rFonts w:ascii="Calibri" w:hAnsi="Calibri" w:cs="Calibri"/>
            <w:sz w:val="22"/>
            <w:szCs w:val="22"/>
          </w:rPr>
          <w:t>Statements</w:t>
        </w:r>
        <w:r w:rsidR="009D5154">
          <w:rPr>
            <w:rFonts w:ascii="Calibri" w:hAnsi="Calibri" w:cs="Calibri"/>
            <w:spacing w:val="-3"/>
            <w:sz w:val="22"/>
            <w:szCs w:val="22"/>
          </w:rPr>
          <w:t xml:space="preserve"> </w:t>
        </w:r>
        <w:r w:rsidR="009D5154">
          <w:rPr>
            <w:rFonts w:ascii="Calibri" w:hAnsi="Calibri" w:cs="Calibri"/>
            <w:sz w:val="22"/>
            <w:szCs w:val="22"/>
          </w:rPr>
          <w:t>2017</w:t>
        </w:r>
        <w:r w:rsidR="009D5154">
          <w:rPr>
            <w:rFonts w:ascii="Calibri" w:hAnsi="Calibri" w:cs="Calibri"/>
            <w:sz w:val="22"/>
            <w:szCs w:val="22"/>
          </w:rPr>
          <w:tab/>
          <w:t>2</w:t>
        </w:r>
      </w:hyperlink>
      <w:r w:rsidR="008F6948">
        <w:rPr>
          <w:rFonts w:ascii="Calibri" w:hAnsi="Calibri" w:cs="Calibri"/>
          <w:sz w:val="22"/>
          <w:szCs w:val="22"/>
        </w:rPr>
        <w:t>3</w:t>
      </w:r>
    </w:p>
    <w:p w14:paraId="694F3572" w14:textId="639DC28E" w:rsidR="009D5154" w:rsidRDefault="00B15B16" w:rsidP="009D5154">
      <w:pPr>
        <w:pStyle w:val="BodyText"/>
        <w:tabs>
          <w:tab w:val="right" w:leader="dot" w:pos="9121"/>
        </w:tabs>
        <w:kinsoku w:val="0"/>
        <w:overflowPunct w:val="0"/>
        <w:spacing w:before="142"/>
        <w:ind w:left="321"/>
        <w:rPr>
          <w:rFonts w:ascii="Calibri" w:hAnsi="Calibri" w:cs="Calibri"/>
          <w:sz w:val="22"/>
          <w:szCs w:val="22"/>
        </w:rPr>
      </w:pPr>
      <w:hyperlink w:anchor="bookmark20" w:history="1">
        <w:r w:rsidR="009D5154">
          <w:rPr>
            <w:rFonts w:ascii="Calibri" w:hAnsi="Calibri" w:cs="Calibri"/>
            <w:sz w:val="22"/>
            <w:szCs w:val="22"/>
          </w:rPr>
          <w:t>Independent Auditor’s</w:t>
        </w:r>
        <w:r w:rsidR="009D5154">
          <w:rPr>
            <w:rFonts w:ascii="Calibri" w:hAnsi="Calibri" w:cs="Calibri"/>
            <w:spacing w:val="-3"/>
            <w:sz w:val="22"/>
            <w:szCs w:val="22"/>
          </w:rPr>
          <w:t xml:space="preserve"> </w:t>
        </w:r>
        <w:r w:rsidR="009D5154">
          <w:rPr>
            <w:rFonts w:ascii="Calibri" w:hAnsi="Calibri" w:cs="Calibri"/>
            <w:sz w:val="22"/>
            <w:szCs w:val="22"/>
          </w:rPr>
          <w:t>Report</w:t>
        </w:r>
        <w:r w:rsidR="009D5154">
          <w:rPr>
            <w:rFonts w:ascii="Calibri" w:hAnsi="Calibri" w:cs="Calibri"/>
            <w:sz w:val="22"/>
            <w:szCs w:val="22"/>
          </w:rPr>
          <w:tab/>
          <w:t>2</w:t>
        </w:r>
      </w:hyperlink>
      <w:r w:rsidR="008F6948">
        <w:rPr>
          <w:rFonts w:ascii="Calibri" w:hAnsi="Calibri" w:cs="Calibri"/>
          <w:sz w:val="22"/>
          <w:szCs w:val="22"/>
        </w:rPr>
        <w:t>7</w:t>
      </w:r>
    </w:p>
    <w:p w14:paraId="1EC24071" w14:textId="2B1BFB68"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21" w:history="1">
        <w:r w:rsidR="009D5154">
          <w:rPr>
            <w:rFonts w:ascii="Calibri" w:hAnsi="Calibri" w:cs="Calibri"/>
            <w:sz w:val="22"/>
            <w:szCs w:val="22"/>
          </w:rPr>
          <w:t>Income Statement</w:t>
        </w:r>
        <w:r w:rsidR="009D5154">
          <w:rPr>
            <w:rFonts w:ascii="Calibri" w:hAnsi="Calibri" w:cs="Calibri"/>
            <w:sz w:val="22"/>
            <w:szCs w:val="22"/>
          </w:rPr>
          <w:tab/>
        </w:r>
      </w:hyperlink>
      <w:r w:rsidR="008F6948">
        <w:rPr>
          <w:rFonts w:ascii="Calibri" w:hAnsi="Calibri" w:cs="Calibri"/>
          <w:sz w:val="22"/>
          <w:szCs w:val="22"/>
        </w:rPr>
        <w:t>29</w:t>
      </w:r>
    </w:p>
    <w:p w14:paraId="1D2EE35A" w14:textId="6EA83712"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22" w:history="1">
        <w:r w:rsidR="009D5154">
          <w:rPr>
            <w:rFonts w:ascii="Calibri" w:hAnsi="Calibri" w:cs="Calibri"/>
            <w:sz w:val="22"/>
            <w:szCs w:val="22"/>
          </w:rPr>
          <w:t>Statement of</w:t>
        </w:r>
        <w:r w:rsidR="009D5154">
          <w:rPr>
            <w:rFonts w:ascii="Calibri" w:hAnsi="Calibri" w:cs="Calibri"/>
            <w:spacing w:val="-5"/>
            <w:sz w:val="22"/>
            <w:szCs w:val="22"/>
          </w:rPr>
          <w:t xml:space="preserve"> </w:t>
        </w:r>
        <w:r w:rsidR="009D5154">
          <w:rPr>
            <w:rFonts w:ascii="Calibri" w:hAnsi="Calibri" w:cs="Calibri"/>
            <w:sz w:val="22"/>
            <w:szCs w:val="22"/>
          </w:rPr>
          <w:t>Comprehensive</w:t>
        </w:r>
        <w:r w:rsidR="009D5154">
          <w:rPr>
            <w:rFonts w:ascii="Calibri" w:hAnsi="Calibri" w:cs="Calibri"/>
            <w:spacing w:val="-1"/>
            <w:sz w:val="22"/>
            <w:szCs w:val="22"/>
          </w:rPr>
          <w:t xml:space="preserve"> </w:t>
        </w:r>
        <w:r w:rsidR="009D5154">
          <w:rPr>
            <w:rFonts w:ascii="Calibri" w:hAnsi="Calibri" w:cs="Calibri"/>
            <w:sz w:val="22"/>
            <w:szCs w:val="22"/>
          </w:rPr>
          <w:t>Income</w:t>
        </w:r>
        <w:r w:rsidR="009D5154">
          <w:rPr>
            <w:rFonts w:ascii="Calibri" w:hAnsi="Calibri" w:cs="Calibri"/>
            <w:sz w:val="22"/>
            <w:szCs w:val="22"/>
          </w:rPr>
          <w:tab/>
        </w:r>
      </w:hyperlink>
      <w:r w:rsidR="009D5154">
        <w:rPr>
          <w:rFonts w:ascii="Calibri" w:hAnsi="Calibri" w:cs="Calibri"/>
          <w:sz w:val="22"/>
          <w:szCs w:val="22"/>
        </w:rPr>
        <w:t>3</w:t>
      </w:r>
      <w:r w:rsidR="008F6948">
        <w:rPr>
          <w:rFonts w:ascii="Calibri" w:hAnsi="Calibri" w:cs="Calibri"/>
          <w:sz w:val="22"/>
          <w:szCs w:val="22"/>
        </w:rPr>
        <w:t>0</w:t>
      </w:r>
    </w:p>
    <w:p w14:paraId="2AD4C54B" w14:textId="5CF4C66E" w:rsidR="009D5154" w:rsidRDefault="00B15B16" w:rsidP="009D5154">
      <w:pPr>
        <w:pStyle w:val="BodyText"/>
        <w:tabs>
          <w:tab w:val="right" w:leader="dot" w:pos="9121"/>
        </w:tabs>
        <w:kinsoku w:val="0"/>
        <w:overflowPunct w:val="0"/>
        <w:spacing w:before="142"/>
        <w:ind w:left="321"/>
        <w:rPr>
          <w:rFonts w:ascii="Calibri" w:hAnsi="Calibri" w:cs="Calibri"/>
          <w:sz w:val="22"/>
          <w:szCs w:val="22"/>
        </w:rPr>
      </w:pPr>
      <w:hyperlink w:anchor="bookmark23" w:history="1">
        <w:r w:rsidR="009D5154">
          <w:rPr>
            <w:rFonts w:ascii="Calibri" w:hAnsi="Calibri" w:cs="Calibri"/>
            <w:sz w:val="22"/>
            <w:szCs w:val="22"/>
          </w:rPr>
          <w:t>Statement of the</w:t>
        </w:r>
        <w:r w:rsidR="009D5154">
          <w:rPr>
            <w:rFonts w:ascii="Calibri" w:hAnsi="Calibri" w:cs="Calibri"/>
            <w:spacing w:val="-4"/>
            <w:sz w:val="22"/>
            <w:szCs w:val="22"/>
          </w:rPr>
          <w:t xml:space="preserve"> </w:t>
        </w:r>
        <w:r w:rsidR="009D5154">
          <w:rPr>
            <w:rFonts w:ascii="Calibri" w:hAnsi="Calibri" w:cs="Calibri"/>
            <w:sz w:val="22"/>
            <w:szCs w:val="22"/>
          </w:rPr>
          <w:t>Financial</w:t>
        </w:r>
        <w:r w:rsidR="009D5154">
          <w:rPr>
            <w:rFonts w:ascii="Calibri" w:hAnsi="Calibri" w:cs="Calibri"/>
            <w:spacing w:val="-3"/>
            <w:sz w:val="22"/>
            <w:szCs w:val="22"/>
          </w:rPr>
          <w:t xml:space="preserve"> </w:t>
        </w:r>
        <w:r w:rsidR="009D5154">
          <w:rPr>
            <w:rFonts w:ascii="Calibri" w:hAnsi="Calibri" w:cs="Calibri"/>
            <w:sz w:val="22"/>
            <w:szCs w:val="22"/>
          </w:rPr>
          <w:t>Position</w:t>
        </w:r>
        <w:r w:rsidR="009D5154">
          <w:rPr>
            <w:rFonts w:ascii="Calibri" w:hAnsi="Calibri" w:cs="Calibri"/>
            <w:sz w:val="22"/>
            <w:szCs w:val="22"/>
          </w:rPr>
          <w:tab/>
          <w:t>3</w:t>
        </w:r>
      </w:hyperlink>
      <w:r w:rsidR="008F6948">
        <w:rPr>
          <w:rFonts w:ascii="Calibri" w:hAnsi="Calibri" w:cs="Calibri"/>
          <w:sz w:val="22"/>
          <w:szCs w:val="22"/>
        </w:rPr>
        <w:t>1</w:t>
      </w:r>
    </w:p>
    <w:p w14:paraId="3FA1A0AB" w14:textId="3B9283DC"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24" w:history="1">
        <w:r w:rsidR="009D5154">
          <w:rPr>
            <w:rFonts w:ascii="Calibri" w:hAnsi="Calibri" w:cs="Calibri"/>
            <w:sz w:val="22"/>
            <w:szCs w:val="22"/>
          </w:rPr>
          <w:t>Statement of Changes</w:t>
        </w:r>
        <w:r w:rsidR="009D5154">
          <w:rPr>
            <w:rFonts w:ascii="Calibri" w:hAnsi="Calibri" w:cs="Calibri"/>
            <w:spacing w:val="-5"/>
            <w:sz w:val="22"/>
            <w:szCs w:val="22"/>
          </w:rPr>
          <w:t xml:space="preserve"> </w:t>
        </w:r>
        <w:r w:rsidR="009D5154">
          <w:rPr>
            <w:rFonts w:ascii="Calibri" w:hAnsi="Calibri" w:cs="Calibri"/>
            <w:sz w:val="22"/>
            <w:szCs w:val="22"/>
          </w:rPr>
          <w:t>in</w:t>
        </w:r>
        <w:r w:rsidR="009D5154">
          <w:rPr>
            <w:rFonts w:ascii="Calibri" w:hAnsi="Calibri" w:cs="Calibri"/>
            <w:spacing w:val="-2"/>
            <w:sz w:val="22"/>
            <w:szCs w:val="22"/>
          </w:rPr>
          <w:t xml:space="preserve"> </w:t>
        </w:r>
        <w:r w:rsidR="009D5154">
          <w:rPr>
            <w:rFonts w:ascii="Calibri" w:hAnsi="Calibri" w:cs="Calibri"/>
            <w:sz w:val="22"/>
            <w:szCs w:val="22"/>
          </w:rPr>
          <w:t>Equity</w:t>
        </w:r>
        <w:r w:rsidR="009D5154">
          <w:rPr>
            <w:rFonts w:ascii="Calibri" w:hAnsi="Calibri" w:cs="Calibri"/>
            <w:sz w:val="22"/>
            <w:szCs w:val="22"/>
          </w:rPr>
          <w:tab/>
        </w:r>
      </w:hyperlink>
      <w:r w:rsidR="009D5154">
        <w:rPr>
          <w:rFonts w:ascii="Calibri" w:hAnsi="Calibri" w:cs="Calibri"/>
          <w:sz w:val="22"/>
          <w:szCs w:val="22"/>
        </w:rPr>
        <w:t>3</w:t>
      </w:r>
      <w:r w:rsidR="008F6948">
        <w:rPr>
          <w:rFonts w:ascii="Calibri" w:hAnsi="Calibri" w:cs="Calibri"/>
          <w:sz w:val="22"/>
          <w:szCs w:val="22"/>
        </w:rPr>
        <w:t>2</w:t>
      </w:r>
    </w:p>
    <w:p w14:paraId="369D9278" w14:textId="76FC2258" w:rsidR="009D5154" w:rsidRDefault="00B15B16" w:rsidP="009D5154">
      <w:pPr>
        <w:pStyle w:val="BodyText"/>
        <w:tabs>
          <w:tab w:val="right" w:leader="dot" w:pos="9121"/>
        </w:tabs>
        <w:kinsoku w:val="0"/>
        <w:overflowPunct w:val="0"/>
        <w:spacing w:before="142"/>
        <w:ind w:left="321"/>
        <w:rPr>
          <w:rFonts w:ascii="Calibri" w:hAnsi="Calibri" w:cs="Calibri"/>
          <w:sz w:val="22"/>
          <w:szCs w:val="22"/>
        </w:rPr>
      </w:pPr>
      <w:hyperlink w:anchor="bookmark25" w:history="1">
        <w:r w:rsidR="009D5154">
          <w:rPr>
            <w:rFonts w:ascii="Calibri" w:hAnsi="Calibri" w:cs="Calibri"/>
            <w:sz w:val="22"/>
            <w:szCs w:val="22"/>
          </w:rPr>
          <w:t>Statement of</w:t>
        </w:r>
        <w:r w:rsidR="009D5154">
          <w:rPr>
            <w:rFonts w:ascii="Calibri" w:hAnsi="Calibri" w:cs="Calibri"/>
            <w:spacing w:val="-5"/>
            <w:sz w:val="22"/>
            <w:szCs w:val="22"/>
          </w:rPr>
          <w:t xml:space="preserve"> </w:t>
        </w:r>
        <w:r w:rsidR="009D5154">
          <w:rPr>
            <w:rFonts w:ascii="Calibri" w:hAnsi="Calibri" w:cs="Calibri"/>
            <w:sz w:val="22"/>
            <w:szCs w:val="22"/>
          </w:rPr>
          <w:t>Cash</w:t>
        </w:r>
        <w:r w:rsidR="009D5154">
          <w:rPr>
            <w:rFonts w:ascii="Calibri" w:hAnsi="Calibri" w:cs="Calibri"/>
            <w:spacing w:val="-2"/>
            <w:sz w:val="22"/>
            <w:szCs w:val="22"/>
          </w:rPr>
          <w:t xml:space="preserve"> </w:t>
        </w:r>
        <w:r w:rsidR="009D5154">
          <w:rPr>
            <w:rFonts w:ascii="Calibri" w:hAnsi="Calibri" w:cs="Calibri"/>
            <w:sz w:val="22"/>
            <w:szCs w:val="22"/>
          </w:rPr>
          <w:t>Flows</w:t>
        </w:r>
        <w:r w:rsidR="009D5154">
          <w:rPr>
            <w:rFonts w:ascii="Calibri" w:hAnsi="Calibri" w:cs="Calibri"/>
            <w:sz w:val="22"/>
            <w:szCs w:val="22"/>
          </w:rPr>
          <w:tab/>
          <w:t>3</w:t>
        </w:r>
      </w:hyperlink>
      <w:r w:rsidR="008F6948">
        <w:rPr>
          <w:rFonts w:ascii="Calibri" w:hAnsi="Calibri" w:cs="Calibri"/>
          <w:sz w:val="22"/>
          <w:szCs w:val="22"/>
        </w:rPr>
        <w:t>3</w:t>
      </w:r>
    </w:p>
    <w:p w14:paraId="5608D0F8" w14:textId="4343A8B3" w:rsidR="009D5154" w:rsidRDefault="00B15B16" w:rsidP="009D5154">
      <w:pPr>
        <w:pStyle w:val="BodyText"/>
        <w:tabs>
          <w:tab w:val="right" w:leader="dot" w:pos="9121"/>
        </w:tabs>
        <w:kinsoku w:val="0"/>
        <w:overflowPunct w:val="0"/>
        <w:spacing w:before="139"/>
        <w:ind w:left="321"/>
        <w:rPr>
          <w:rFonts w:ascii="Calibri" w:hAnsi="Calibri" w:cs="Calibri"/>
          <w:sz w:val="22"/>
          <w:szCs w:val="22"/>
        </w:rPr>
      </w:pPr>
      <w:hyperlink w:anchor="bookmark26" w:history="1">
        <w:r w:rsidR="009D5154">
          <w:rPr>
            <w:rFonts w:ascii="Calibri" w:hAnsi="Calibri" w:cs="Calibri"/>
            <w:sz w:val="22"/>
            <w:szCs w:val="22"/>
          </w:rPr>
          <w:t>Notes to the</w:t>
        </w:r>
        <w:r w:rsidR="009D5154">
          <w:rPr>
            <w:rFonts w:ascii="Calibri" w:hAnsi="Calibri" w:cs="Calibri"/>
            <w:spacing w:val="-5"/>
            <w:sz w:val="22"/>
            <w:szCs w:val="22"/>
          </w:rPr>
          <w:t xml:space="preserve"> </w:t>
        </w:r>
        <w:r w:rsidR="009D5154">
          <w:rPr>
            <w:rFonts w:ascii="Calibri" w:hAnsi="Calibri" w:cs="Calibri"/>
            <w:sz w:val="22"/>
            <w:szCs w:val="22"/>
          </w:rPr>
          <w:t>Financial</w:t>
        </w:r>
        <w:r w:rsidR="009D5154">
          <w:rPr>
            <w:rFonts w:ascii="Calibri" w:hAnsi="Calibri" w:cs="Calibri"/>
            <w:spacing w:val="-1"/>
            <w:sz w:val="22"/>
            <w:szCs w:val="22"/>
          </w:rPr>
          <w:t xml:space="preserve"> </w:t>
        </w:r>
        <w:r w:rsidR="009D5154">
          <w:rPr>
            <w:rFonts w:ascii="Calibri" w:hAnsi="Calibri" w:cs="Calibri"/>
            <w:sz w:val="22"/>
            <w:szCs w:val="22"/>
          </w:rPr>
          <w:t>Statement</w:t>
        </w:r>
        <w:r w:rsidR="009D5154">
          <w:rPr>
            <w:rFonts w:ascii="Calibri" w:hAnsi="Calibri" w:cs="Calibri"/>
            <w:sz w:val="22"/>
            <w:szCs w:val="22"/>
          </w:rPr>
          <w:tab/>
          <w:t>3</w:t>
        </w:r>
      </w:hyperlink>
      <w:r w:rsidR="008F6948">
        <w:rPr>
          <w:rFonts w:ascii="Calibri" w:hAnsi="Calibri" w:cs="Calibri"/>
          <w:sz w:val="22"/>
          <w:szCs w:val="22"/>
        </w:rPr>
        <w:t>4</w:t>
      </w:r>
      <w:r w:rsidR="009D5154">
        <w:rPr>
          <w:rFonts w:ascii="Calibri" w:hAnsi="Calibri" w:cs="Calibri"/>
          <w:sz w:val="22"/>
          <w:szCs w:val="22"/>
        </w:rPr>
        <w:t xml:space="preserve"> </w:t>
      </w:r>
    </w:p>
    <w:p w14:paraId="2B45AFF5" w14:textId="789C8AED" w:rsidR="009D5154" w:rsidRDefault="00B15B16" w:rsidP="009D5154">
      <w:pPr>
        <w:pStyle w:val="BodyText"/>
        <w:tabs>
          <w:tab w:val="right" w:leader="dot" w:pos="9121"/>
        </w:tabs>
        <w:kinsoku w:val="0"/>
        <w:overflowPunct w:val="0"/>
        <w:spacing w:before="140"/>
        <w:rPr>
          <w:rFonts w:ascii="Calibri" w:hAnsi="Calibri" w:cs="Calibri"/>
          <w:sz w:val="22"/>
          <w:szCs w:val="22"/>
        </w:rPr>
      </w:pPr>
      <w:hyperlink w:anchor="bookmark27" w:history="1">
        <w:r w:rsidR="009D5154">
          <w:rPr>
            <w:rFonts w:ascii="Calibri" w:hAnsi="Calibri" w:cs="Calibri"/>
            <w:sz w:val="22"/>
            <w:szCs w:val="22"/>
          </w:rPr>
          <w:t>Council Attendance</w:t>
        </w:r>
        <w:r w:rsidR="009D5154">
          <w:rPr>
            <w:rFonts w:ascii="Calibri" w:hAnsi="Calibri" w:cs="Calibri"/>
            <w:sz w:val="22"/>
            <w:szCs w:val="22"/>
          </w:rPr>
          <w:tab/>
        </w:r>
      </w:hyperlink>
      <w:r w:rsidR="009D5154">
        <w:rPr>
          <w:rFonts w:ascii="Calibri" w:hAnsi="Calibri" w:cs="Calibri"/>
          <w:sz w:val="22"/>
          <w:szCs w:val="22"/>
        </w:rPr>
        <w:t>4</w:t>
      </w:r>
      <w:r w:rsidR="008F6948">
        <w:rPr>
          <w:rFonts w:ascii="Calibri" w:hAnsi="Calibri" w:cs="Calibri"/>
          <w:sz w:val="22"/>
          <w:szCs w:val="22"/>
        </w:rPr>
        <w:t>1</w:t>
      </w:r>
    </w:p>
    <w:bookmarkEnd w:id="0"/>
    <w:p w14:paraId="2133D694" w14:textId="77777777" w:rsidR="00DF7765" w:rsidRDefault="00DF7765">
      <w:pPr>
        <w:pStyle w:val="BodyText"/>
        <w:tabs>
          <w:tab w:val="right" w:leader="dot" w:pos="9121"/>
        </w:tabs>
        <w:kinsoku w:val="0"/>
        <w:overflowPunct w:val="0"/>
        <w:spacing w:before="140"/>
        <w:rPr>
          <w:rFonts w:ascii="Calibri" w:hAnsi="Calibri" w:cs="Calibri"/>
          <w:sz w:val="22"/>
          <w:szCs w:val="22"/>
        </w:rPr>
        <w:sectPr w:rsidR="00DF7765" w:rsidSect="000A67C6">
          <w:footerReference w:type="default" r:id="rId8"/>
          <w:pgSz w:w="11910" w:h="16840"/>
          <w:pgMar w:top="426" w:right="1320" w:bottom="1200" w:left="1340" w:header="0" w:footer="1000" w:gutter="0"/>
          <w:pgBorders w:offsetFrom="page">
            <w:top w:val="single" w:sz="24" w:space="24" w:color="6F2F9F"/>
            <w:left w:val="single" w:sz="24" w:space="24" w:color="6F2F9F"/>
            <w:bottom w:val="single" w:sz="24" w:space="23" w:color="6F2F9F"/>
            <w:right w:val="single" w:sz="24" w:space="23" w:color="6F2F9F"/>
          </w:pgBorders>
          <w:cols w:space="720" w:equalWidth="0">
            <w:col w:w="9250"/>
          </w:cols>
          <w:noEndnote/>
        </w:sectPr>
      </w:pPr>
    </w:p>
    <w:p w14:paraId="5CBBA589" w14:textId="77777777" w:rsidR="00DF7765" w:rsidRDefault="00265998">
      <w:pPr>
        <w:pStyle w:val="Heading2"/>
        <w:kinsoku w:val="0"/>
        <w:overflowPunct w:val="0"/>
        <w:spacing w:after="48"/>
        <w:ind w:left="154"/>
        <w:rPr>
          <w:b w:val="0"/>
          <w:bCs w:val="0"/>
          <w:color w:val="000000"/>
        </w:rPr>
      </w:pPr>
      <w:bookmarkStart w:id="2" w:name="bookmark0"/>
      <w:bookmarkEnd w:id="1"/>
      <w:bookmarkEnd w:id="2"/>
      <w:r>
        <w:rPr>
          <w:color w:val="365F91"/>
        </w:rPr>
        <w:lastRenderedPageBreak/>
        <w:t>Council Members</w:t>
      </w:r>
      <w:r>
        <w:rPr>
          <w:color w:val="365F91"/>
          <w:spacing w:val="-9"/>
        </w:rPr>
        <w:t xml:space="preserve"> </w:t>
      </w:r>
      <w:r>
        <w:rPr>
          <w:color w:val="365F91"/>
        </w:rPr>
        <w:t>2017</w:t>
      </w:r>
    </w:p>
    <w:tbl>
      <w:tblPr>
        <w:tblW w:w="0" w:type="auto"/>
        <w:tblInd w:w="106" w:type="dxa"/>
        <w:tblLayout w:type="fixed"/>
        <w:tblCellMar>
          <w:left w:w="0" w:type="dxa"/>
          <w:right w:w="0" w:type="dxa"/>
        </w:tblCellMar>
        <w:tblLook w:val="0000" w:firstRow="0" w:lastRow="0" w:firstColumn="0" w:lastColumn="0" w:noHBand="0" w:noVBand="0"/>
      </w:tblPr>
      <w:tblGrid>
        <w:gridCol w:w="4679"/>
        <w:gridCol w:w="4409"/>
      </w:tblGrid>
      <w:tr w:rsidR="00DF7765" w14:paraId="776418D7" w14:textId="77777777">
        <w:trPr>
          <w:trHeight w:hRule="exact" w:val="656"/>
        </w:trPr>
        <w:tc>
          <w:tcPr>
            <w:tcW w:w="4679" w:type="dxa"/>
            <w:tcBorders>
              <w:top w:val="single" w:sz="7" w:space="0" w:color="000000"/>
              <w:left w:val="single" w:sz="7" w:space="0" w:color="000000"/>
              <w:bottom w:val="single" w:sz="7" w:space="0" w:color="000000"/>
              <w:right w:val="single" w:sz="7" w:space="0" w:color="000000"/>
            </w:tcBorders>
          </w:tcPr>
          <w:p w14:paraId="25CA5455" w14:textId="77777777" w:rsidR="00DF7765" w:rsidRPr="009C0B5E" w:rsidRDefault="00265998">
            <w:pPr>
              <w:pStyle w:val="TableParagraph"/>
              <w:kinsoku w:val="0"/>
              <w:overflowPunct w:val="0"/>
              <w:jc w:val="center"/>
            </w:pPr>
            <w:r w:rsidRPr="009C0B5E">
              <w:rPr>
                <w:rFonts w:ascii="Arial" w:hAnsi="Arial" w:cs="Arial"/>
                <w:b/>
                <w:bCs/>
              </w:rPr>
              <w:t>President</w:t>
            </w:r>
          </w:p>
        </w:tc>
        <w:tc>
          <w:tcPr>
            <w:tcW w:w="4409" w:type="dxa"/>
            <w:tcBorders>
              <w:top w:val="single" w:sz="7" w:space="0" w:color="000000"/>
              <w:left w:val="single" w:sz="7" w:space="0" w:color="000000"/>
              <w:bottom w:val="single" w:sz="7" w:space="0" w:color="000000"/>
              <w:right w:val="single" w:sz="7" w:space="0" w:color="000000"/>
            </w:tcBorders>
          </w:tcPr>
          <w:p w14:paraId="5E12195E" w14:textId="1BC6C82F" w:rsidR="00DF7765" w:rsidRPr="009C0B5E" w:rsidRDefault="00265998" w:rsidP="00D851D7">
            <w:pPr>
              <w:pStyle w:val="TableParagraph"/>
              <w:kinsoku w:val="0"/>
              <w:overflowPunct w:val="0"/>
              <w:ind w:right="1"/>
              <w:jc w:val="center"/>
            </w:pPr>
            <w:r w:rsidRPr="009C0B5E">
              <w:rPr>
                <w:rFonts w:ascii="Arial" w:hAnsi="Arial" w:cs="Arial"/>
              </w:rPr>
              <w:t>Ms. Helen Noble</w:t>
            </w:r>
            <w:r w:rsidRPr="009C0B5E">
              <w:rPr>
                <w:rFonts w:ascii="Arial" w:hAnsi="Arial" w:cs="Arial"/>
                <w:spacing w:val="-7"/>
              </w:rPr>
              <w:t xml:space="preserve"> </w:t>
            </w:r>
            <w:r w:rsidR="00D851D7" w:rsidRPr="009C0B5E">
              <w:rPr>
                <w:rFonts w:ascii="Arial" w:hAnsi="Arial" w:cs="Arial"/>
              </w:rPr>
              <w:t>FCILT</w:t>
            </w:r>
          </w:p>
        </w:tc>
      </w:tr>
      <w:tr w:rsidR="00DF7765" w:rsidRPr="00037688" w14:paraId="318FE226"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5619ED4F" w14:textId="77777777" w:rsidR="00DF7765" w:rsidRPr="009C0B5E" w:rsidRDefault="00265998">
            <w:pPr>
              <w:pStyle w:val="TableParagraph"/>
              <w:kinsoku w:val="0"/>
              <w:overflowPunct w:val="0"/>
              <w:jc w:val="center"/>
              <w:rPr>
                <w:b/>
              </w:rPr>
            </w:pPr>
            <w:r w:rsidRPr="009C0B5E">
              <w:rPr>
                <w:rFonts w:ascii="Arial" w:hAnsi="Arial" w:cs="Arial"/>
                <w:b/>
                <w:bCs/>
              </w:rPr>
              <w:t>Vice</w:t>
            </w:r>
            <w:r w:rsidRPr="009C0B5E">
              <w:rPr>
                <w:rFonts w:ascii="Arial" w:hAnsi="Arial" w:cs="Arial"/>
                <w:b/>
                <w:bCs/>
                <w:spacing w:val="-4"/>
              </w:rPr>
              <w:t xml:space="preserve"> </w:t>
            </w:r>
            <w:r w:rsidRPr="009C0B5E">
              <w:rPr>
                <w:rFonts w:ascii="Arial" w:hAnsi="Arial" w:cs="Arial"/>
                <w:b/>
                <w:bCs/>
              </w:rPr>
              <w:t>President</w:t>
            </w:r>
          </w:p>
        </w:tc>
        <w:tc>
          <w:tcPr>
            <w:tcW w:w="4409" w:type="dxa"/>
            <w:tcBorders>
              <w:top w:val="single" w:sz="7" w:space="0" w:color="000000"/>
              <w:left w:val="single" w:sz="7" w:space="0" w:color="000000"/>
              <w:bottom w:val="single" w:sz="7" w:space="0" w:color="000000"/>
              <w:right w:val="single" w:sz="7" w:space="0" w:color="000000"/>
            </w:tcBorders>
          </w:tcPr>
          <w:p w14:paraId="3BB1DD9F" w14:textId="41462712" w:rsidR="00DF7765" w:rsidRPr="009C0B5E" w:rsidRDefault="00D851D7">
            <w:pPr>
              <w:pStyle w:val="TableParagraph"/>
              <w:kinsoku w:val="0"/>
              <w:overflowPunct w:val="0"/>
              <w:ind w:right="1"/>
              <w:jc w:val="center"/>
            </w:pPr>
            <w:r w:rsidRPr="009C0B5E">
              <w:rPr>
                <w:rFonts w:ascii="Arial" w:hAnsi="Arial" w:cs="Arial"/>
              </w:rPr>
              <w:t xml:space="preserve"> Ms. Grainne Lynch CMILT</w:t>
            </w:r>
          </w:p>
        </w:tc>
      </w:tr>
      <w:tr w:rsidR="00DF7765" w:rsidRPr="00037688" w14:paraId="3B31D541"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77E386EC" w14:textId="77777777" w:rsidR="00DF7765" w:rsidRPr="009C0B5E" w:rsidRDefault="00265998">
            <w:pPr>
              <w:pStyle w:val="TableParagraph"/>
              <w:kinsoku w:val="0"/>
              <w:overflowPunct w:val="0"/>
              <w:jc w:val="center"/>
              <w:rPr>
                <w:b/>
              </w:rPr>
            </w:pPr>
            <w:r w:rsidRPr="009C0B5E">
              <w:rPr>
                <w:rFonts w:ascii="Arial" w:hAnsi="Arial" w:cs="Arial"/>
                <w:b/>
                <w:bCs/>
              </w:rPr>
              <w:t>Secretary</w:t>
            </w:r>
          </w:p>
        </w:tc>
        <w:tc>
          <w:tcPr>
            <w:tcW w:w="4409" w:type="dxa"/>
            <w:tcBorders>
              <w:top w:val="single" w:sz="7" w:space="0" w:color="000000"/>
              <w:left w:val="single" w:sz="7" w:space="0" w:color="000000"/>
              <w:bottom w:val="single" w:sz="7" w:space="0" w:color="000000"/>
              <w:right w:val="single" w:sz="7" w:space="0" w:color="000000"/>
            </w:tcBorders>
          </w:tcPr>
          <w:p w14:paraId="6EBBF1A2" w14:textId="77777777" w:rsidR="00DF7765" w:rsidRPr="009C0B5E" w:rsidRDefault="00265998">
            <w:pPr>
              <w:pStyle w:val="TableParagraph"/>
              <w:kinsoku w:val="0"/>
              <w:overflowPunct w:val="0"/>
              <w:ind w:right="1"/>
              <w:jc w:val="center"/>
            </w:pPr>
            <w:r w:rsidRPr="009C0B5E">
              <w:rPr>
                <w:rFonts w:ascii="Arial" w:hAnsi="Arial" w:cs="Arial"/>
              </w:rPr>
              <w:t>Mr. Patrick Casey</w:t>
            </w:r>
            <w:r w:rsidRPr="009C0B5E">
              <w:rPr>
                <w:rFonts w:ascii="Arial" w:hAnsi="Arial" w:cs="Arial"/>
                <w:spacing w:val="-6"/>
              </w:rPr>
              <w:t xml:space="preserve"> </w:t>
            </w:r>
            <w:r w:rsidRPr="009C0B5E">
              <w:rPr>
                <w:rFonts w:ascii="Arial" w:hAnsi="Arial" w:cs="Arial"/>
              </w:rPr>
              <w:t>FCILT</w:t>
            </w:r>
          </w:p>
        </w:tc>
      </w:tr>
      <w:tr w:rsidR="00F16313" w:rsidRPr="00037688" w14:paraId="244C6029"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458DF068" w14:textId="7F27ECD5" w:rsidR="00F16313" w:rsidRPr="009C0B5E" w:rsidRDefault="00F16313">
            <w:pPr>
              <w:pStyle w:val="TableParagraph"/>
              <w:kinsoku w:val="0"/>
              <w:overflowPunct w:val="0"/>
              <w:jc w:val="center"/>
              <w:rPr>
                <w:rFonts w:ascii="Arial" w:hAnsi="Arial" w:cs="Arial"/>
                <w:b/>
                <w:bCs/>
              </w:rPr>
            </w:pPr>
            <w:r w:rsidRPr="009C0B5E">
              <w:rPr>
                <w:rFonts w:ascii="Arial" w:hAnsi="Arial" w:cs="Arial"/>
                <w:b/>
                <w:bCs/>
              </w:rPr>
              <w:t>Education &amp; Training</w:t>
            </w:r>
            <w:r w:rsidRPr="009C0B5E">
              <w:rPr>
                <w:rFonts w:ascii="Arial" w:hAnsi="Arial" w:cs="Arial"/>
                <w:b/>
                <w:bCs/>
                <w:spacing w:val="-3"/>
              </w:rPr>
              <w:t xml:space="preserve"> </w:t>
            </w:r>
            <w:r w:rsidRPr="009C0B5E">
              <w:rPr>
                <w:rFonts w:ascii="Arial" w:hAnsi="Arial" w:cs="Arial"/>
                <w:b/>
                <w:bCs/>
              </w:rPr>
              <w:t>Officer</w:t>
            </w:r>
          </w:p>
        </w:tc>
        <w:tc>
          <w:tcPr>
            <w:tcW w:w="4409" w:type="dxa"/>
            <w:tcBorders>
              <w:top w:val="single" w:sz="7" w:space="0" w:color="000000"/>
              <w:left w:val="single" w:sz="7" w:space="0" w:color="000000"/>
              <w:bottom w:val="single" w:sz="7" w:space="0" w:color="000000"/>
              <w:right w:val="single" w:sz="7" w:space="0" w:color="000000"/>
            </w:tcBorders>
          </w:tcPr>
          <w:p w14:paraId="714CA46A" w14:textId="39B5AFE6" w:rsidR="00F16313" w:rsidRPr="009C0B5E" w:rsidRDefault="00F16313">
            <w:pPr>
              <w:pStyle w:val="TableParagraph"/>
              <w:kinsoku w:val="0"/>
              <w:overflowPunct w:val="0"/>
              <w:ind w:right="1"/>
              <w:jc w:val="center"/>
              <w:rPr>
                <w:rFonts w:ascii="Arial" w:hAnsi="Arial" w:cs="Arial"/>
              </w:rPr>
            </w:pPr>
            <w:r w:rsidRPr="009C0B5E">
              <w:rPr>
                <w:rFonts w:ascii="Arial" w:hAnsi="Arial" w:cs="Arial"/>
              </w:rPr>
              <w:t>Mr. Tim Daly</w:t>
            </w:r>
            <w:r w:rsidRPr="009C0B5E">
              <w:rPr>
                <w:rFonts w:ascii="Arial" w:hAnsi="Arial" w:cs="Arial"/>
                <w:spacing w:val="-5"/>
              </w:rPr>
              <w:t xml:space="preserve"> </w:t>
            </w:r>
            <w:r w:rsidRPr="009C0B5E">
              <w:rPr>
                <w:rFonts w:ascii="Arial" w:hAnsi="Arial" w:cs="Arial"/>
              </w:rPr>
              <w:t>FCILT</w:t>
            </w:r>
          </w:p>
        </w:tc>
      </w:tr>
      <w:tr w:rsidR="00F16313" w:rsidRPr="00037688" w14:paraId="5236888F"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6B8BB004" w14:textId="2A44F5D2" w:rsidR="00F16313" w:rsidRPr="009C0B5E" w:rsidRDefault="00BB22D4">
            <w:pPr>
              <w:pStyle w:val="TableParagraph"/>
              <w:kinsoku w:val="0"/>
              <w:overflowPunct w:val="0"/>
              <w:jc w:val="center"/>
              <w:rPr>
                <w:rFonts w:ascii="Arial" w:hAnsi="Arial" w:cs="Arial"/>
                <w:b/>
                <w:bCs/>
              </w:rPr>
            </w:pPr>
            <w:r>
              <w:rPr>
                <w:rFonts w:ascii="Arial" w:hAnsi="Arial" w:cs="Arial"/>
                <w:b/>
                <w:bCs/>
              </w:rPr>
              <w:t>Financial</w:t>
            </w:r>
            <w:r w:rsidR="00F16313" w:rsidRPr="009C0B5E">
              <w:rPr>
                <w:rFonts w:ascii="Arial" w:hAnsi="Arial" w:cs="Arial"/>
                <w:b/>
                <w:bCs/>
                <w:spacing w:val="1"/>
              </w:rPr>
              <w:t xml:space="preserve"> </w:t>
            </w:r>
            <w:r w:rsidR="00F16313" w:rsidRPr="009C0B5E">
              <w:rPr>
                <w:rFonts w:ascii="Arial" w:hAnsi="Arial" w:cs="Arial"/>
                <w:b/>
                <w:bCs/>
              </w:rPr>
              <w:t>Officer</w:t>
            </w:r>
          </w:p>
        </w:tc>
        <w:tc>
          <w:tcPr>
            <w:tcW w:w="4409" w:type="dxa"/>
            <w:tcBorders>
              <w:top w:val="single" w:sz="7" w:space="0" w:color="000000"/>
              <w:left w:val="single" w:sz="7" w:space="0" w:color="000000"/>
              <w:bottom w:val="single" w:sz="7" w:space="0" w:color="000000"/>
              <w:right w:val="single" w:sz="7" w:space="0" w:color="000000"/>
            </w:tcBorders>
          </w:tcPr>
          <w:p w14:paraId="68EC744C" w14:textId="36B9397D" w:rsidR="00F16313" w:rsidRPr="009C0B5E" w:rsidRDefault="00F16313">
            <w:pPr>
              <w:pStyle w:val="TableParagraph"/>
              <w:kinsoku w:val="0"/>
              <w:overflowPunct w:val="0"/>
              <w:ind w:right="1"/>
              <w:jc w:val="center"/>
              <w:rPr>
                <w:rFonts w:ascii="Arial" w:hAnsi="Arial" w:cs="Arial"/>
              </w:rPr>
            </w:pPr>
            <w:r w:rsidRPr="009C0B5E">
              <w:rPr>
                <w:rFonts w:ascii="Arial" w:hAnsi="Arial" w:cs="Arial"/>
              </w:rPr>
              <w:t>Mr. Richard O’Farrell</w:t>
            </w:r>
            <w:r w:rsidRPr="009C0B5E">
              <w:rPr>
                <w:rFonts w:ascii="Arial" w:hAnsi="Arial" w:cs="Arial"/>
                <w:spacing w:val="-6"/>
              </w:rPr>
              <w:t xml:space="preserve"> </w:t>
            </w:r>
            <w:r w:rsidRPr="009C0B5E">
              <w:rPr>
                <w:rFonts w:ascii="Arial" w:hAnsi="Arial" w:cs="Arial"/>
              </w:rPr>
              <w:t>CMILT</w:t>
            </w:r>
          </w:p>
        </w:tc>
      </w:tr>
      <w:tr w:rsidR="00DF7765" w14:paraId="7E66BD02"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01CEECC5" w14:textId="77777777" w:rsidR="00DF7765" w:rsidRPr="009C0B5E" w:rsidRDefault="00265998">
            <w:pPr>
              <w:pStyle w:val="TableParagraph"/>
              <w:kinsoku w:val="0"/>
              <w:overflowPunct w:val="0"/>
              <w:spacing w:before="115"/>
              <w:ind w:right="1"/>
              <w:jc w:val="center"/>
            </w:pPr>
            <w:r w:rsidRPr="009C0B5E">
              <w:rPr>
                <w:rFonts w:ascii="Arial" w:hAnsi="Arial" w:cs="Arial"/>
                <w:b/>
                <w:bCs/>
              </w:rPr>
              <w:t>International</w:t>
            </w:r>
            <w:r w:rsidRPr="009C0B5E">
              <w:rPr>
                <w:rFonts w:ascii="Arial" w:hAnsi="Arial" w:cs="Arial"/>
                <w:b/>
                <w:bCs/>
                <w:spacing w:val="-8"/>
              </w:rPr>
              <w:t xml:space="preserve"> </w:t>
            </w:r>
            <w:r w:rsidRPr="009C0B5E">
              <w:rPr>
                <w:rFonts w:ascii="Arial" w:hAnsi="Arial" w:cs="Arial"/>
                <w:b/>
                <w:bCs/>
              </w:rPr>
              <w:t>President</w:t>
            </w:r>
          </w:p>
        </w:tc>
        <w:tc>
          <w:tcPr>
            <w:tcW w:w="4409" w:type="dxa"/>
            <w:tcBorders>
              <w:top w:val="single" w:sz="7" w:space="0" w:color="000000"/>
              <w:left w:val="single" w:sz="7" w:space="0" w:color="000000"/>
              <w:bottom w:val="single" w:sz="7" w:space="0" w:color="000000"/>
              <w:right w:val="single" w:sz="7" w:space="0" w:color="000000"/>
            </w:tcBorders>
          </w:tcPr>
          <w:p w14:paraId="7A5DDFFC" w14:textId="77777777" w:rsidR="00DF7765" w:rsidRPr="009C0B5E" w:rsidRDefault="00265998">
            <w:pPr>
              <w:pStyle w:val="TableParagraph"/>
              <w:kinsoku w:val="0"/>
              <w:overflowPunct w:val="0"/>
              <w:ind w:right="3"/>
              <w:jc w:val="center"/>
            </w:pPr>
            <w:r w:rsidRPr="009C0B5E">
              <w:rPr>
                <w:rFonts w:ascii="Arial" w:hAnsi="Arial" w:cs="Arial"/>
              </w:rPr>
              <w:t>Lt. Col. Kevin Byrne</w:t>
            </w:r>
            <w:r w:rsidRPr="009C0B5E">
              <w:rPr>
                <w:rFonts w:ascii="Arial" w:hAnsi="Arial" w:cs="Arial"/>
                <w:spacing w:val="-8"/>
              </w:rPr>
              <w:t xml:space="preserve"> </w:t>
            </w:r>
            <w:r w:rsidRPr="009C0B5E">
              <w:rPr>
                <w:rFonts w:ascii="Arial" w:hAnsi="Arial" w:cs="Arial"/>
              </w:rPr>
              <w:t>FCILT</w:t>
            </w:r>
          </w:p>
        </w:tc>
      </w:tr>
      <w:tr w:rsidR="00DF7765" w14:paraId="7B683F4B" w14:textId="77777777">
        <w:trPr>
          <w:trHeight w:hRule="exact" w:val="569"/>
        </w:trPr>
        <w:tc>
          <w:tcPr>
            <w:tcW w:w="4679" w:type="dxa"/>
            <w:tcBorders>
              <w:top w:val="single" w:sz="7" w:space="0" w:color="000000"/>
              <w:left w:val="single" w:sz="7" w:space="0" w:color="000000"/>
              <w:bottom w:val="single" w:sz="7" w:space="0" w:color="000000"/>
              <w:right w:val="single" w:sz="7" w:space="0" w:color="000000"/>
            </w:tcBorders>
          </w:tcPr>
          <w:p w14:paraId="466DED3D" w14:textId="77777777" w:rsidR="00DF7765" w:rsidRPr="009C0B5E" w:rsidRDefault="00265998">
            <w:pPr>
              <w:pStyle w:val="TableParagraph"/>
              <w:kinsoku w:val="0"/>
              <w:overflowPunct w:val="0"/>
              <w:spacing w:before="3"/>
              <w:ind w:right="2"/>
              <w:jc w:val="center"/>
            </w:pPr>
            <w:r w:rsidRPr="009C0B5E">
              <w:rPr>
                <w:rFonts w:ascii="Arial" w:hAnsi="Arial" w:cs="Arial"/>
                <w:b/>
                <w:bCs/>
              </w:rPr>
              <w:t>International Vice</w:t>
            </w:r>
            <w:r w:rsidRPr="009C0B5E">
              <w:rPr>
                <w:rFonts w:ascii="Arial" w:hAnsi="Arial" w:cs="Arial"/>
                <w:b/>
                <w:bCs/>
                <w:spacing w:val="-5"/>
              </w:rPr>
              <w:t xml:space="preserve"> </w:t>
            </w:r>
            <w:r w:rsidRPr="009C0B5E">
              <w:rPr>
                <w:rFonts w:ascii="Arial" w:hAnsi="Arial" w:cs="Arial"/>
                <w:b/>
                <w:bCs/>
              </w:rPr>
              <w:t>President</w:t>
            </w:r>
          </w:p>
        </w:tc>
        <w:tc>
          <w:tcPr>
            <w:tcW w:w="4409" w:type="dxa"/>
            <w:tcBorders>
              <w:top w:val="single" w:sz="7" w:space="0" w:color="000000"/>
              <w:left w:val="single" w:sz="7" w:space="0" w:color="000000"/>
              <w:bottom w:val="single" w:sz="7" w:space="0" w:color="000000"/>
              <w:right w:val="single" w:sz="7" w:space="0" w:color="000000"/>
            </w:tcBorders>
          </w:tcPr>
          <w:p w14:paraId="02330C37" w14:textId="77777777" w:rsidR="00DF7765" w:rsidRPr="009C0B5E" w:rsidRDefault="00265998">
            <w:pPr>
              <w:pStyle w:val="TableParagraph"/>
              <w:kinsoku w:val="0"/>
              <w:overflowPunct w:val="0"/>
              <w:spacing w:before="3"/>
              <w:ind w:right="2"/>
              <w:jc w:val="center"/>
            </w:pPr>
            <w:r w:rsidRPr="009C0B5E">
              <w:rPr>
                <w:rFonts w:ascii="Arial" w:hAnsi="Arial" w:cs="Arial"/>
              </w:rPr>
              <w:t>Mr. Finbarr Cleary</w:t>
            </w:r>
            <w:r w:rsidRPr="009C0B5E">
              <w:rPr>
                <w:rFonts w:ascii="Arial" w:hAnsi="Arial" w:cs="Arial"/>
                <w:spacing w:val="-4"/>
              </w:rPr>
              <w:t xml:space="preserve"> </w:t>
            </w:r>
            <w:r w:rsidRPr="009C0B5E">
              <w:rPr>
                <w:rFonts w:ascii="Arial" w:hAnsi="Arial" w:cs="Arial"/>
              </w:rPr>
              <w:t>FCILT</w:t>
            </w:r>
          </w:p>
        </w:tc>
      </w:tr>
      <w:tr w:rsidR="00DF7765" w14:paraId="08F534D1" w14:textId="77777777">
        <w:trPr>
          <w:trHeight w:hRule="exact" w:val="567"/>
        </w:trPr>
        <w:tc>
          <w:tcPr>
            <w:tcW w:w="4679" w:type="dxa"/>
            <w:tcBorders>
              <w:top w:val="single" w:sz="7" w:space="0" w:color="000000"/>
              <w:left w:val="single" w:sz="7" w:space="0" w:color="000000"/>
              <w:bottom w:val="single" w:sz="7" w:space="0" w:color="000000"/>
              <w:right w:val="single" w:sz="7" w:space="0" w:color="000000"/>
            </w:tcBorders>
          </w:tcPr>
          <w:p w14:paraId="11585F42" w14:textId="5492659E" w:rsidR="00DF7765" w:rsidRPr="009C0B5E" w:rsidRDefault="00037688">
            <w:pPr>
              <w:pStyle w:val="TableParagraph"/>
              <w:kinsoku w:val="0"/>
              <w:overflowPunct w:val="0"/>
              <w:spacing w:before="41" w:line="270" w:lineRule="exact"/>
              <w:jc w:val="center"/>
              <w:rPr>
                <w:rFonts w:ascii="Arial" w:hAnsi="Arial" w:cs="Arial"/>
                <w:b/>
              </w:rPr>
            </w:pPr>
            <w:r w:rsidRPr="009C0B5E">
              <w:rPr>
                <w:rFonts w:ascii="Arial" w:hAnsi="Arial" w:cs="Arial"/>
                <w:b/>
              </w:rPr>
              <w:t>Immediate Past President</w:t>
            </w:r>
          </w:p>
        </w:tc>
        <w:tc>
          <w:tcPr>
            <w:tcW w:w="4409" w:type="dxa"/>
            <w:tcBorders>
              <w:top w:val="single" w:sz="7" w:space="0" w:color="000000"/>
              <w:left w:val="single" w:sz="7" w:space="0" w:color="000000"/>
              <w:bottom w:val="single" w:sz="7" w:space="0" w:color="000000"/>
              <w:right w:val="single" w:sz="7" w:space="0" w:color="000000"/>
            </w:tcBorders>
          </w:tcPr>
          <w:p w14:paraId="064B11C4" w14:textId="02C6DAC5" w:rsidR="00DF7765" w:rsidRPr="009C0B5E" w:rsidRDefault="00037688">
            <w:pPr>
              <w:pStyle w:val="TableParagraph"/>
              <w:kinsoku w:val="0"/>
              <w:overflowPunct w:val="0"/>
              <w:ind w:right="1"/>
              <w:jc w:val="center"/>
            </w:pPr>
            <w:r w:rsidRPr="009C0B5E">
              <w:rPr>
                <w:rFonts w:ascii="Arial" w:hAnsi="Arial" w:cs="Arial"/>
              </w:rPr>
              <w:t>Mr Paddy Doherty</w:t>
            </w:r>
            <w:r w:rsidRPr="009C0B5E">
              <w:rPr>
                <w:rFonts w:ascii="Arial" w:hAnsi="Arial" w:cs="Arial"/>
                <w:spacing w:val="-7"/>
              </w:rPr>
              <w:t xml:space="preserve"> </w:t>
            </w:r>
            <w:r w:rsidRPr="009C0B5E">
              <w:rPr>
                <w:rFonts w:ascii="Arial" w:hAnsi="Arial" w:cs="Arial"/>
              </w:rPr>
              <w:t>FCILT</w:t>
            </w:r>
          </w:p>
        </w:tc>
      </w:tr>
      <w:tr w:rsidR="00DF7765" w14:paraId="588AE08D"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5528E20F" w14:textId="77777777" w:rsidR="00DF7765" w:rsidRPr="009C0B5E" w:rsidRDefault="00265998">
            <w:pPr>
              <w:pStyle w:val="TableParagraph"/>
              <w:kinsoku w:val="0"/>
              <w:overflowPunct w:val="0"/>
              <w:ind w:left="1"/>
              <w:jc w:val="center"/>
            </w:pPr>
            <w:r w:rsidRPr="009C0B5E">
              <w:rPr>
                <w:rFonts w:ascii="Arial" w:hAnsi="Arial" w:cs="Arial"/>
                <w:b/>
                <w:bCs/>
              </w:rPr>
              <w:t>Southern Section</w:t>
            </w:r>
            <w:r w:rsidRPr="009C0B5E">
              <w:rPr>
                <w:rFonts w:ascii="Arial" w:hAnsi="Arial" w:cs="Arial"/>
                <w:b/>
                <w:bCs/>
                <w:spacing w:val="-4"/>
              </w:rPr>
              <w:t xml:space="preserve"> </w:t>
            </w:r>
            <w:r w:rsidRPr="009C0B5E">
              <w:rPr>
                <w:rFonts w:ascii="Arial" w:hAnsi="Arial" w:cs="Arial"/>
                <w:b/>
                <w:bCs/>
              </w:rPr>
              <w:t>Chairperson</w:t>
            </w:r>
          </w:p>
        </w:tc>
        <w:tc>
          <w:tcPr>
            <w:tcW w:w="4409" w:type="dxa"/>
            <w:tcBorders>
              <w:top w:val="single" w:sz="7" w:space="0" w:color="000000"/>
              <w:left w:val="single" w:sz="7" w:space="0" w:color="000000"/>
              <w:bottom w:val="single" w:sz="7" w:space="0" w:color="000000"/>
              <w:right w:val="single" w:sz="7" w:space="0" w:color="000000"/>
            </w:tcBorders>
          </w:tcPr>
          <w:p w14:paraId="1C753BFB" w14:textId="2A504ED8" w:rsidR="00DF7765" w:rsidRPr="009C0B5E" w:rsidRDefault="00265998" w:rsidP="006419E2">
            <w:pPr>
              <w:pStyle w:val="TableParagraph"/>
              <w:kinsoku w:val="0"/>
              <w:overflowPunct w:val="0"/>
              <w:jc w:val="center"/>
            </w:pPr>
            <w:r w:rsidRPr="009C0B5E">
              <w:rPr>
                <w:rFonts w:ascii="Arial" w:hAnsi="Arial" w:cs="Arial"/>
              </w:rPr>
              <w:t>M</w:t>
            </w:r>
            <w:r w:rsidR="006419E2" w:rsidRPr="009C0B5E">
              <w:rPr>
                <w:rFonts w:ascii="Arial" w:hAnsi="Arial" w:cs="Arial"/>
              </w:rPr>
              <w:t>r</w:t>
            </w:r>
            <w:r w:rsidRPr="009C0B5E">
              <w:rPr>
                <w:rFonts w:ascii="Arial" w:hAnsi="Arial" w:cs="Arial"/>
              </w:rPr>
              <w:t>. Raymond Crowley</w:t>
            </w:r>
            <w:r w:rsidRPr="009C0B5E">
              <w:rPr>
                <w:rFonts w:ascii="Arial" w:hAnsi="Arial" w:cs="Arial"/>
                <w:spacing w:val="-4"/>
              </w:rPr>
              <w:t xml:space="preserve"> </w:t>
            </w:r>
            <w:r w:rsidRPr="009C0B5E">
              <w:rPr>
                <w:rFonts w:ascii="Arial" w:hAnsi="Arial" w:cs="Arial"/>
              </w:rPr>
              <w:t>CMILT</w:t>
            </w:r>
          </w:p>
        </w:tc>
      </w:tr>
      <w:tr w:rsidR="00DF7765" w14:paraId="02C78AEB"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62D56F4A" w14:textId="77777777" w:rsidR="00DF7765" w:rsidRPr="009C0B5E" w:rsidRDefault="00265998">
            <w:pPr>
              <w:pStyle w:val="TableParagraph"/>
              <w:kinsoku w:val="0"/>
              <w:overflowPunct w:val="0"/>
              <w:jc w:val="center"/>
            </w:pPr>
            <w:r w:rsidRPr="009C0B5E">
              <w:rPr>
                <w:rFonts w:ascii="Arial" w:hAnsi="Arial" w:cs="Arial"/>
                <w:b/>
                <w:bCs/>
              </w:rPr>
              <w:t>Eastern Section</w:t>
            </w:r>
            <w:r w:rsidRPr="009C0B5E">
              <w:rPr>
                <w:rFonts w:ascii="Arial" w:hAnsi="Arial" w:cs="Arial"/>
                <w:b/>
                <w:bCs/>
                <w:spacing w:val="-7"/>
              </w:rPr>
              <w:t xml:space="preserve"> </w:t>
            </w:r>
            <w:r w:rsidRPr="009C0B5E">
              <w:rPr>
                <w:rFonts w:ascii="Arial" w:hAnsi="Arial" w:cs="Arial"/>
                <w:b/>
                <w:bCs/>
              </w:rPr>
              <w:t>Chairperson</w:t>
            </w:r>
          </w:p>
        </w:tc>
        <w:tc>
          <w:tcPr>
            <w:tcW w:w="4409" w:type="dxa"/>
            <w:tcBorders>
              <w:top w:val="single" w:sz="7" w:space="0" w:color="000000"/>
              <w:left w:val="single" w:sz="7" w:space="0" w:color="000000"/>
              <w:bottom w:val="single" w:sz="7" w:space="0" w:color="000000"/>
              <w:right w:val="single" w:sz="7" w:space="0" w:color="000000"/>
            </w:tcBorders>
          </w:tcPr>
          <w:p w14:paraId="311B6391" w14:textId="77777777" w:rsidR="00DF7765" w:rsidRPr="009C0B5E" w:rsidRDefault="00265998">
            <w:pPr>
              <w:pStyle w:val="TableParagraph"/>
              <w:kinsoku w:val="0"/>
              <w:overflowPunct w:val="0"/>
              <w:jc w:val="center"/>
            </w:pPr>
            <w:r w:rsidRPr="009C0B5E">
              <w:rPr>
                <w:rFonts w:ascii="Arial" w:hAnsi="Arial" w:cs="Arial"/>
              </w:rPr>
              <w:t>Mr. Richard Butler</w:t>
            </w:r>
            <w:r w:rsidRPr="009C0B5E">
              <w:rPr>
                <w:rFonts w:ascii="Arial" w:hAnsi="Arial" w:cs="Arial"/>
                <w:spacing w:val="61"/>
              </w:rPr>
              <w:t xml:space="preserve"> </w:t>
            </w:r>
            <w:r w:rsidRPr="009C0B5E">
              <w:rPr>
                <w:rFonts w:ascii="Arial" w:hAnsi="Arial" w:cs="Arial"/>
              </w:rPr>
              <w:t>CMILT</w:t>
            </w:r>
          </w:p>
        </w:tc>
      </w:tr>
      <w:tr w:rsidR="00C362FE" w14:paraId="744294E2"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6587778A" w14:textId="1B4C9089" w:rsidR="00C362FE" w:rsidRPr="009C0B5E" w:rsidRDefault="001C58BE">
            <w:pPr>
              <w:pStyle w:val="TableParagraph"/>
              <w:kinsoku w:val="0"/>
              <w:overflowPunct w:val="0"/>
              <w:jc w:val="center"/>
              <w:rPr>
                <w:rFonts w:ascii="Arial" w:hAnsi="Arial" w:cs="Arial"/>
                <w:b/>
                <w:bCs/>
              </w:rPr>
            </w:pPr>
            <w:r w:rsidRPr="009C0B5E">
              <w:rPr>
                <w:rFonts w:ascii="Arial" w:hAnsi="Arial" w:cs="Arial"/>
                <w:b/>
                <w:bCs/>
              </w:rPr>
              <w:t>Eastern Section</w:t>
            </w:r>
            <w:r w:rsidRPr="009C0B5E">
              <w:rPr>
                <w:rFonts w:ascii="Arial" w:hAnsi="Arial" w:cs="Arial"/>
                <w:b/>
                <w:bCs/>
                <w:spacing w:val="-7"/>
              </w:rPr>
              <w:t xml:space="preserve"> Vice </w:t>
            </w:r>
            <w:r w:rsidRPr="009C0B5E">
              <w:rPr>
                <w:rFonts w:ascii="Arial" w:hAnsi="Arial" w:cs="Arial"/>
                <w:b/>
                <w:bCs/>
              </w:rPr>
              <w:t>Chairperson</w:t>
            </w:r>
          </w:p>
        </w:tc>
        <w:tc>
          <w:tcPr>
            <w:tcW w:w="4409" w:type="dxa"/>
            <w:tcBorders>
              <w:top w:val="single" w:sz="7" w:space="0" w:color="000000"/>
              <w:left w:val="single" w:sz="7" w:space="0" w:color="000000"/>
              <w:bottom w:val="single" w:sz="7" w:space="0" w:color="000000"/>
              <w:right w:val="single" w:sz="7" w:space="0" w:color="000000"/>
            </w:tcBorders>
          </w:tcPr>
          <w:p w14:paraId="1901C72C" w14:textId="635190CA" w:rsidR="00C362FE" w:rsidRPr="009C0B5E" w:rsidRDefault="001C58BE">
            <w:pPr>
              <w:pStyle w:val="TableParagraph"/>
              <w:kinsoku w:val="0"/>
              <w:overflowPunct w:val="0"/>
              <w:jc w:val="center"/>
              <w:rPr>
                <w:rFonts w:ascii="Arial" w:hAnsi="Arial" w:cs="Arial"/>
              </w:rPr>
            </w:pPr>
            <w:r w:rsidRPr="009C0B5E">
              <w:rPr>
                <w:rFonts w:ascii="Arial" w:hAnsi="Arial" w:cs="Arial"/>
              </w:rPr>
              <w:t>Mr. Wayne Kavanagh CMILT</w:t>
            </w:r>
          </w:p>
        </w:tc>
      </w:tr>
      <w:tr w:rsidR="00DF7765" w14:paraId="5C7BAA8F"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3C2919A9" w14:textId="77777777" w:rsidR="00DF7765" w:rsidRPr="009C0B5E" w:rsidRDefault="00265998">
            <w:pPr>
              <w:pStyle w:val="TableParagraph"/>
              <w:kinsoku w:val="0"/>
              <w:overflowPunct w:val="0"/>
              <w:ind w:right="2"/>
              <w:jc w:val="center"/>
            </w:pPr>
            <w:r w:rsidRPr="009C0B5E">
              <w:rPr>
                <w:rFonts w:ascii="Arial" w:hAnsi="Arial" w:cs="Arial"/>
                <w:b/>
                <w:bCs/>
              </w:rPr>
              <w:t>Ordinary</w:t>
            </w:r>
            <w:r w:rsidRPr="009C0B5E">
              <w:rPr>
                <w:rFonts w:ascii="Arial" w:hAnsi="Arial" w:cs="Arial"/>
                <w:b/>
                <w:bCs/>
                <w:spacing w:val="-6"/>
              </w:rPr>
              <w:t xml:space="preserve"> </w:t>
            </w:r>
            <w:r w:rsidRPr="009C0B5E">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0FCA3C65" w14:textId="77777777" w:rsidR="00DF7765" w:rsidRPr="009C0B5E" w:rsidRDefault="00265998">
            <w:pPr>
              <w:pStyle w:val="TableParagraph"/>
              <w:kinsoku w:val="0"/>
              <w:overflowPunct w:val="0"/>
              <w:jc w:val="center"/>
            </w:pPr>
            <w:r w:rsidRPr="009C0B5E">
              <w:rPr>
                <w:rFonts w:ascii="Arial" w:hAnsi="Arial" w:cs="Arial"/>
              </w:rPr>
              <w:t>Mr. John Henry</w:t>
            </w:r>
            <w:r w:rsidRPr="009C0B5E">
              <w:rPr>
                <w:rFonts w:ascii="Arial" w:hAnsi="Arial" w:cs="Arial"/>
                <w:spacing w:val="-6"/>
              </w:rPr>
              <w:t xml:space="preserve"> </w:t>
            </w:r>
            <w:r w:rsidRPr="009C0B5E">
              <w:rPr>
                <w:rFonts w:ascii="Arial" w:hAnsi="Arial" w:cs="Arial"/>
              </w:rPr>
              <w:t>FCILT</w:t>
            </w:r>
          </w:p>
        </w:tc>
      </w:tr>
      <w:tr w:rsidR="00DF7765" w14:paraId="5A1D1526" w14:textId="77777777">
        <w:trPr>
          <w:trHeight w:hRule="exact" w:val="569"/>
        </w:trPr>
        <w:tc>
          <w:tcPr>
            <w:tcW w:w="4679" w:type="dxa"/>
            <w:tcBorders>
              <w:top w:val="single" w:sz="7" w:space="0" w:color="000000"/>
              <w:left w:val="single" w:sz="7" w:space="0" w:color="000000"/>
              <w:bottom w:val="single" w:sz="7" w:space="0" w:color="000000"/>
              <w:right w:val="single" w:sz="7" w:space="0" w:color="000000"/>
            </w:tcBorders>
          </w:tcPr>
          <w:p w14:paraId="0F4B0ED0" w14:textId="77777777" w:rsidR="00DF7765" w:rsidRDefault="00265998">
            <w:pPr>
              <w:pStyle w:val="TableParagraph"/>
              <w:kinsoku w:val="0"/>
              <w:overflowPunct w:val="0"/>
              <w:spacing w:before="3"/>
              <w:ind w:right="2"/>
              <w:jc w:val="center"/>
            </w:pPr>
            <w:r>
              <w:rPr>
                <w:rFonts w:ascii="Arial" w:hAnsi="Arial" w:cs="Arial"/>
                <w:b/>
                <w:bCs/>
              </w:rPr>
              <w:t>Ordinary</w:t>
            </w:r>
            <w:r>
              <w:rPr>
                <w:rFonts w:ascii="Arial" w:hAnsi="Arial" w:cs="Arial"/>
                <w:b/>
                <w:bCs/>
                <w:spacing w:val="-6"/>
              </w:rPr>
              <w:t xml:space="preserve"> </w:t>
            </w:r>
            <w:r>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4D83F364" w14:textId="77777777" w:rsidR="00DF7765" w:rsidRDefault="00265998">
            <w:pPr>
              <w:pStyle w:val="TableParagraph"/>
              <w:kinsoku w:val="0"/>
              <w:overflowPunct w:val="0"/>
              <w:spacing w:before="3"/>
              <w:ind w:right="1"/>
              <w:jc w:val="center"/>
            </w:pPr>
            <w:r>
              <w:rPr>
                <w:rFonts w:ascii="Arial" w:hAnsi="Arial" w:cs="Arial"/>
              </w:rPr>
              <w:t>Mr. Gerry Boylan</w:t>
            </w:r>
            <w:r>
              <w:rPr>
                <w:rFonts w:ascii="Arial" w:hAnsi="Arial" w:cs="Arial"/>
                <w:spacing w:val="-7"/>
              </w:rPr>
              <w:t xml:space="preserve"> </w:t>
            </w:r>
            <w:r>
              <w:rPr>
                <w:rFonts w:ascii="Arial" w:hAnsi="Arial" w:cs="Arial"/>
              </w:rPr>
              <w:t>CMILT</w:t>
            </w:r>
          </w:p>
        </w:tc>
      </w:tr>
      <w:tr w:rsidR="00DF7765" w14:paraId="0513DFBF"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28C13A22" w14:textId="77777777" w:rsidR="00DF7765" w:rsidRDefault="00265998">
            <w:pPr>
              <w:pStyle w:val="TableParagraph"/>
              <w:kinsoku w:val="0"/>
              <w:overflowPunct w:val="0"/>
              <w:ind w:right="2"/>
              <w:jc w:val="center"/>
            </w:pPr>
            <w:r>
              <w:rPr>
                <w:rFonts w:ascii="Arial" w:hAnsi="Arial" w:cs="Arial"/>
                <w:b/>
                <w:bCs/>
              </w:rPr>
              <w:t>Ordinary</w:t>
            </w:r>
            <w:r>
              <w:rPr>
                <w:rFonts w:ascii="Arial" w:hAnsi="Arial" w:cs="Arial"/>
                <w:b/>
                <w:bCs/>
                <w:spacing w:val="-6"/>
              </w:rPr>
              <w:t xml:space="preserve"> </w:t>
            </w:r>
            <w:r>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17DFF056" w14:textId="77777777" w:rsidR="00DF7765" w:rsidRDefault="00265998">
            <w:pPr>
              <w:pStyle w:val="TableParagraph"/>
              <w:kinsoku w:val="0"/>
              <w:overflowPunct w:val="0"/>
              <w:ind w:right="3"/>
              <w:jc w:val="center"/>
            </w:pPr>
            <w:r>
              <w:rPr>
                <w:rFonts w:ascii="Arial" w:hAnsi="Arial" w:cs="Arial"/>
              </w:rPr>
              <w:t>Ms. Janet Kavanagh</w:t>
            </w:r>
            <w:r>
              <w:rPr>
                <w:rFonts w:ascii="Arial" w:hAnsi="Arial" w:cs="Arial"/>
                <w:spacing w:val="-12"/>
              </w:rPr>
              <w:t xml:space="preserve"> </w:t>
            </w:r>
            <w:r>
              <w:rPr>
                <w:rFonts w:ascii="Arial" w:hAnsi="Arial" w:cs="Arial"/>
              </w:rPr>
              <w:t>CMILT</w:t>
            </w:r>
          </w:p>
        </w:tc>
      </w:tr>
      <w:tr w:rsidR="00DF7765" w14:paraId="1A0880EC" w14:textId="77777777">
        <w:trPr>
          <w:trHeight w:hRule="exact" w:val="550"/>
        </w:trPr>
        <w:tc>
          <w:tcPr>
            <w:tcW w:w="4679" w:type="dxa"/>
            <w:tcBorders>
              <w:top w:val="single" w:sz="7" w:space="0" w:color="000000"/>
              <w:left w:val="single" w:sz="7" w:space="0" w:color="000000"/>
              <w:bottom w:val="single" w:sz="7" w:space="0" w:color="000000"/>
              <w:right w:val="single" w:sz="7" w:space="0" w:color="000000"/>
            </w:tcBorders>
          </w:tcPr>
          <w:p w14:paraId="667B6752" w14:textId="77777777" w:rsidR="00DF7765" w:rsidRDefault="00265998">
            <w:pPr>
              <w:pStyle w:val="TableParagraph"/>
              <w:kinsoku w:val="0"/>
              <w:overflowPunct w:val="0"/>
              <w:ind w:right="2"/>
              <w:jc w:val="center"/>
            </w:pPr>
            <w:r>
              <w:rPr>
                <w:rFonts w:ascii="Arial" w:hAnsi="Arial" w:cs="Arial"/>
                <w:b/>
                <w:bCs/>
              </w:rPr>
              <w:t>Ordinary</w:t>
            </w:r>
            <w:r>
              <w:rPr>
                <w:rFonts w:ascii="Arial" w:hAnsi="Arial" w:cs="Arial"/>
                <w:b/>
                <w:bCs/>
                <w:spacing w:val="-6"/>
              </w:rPr>
              <w:t xml:space="preserve"> </w:t>
            </w:r>
            <w:r>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273792D3" w14:textId="77777777" w:rsidR="00DF7765" w:rsidRDefault="00265998">
            <w:pPr>
              <w:pStyle w:val="TableParagraph"/>
              <w:kinsoku w:val="0"/>
              <w:overflowPunct w:val="0"/>
              <w:jc w:val="center"/>
            </w:pPr>
            <w:r>
              <w:rPr>
                <w:rFonts w:ascii="Arial" w:hAnsi="Arial" w:cs="Arial"/>
              </w:rPr>
              <w:t>Mr. Mark Delaney</w:t>
            </w:r>
            <w:r>
              <w:rPr>
                <w:rFonts w:ascii="Arial" w:hAnsi="Arial" w:cs="Arial"/>
                <w:spacing w:val="-4"/>
              </w:rPr>
              <w:t xml:space="preserve"> </w:t>
            </w:r>
            <w:r>
              <w:rPr>
                <w:rFonts w:ascii="Arial" w:hAnsi="Arial" w:cs="Arial"/>
              </w:rPr>
              <w:t>CMILT</w:t>
            </w:r>
          </w:p>
        </w:tc>
      </w:tr>
      <w:tr w:rsidR="00DF7765" w14:paraId="2EE1A3CE"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53469029" w14:textId="77777777" w:rsidR="00DF7765" w:rsidRDefault="00265998">
            <w:pPr>
              <w:pStyle w:val="TableParagraph"/>
              <w:kinsoku w:val="0"/>
              <w:overflowPunct w:val="0"/>
              <w:ind w:right="2"/>
              <w:jc w:val="center"/>
            </w:pPr>
            <w:r>
              <w:rPr>
                <w:rFonts w:ascii="Arial" w:hAnsi="Arial" w:cs="Arial"/>
                <w:b/>
                <w:bCs/>
              </w:rPr>
              <w:t>Ordinary</w:t>
            </w:r>
            <w:r>
              <w:rPr>
                <w:rFonts w:ascii="Arial" w:hAnsi="Arial" w:cs="Arial"/>
                <w:b/>
                <w:bCs/>
                <w:spacing w:val="-6"/>
              </w:rPr>
              <w:t xml:space="preserve"> </w:t>
            </w:r>
            <w:r>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55155819" w14:textId="77777777" w:rsidR="00DF7765" w:rsidRDefault="00265998">
            <w:pPr>
              <w:pStyle w:val="TableParagraph"/>
              <w:kinsoku w:val="0"/>
              <w:overflowPunct w:val="0"/>
              <w:jc w:val="center"/>
            </w:pPr>
            <w:r>
              <w:rPr>
                <w:rFonts w:ascii="Arial" w:hAnsi="Arial" w:cs="Arial"/>
              </w:rPr>
              <w:t>Mr. Donal Keating</w:t>
            </w:r>
            <w:r>
              <w:rPr>
                <w:rFonts w:ascii="Arial" w:hAnsi="Arial" w:cs="Arial"/>
                <w:spacing w:val="-5"/>
              </w:rPr>
              <w:t xml:space="preserve"> </w:t>
            </w:r>
            <w:r>
              <w:rPr>
                <w:rFonts w:ascii="Arial" w:hAnsi="Arial" w:cs="Arial"/>
              </w:rPr>
              <w:t>CMILT</w:t>
            </w:r>
          </w:p>
        </w:tc>
      </w:tr>
      <w:tr w:rsidR="00DF7765" w14:paraId="3B70634F"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2155DED1" w14:textId="77777777" w:rsidR="00DF7765" w:rsidRPr="009C0B5E" w:rsidRDefault="00265998">
            <w:pPr>
              <w:pStyle w:val="TableParagraph"/>
              <w:kinsoku w:val="0"/>
              <w:overflowPunct w:val="0"/>
              <w:ind w:right="2"/>
              <w:jc w:val="center"/>
            </w:pPr>
            <w:r w:rsidRPr="009C0B5E">
              <w:rPr>
                <w:rFonts w:ascii="Arial" w:hAnsi="Arial" w:cs="Arial"/>
                <w:b/>
                <w:bCs/>
              </w:rPr>
              <w:t>Ordinary</w:t>
            </w:r>
            <w:r w:rsidRPr="009C0B5E">
              <w:rPr>
                <w:rFonts w:ascii="Arial" w:hAnsi="Arial" w:cs="Arial"/>
                <w:b/>
                <w:bCs/>
                <w:spacing w:val="-6"/>
              </w:rPr>
              <w:t xml:space="preserve"> </w:t>
            </w:r>
            <w:r w:rsidRPr="009C0B5E">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7651CE9D" w14:textId="77777777" w:rsidR="00DF7765" w:rsidRPr="009C0B5E" w:rsidRDefault="00265998">
            <w:pPr>
              <w:pStyle w:val="TableParagraph"/>
              <w:kinsoku w:val="0"/>
              <w:overflowPunct w:val="0"/>
              <w:jc w:val="center"/>
            </w:pPr>
            <w:r w:rsidRPr="009C0B5E">
              <w:rPr>
                <w:rFonts w:ascii="Arial" w:hAnsi="Arial" w:cs="Arial"/>
              </w:rPr>
              <w:t>Mr. Pat Mangan</w:t>
            </w:r>
            <w:r w:rsidRPr="009C0B5E">
              <w:rPr>
                <w:rFonts w:ascii="Arial" w:hAnsi="Arial" w:cs="Arial"/>
                <w:spacing w:val="-9"/>
              </w:rPr>
              <w:t xml:space="preserve"> </w:t>
            </w:r>
            <w:r w:rsidRPr="009C0B5E">
              <w:rPr>
                <w:rFonts w:ascii="Arial" w:hAnsi="Arial" w:cs="Arial"/>
              </w:rPr>
              <w:t>FCILT</w:t>
            </w:r>
          </w:p>
        </w:tc>
      </w:tr>
      <w:tr w:rsidR="00DF7765" w14:paraId="08A31638" w14:textId="77777777">
        <w:trPr>
          <w:trHeight w:hRule="exact" w:val="655"/>
        </w:trPr>
        <w:tc>
          <w:tcPr>
            <w:tcW w:w="4679" w:type="dxa"/>
            <w:tcBorders>
              <w:top w:val="single" w:sz="7" w:space="0" w:color="000000"/>
              <w:left w:val="single" w:sz="7" w:space="0" w:color="000000"/>
              <w:bottom w:val="single" w:sz="7" w:space="0" w:color="000000"/>
              <w:right w:val="single" w:sz="7" w:space="0" w:color="000000"/>
            </w:tcBorders>
          </w:tcPr>
          <w:p w14:paraId="619E945B" w14:textId="77777777" w:rsidR="00DF7765" w:rsidRPr="009C0B5E" w:rsidRDefault="00265998">
            <w:pPr>
              <w:pStyle w:val="TableParagraph"/>
              <w:kinsoku w:val="0"/>
              <w:overflowPunct w:val="0"/>
              <w:ind w:right="2"/>
              <w:jc w:val="center"/>
            </w:pPr>
            <w:r w:rsidRPr="009C0B5E">
              <w:rPr>
                <w:rFonts w:ascii="Arial" w:hAnsi="Arial" w:cs="Arial"/>
                <w:b/>
                <w:bCs/>
              </w:rPr>
              <w:t>Ordinary</w:t>
            </w:r>
            <w:r w:rsidRPr="009C0B5E">
              <w:rPr>
                <w:rFonts w:ascii="Arial" w:hAnsi="Arial" w:cs="Arial"/>
                <w:b/>
                <w:bCs/>
                <w:spacing w:val="-6"/>
              </w:rPr>
              <w:t xml:space="preserve"> </w:t>
            </w:r>
            <w:r w:rsidRPr="009C0B5E">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1BAE4BEA" w14:textId="77777777" w:rsidR="00DF7765" w:rsidRPr="009C0B5E" w:rsidRDefault="00265998">
            <w:pPr>
              <w:pStyle w:val="TableParagraph"/>
              <w:kinsoku w:val="0"/>
              <w:overflowPunct w:val="0"/>
              <w:ind w:right="1"/>
              <w:jc w:val="center"/>
            </w:pPr>
            <w:r w:rsidRPr="009C0B5E">
              <w:rPr>
                <w:rFonts w:ascii="Arial" w:hAnsi="Arial" w:cs="Arial"/>
              </w:rPr>
              <w:t>Mr. Aiden Flynn</w:t>
            </w:r>
            <w:r w:rsidRPr="009C0B5E">
              <w:rPr>
                <w:rFonts w:ascii="Arial" w:hAnsi="Arial" w:cs="Arial"/>
                <w:spacing w:val="-5"/>
              </w:rPr>
              <w:t xml:space="preserve"> </w:t>
            </w:r>
            <w:r w:rsidRPr="009C0B5E">
              <w:rPr>
                <w:rFonts w:ascii="Arial" w:hAnsi="Arial" w:cs="Arial"/>
              </w:rPr>
              <w:t>CMILT</w:t>
            </w:r>
          </w:p>
        </w:tc>
      </w:tr>
      <w:tr w:rsidR="00DF7765" w14:paraId="43CF7FCA"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73981D62" w14:textId="77777777" w:rsidR="00DF7765" w:rsidRPr="009C0B5E" w:rsidRDefault="00265998">
            <w:pPr>
              <w:pStyle w:val="TableParagraph"/>
              <w:kinsoku w:val="0"/>
              <w:overflowPunct w:val="0"/>
              <w:ind w:right="2"/>
              <w:jc w:val="center"/>
            </w:pPr>
            <w:r w:rsidRPr="009C0B5E">
              <w:rPr>
                <w:rFonts w:ascii="Arial" w:hAnsi="Arial" w:cs="Arial"/>
                <w:b/>
                <w:bCs/>
              </w:rPr>
              <w:t>Ordinary</w:t>
            </w:r>
            <w:r w:rsidRPr="009C0B5E">
              <w:rPr>
                <w:rFonts w:ascii="Arial" w:hAnsi="Arial" w:cs="Arial"/>
                <w:b/>
                <w:bCs/>
                <w:spacing w:val="-6"/>
              </w:rPr>
              <w:t xml:space="preserve"> </w:t>
            </w:r>
            <w:r w:rsidRPr="009C0B5E">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2DAC3DE7" w14:textId="54DC52E6" w:rsidR="00DF7765" w:rsidRPr="009C0B5E" w:rsidRDefault="00037688" w:rsidP="00C362FE">
            <w:pPr>
              <w:pStyle w:val="TableParagraph"/>
              <w:kinsoku w:val="0"/>
              <w:overflowPunct w:val="0"/>
              <w:spacing w:before="115"/>
              <w:ind w:right="2"/>
              <w:jc w:val="center"/>
            </w:pPr>
            <w:r w:rsidRPr="009C0B5E">
              <w:rPr>
                <w:rFonts w:ascii="Arial" w:hAnsi="Arial" w:cs="Arial"/>
              </w:rPr>
              <w:t>Mr. Gerard Deegan</w:t>
            </w:r>
            <w:r w:rsidRPr="009C0B5E">
              <w:rPr>
                <w:rFonts w:ascii="Arial" w:hAnsi="Arial" w:cs="Arial"/>
                <w:spacing w:val="-6"/>
              </w:rPr>
              <w:t xml:space="preserve"> </w:t>
            </w:r>
            <w:r w:rsidRPr="009C0B5E">
              <w:rPr>
                <w:rFonts w:ascii="Arial" w:hAnsi="Arial" w:cs="Arial"/>
              </w:rPr>
              <w:t xml:space="preserve">FCILT </w:t>
            </w:r>
          </w:p>
        </w:tc>
      </w:tr>
      <w:tr w:rsidR="00DF7765" w14:paraId="4B8F162C" w14:textId="77777777">
        <w:trPr>
          <w:trHeight w:hRule="exact" w:val="747"/>
        </w:trPr>
        <w:tc>
          <w:tcPr>
            <w:tcW w:w="4679" w:type="dxa"/>
            <w:tcBorders>
              <w:top w:val="single" w:sz="7" w:space="0" w:color="000000"/>
              <w:left w:val="single" w:sz="7" w:space="0" w:color="000000"/>
              <w:bottom w:val="single" w:sz="7" w:space="0" w:color="000000"/>
              <w:right w:val="single" w:sz="7" w:space="0" w:color="000000"/>
            </w:tcBorders>
          </w:tcPr>
          <w:p w14:paraId="0A663D0E" w14:textId="77777777" w:rsidR="00DF7765" w:rsidRPr="009C0B5E" w:rsidRDefault="00265998">
            <w:pPr>
              <w:pStyle w:val="TableParagraph"/>
              <w:kinsoku w:val="0"/>
              <w:overflowPunct w:val="0"/>
              <w:spacing w:before="49"/>
              <w:ind w:right="2"/>
              <w:jc w:val="center"/>
            </w:pPr>
            <w:r w:rsidRPr="009C0B5E">
              <w:rPr>
                <w:rFonts w:ascii="Arial" w:hAnsi="Arial" w:cs="Arial"/>
                <w:b/>
                <w:bCs/>
              </w:rPr>
              <w:t>Ordinary</w:t>
            </w:r>
            <w:r w:rsidRPr="009C0B5E">
              <w:rPr>
                <w:rFonts w:ascii="Arial" w:hAnsi="Arial" w:cs="Arial"/>
                <w:b/>
                <w:bCs/>
                <w:spacing w:val="-6"/>
              </w:rPr>
              <w:t xml:space="preserve"> </w:t>
            </w:r>
            <w:r w:rsidRPr="009C0B5E">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0F40FF4E" w14:textId="77777777" w:rsidR="00DF7765" w:rsidRPr="009C0B5E" w:rsidRDefault="00265998">
            <w:pPr>
              <w:pStyle w:val="TableParagraph"/>
              <w:kinsoku w:val="0"/>
              <w:overflowPunct w:val="0"/>
              <w:spacing w:before="207"/>
              <w:ind w:left="65"/>
              <w:jc w:val="center"/>
            </w:pPr>
            <w:r w:rsidRPr="009C0B5E">
              <w:rPr>
                <w:rFonts w:ascii="Arial" w:hAnsi="Arial" w:cs="Arial"/>
              </w:rPr>
              <w:t>Mr Gerard O'Reilly</w:t>
            </w:r>
            <w:r w:rsidRPr="009C0B5E">
              <w:rPr>
                <w:rFonts w:ascii="Arial" w:hAnsi="Arial" w:cs="Arial"/>
                <w:spacing w:val="-4"/>
              </w:rPr>
              <w:t xml:space="preserve"> </w:t>
            </w:r>
            <w:r w:rsidRPr="009C0B5E">
              <w:rPr>
                <w:rFonts w:ascii="Arial" w:hAnsi="Arial" w:cs="Arial"/>
              </w:rPr>
              <w:t>CMILT</w:t>
            </w:r>
          </w:p>
        </w:tc>
      </w:tr>
      <w:tr w:rsidR="00DF7765" w14:paraId="0ED7173C"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4B5270B9" w14:textId="63D94565" w:rsidR="00DF7765" w:rsidRPr="009C0B5E" w:rsidRDefault="00C362FE" w:rsidP="00C362FE">
            <w:pPr>
              <w:jc w:val="center"/>
            </w:pPr>
            <w:r w:rsidRPr="009C0B5E">
              <w:rPr>
                <w:rFonts w:ascii="Arial" w:hAnsi="Arial" w:cs="Arial"/>
                <w:b/>
                <w:bCs/>
              </w:rPr>
              <w:t>Ordinary</w:t>
            </w:r>
            <w:r w:rsidRPr="009C0B5E">
              <w:rPr>
                <w:rFonts w:ascii="Arial" w:hAnsi="Arial" w:cs="Arial"/>
                <w:b/>
                <w:bCs/>
                <w:spacing w:val="-6"/>
              </w:rPr>
              <w:t xml:space="preserve"> </w:t>
            </w:r>
            <w:r w:rsidRPr="009C0B5E">
              <w:rPr>
                <w:rFonts w:ascii="Arial" w:hAnsi="Arial" w:cs="Arial"/>
                <w:b/>
                <w:bCs/>
              </w:rPr>
              <w:t>Member</w:t>
            </w:r>
          </w:p>
        </w:tc>
        <w:tc>
          <w:tcPr>
            <w:tcW w:w="4409" w:type="dxa"/>
            <w:tcBorders>
              <w:top w:val="single" w:sz="7" w:space="0" w:color="000000"/>
              <w:left w:val="single" w:sz="7" w:space="0" w:color="000000"/>
              <w:bottom w:val="single" w:sz="7" w:space="0" w:color="000000"/>
              <w:right w:val="single" w:sz="7" w:space="0" w:color="000000"/>
            </w:tcBorders>
          </w:tcPr>
          <w:p w14:paraId="34BB41C6" w14:textId="1CC51B9A" w:rsidR="00DF7765" w:rsidRPr="009C0B5E" w:rsidRDefault="00C362FE" w:rsidP="00C362FE">
            <w:pPr>
              <w:jc w:val="center"/>
            </w:pPr>
            <w:r w:rsidRPr="009C0B5E">
              <w:rPr>
                <w:rFonts w:ascii="Arial" w:hAnsi="Arial" w:cs="Arial"/>
              </w:rPr>
              <w:t>Dr. Eoin Plant</w:t>
            </w:r>
            <w:r w:rsidRPr="009C0B5E">
              <w:rPr>
                <w:rFonts w:ascii="Arial" w:hAnsi="Arial" w:cs="Arial"/>
                <w:spacing w:val="-8"/>
              </w:rPr>
              <w:t xml:space="preserve"> </w:t>
            </w:r>
            <w:r w:rsidRPr="009C0B5E">
              <w:rPr>
                <w:rFonts w:ascii="Arial" w:hAnsi="Arial" w:cs="Arial"/>
              </w:rPr>
              <w:t>CMILT</w:t>
            </w:r>
          </w:p>
        </w:tc>
      </w:tr>
      <w:tr w:rsidR="00DF7765" w14:paraId="01E4E5AF" w14:textId="77777777">
        <w:trPr>
          <w:trHeight w:hRule="exact" w:val="566"/>
        </w:trPr>
        <w:tc>
          <w:tcPr>
            <w:tcW w:w="4679" w:type="dxa"/>
            <w:tcBorders>
              <w:top w:val="single" w:sz="7" w:space="0" w:color="000000"/>
              <w:left w:val="single" w:sz="7" w:space="0" w:color="000000"/>
              <w:bottom w:val="single" w:sz="7" w:space="0" w:color="000000"/>
              <w:right w:val="single" w:sz="7" w:space="0" w:color="000000"/>
            </w:tcBorders>
          </w:tcPr>
          <w:p w14:paraId="4403A3C7" w14:textId="77777777" w:rsidR="00DF7765" w:rsidRPr="009C0B5E" w:rsidRDefault="00DF7765"/>
        </w:tc>
        <w:tc>
          <w:tcPr>
            <w:tcW w:w="4409" w:type="dxa"/>
            <w:tcBorders>
              <w:top w:val="single" w:sz="7" w:space="0" w:color="000000"/>
              <w:left w:val="single" w:sz="7" w:space="0" w:color="000000"/>
              <w:bottom w:val="single" w:sz="7" w:space="0" w:color="000000"/>
              <w:right w:val="single" w:sz="7" w:space="0" w:color="000000"/>
            </w:tcBorders>
          </w:tcPr>
          <w:p w14:paraId="5AAEE06F" w14:textId="77777777" w:rsidR="00DF7765" w:rsidRPr="009C0B5E" w:rsidRDefault="00DF7765"/>
        </w:tc>
      </w:tr>
    </w:tbl>
    <w:p w14:paraId="454C1881" w14:textId="77777777" w:rsidR="00DF7765" w:rsidRDefault="00DF7765">
      <w:pPr>
        <w:sectPr w:rsidR="00DF7765">
          <w:pgSz w:w="11910" w:h="16840"/>
          <w:pgMar w:top="1080" w:right="1140" w:bottom="1200" w:left="1420" w:header="0" w:footer="1000" w:gutter="0"/>
          <w:pgBorders w:offsetFrom="page">
            <w:top w:val="single" w:sz="24" w:space="24" w:color="6F2F9F"/>
            <w:left w:val="single" w:sz="24" w:space="24" w:color="6F2F9F"/>
            <w:bottom w:val="single" w:sz="24" w:space="23" w:color="6F2F9F"/>
            <w:right w:val="single" w:sz="24" w:space="23" w:color="6F2F9F"/>
          </w:pgBorders>
          <w:cols w:space="720" w:equalWidth="0">
            <w:col w:w="9350"/>
          </w:cols>
          <w:noEndnote/>
        </w:sectPr>
      </w:pPr>
    </w:p>
    <w:p w14:paraId="16EDCA86" w14:textId="48627AB7" w:rsidR="000A2125" w:rsidRDefault="000A2125" w:rsidP="000A2125">
      <w:pPr>
        <w:pStyle w:val="BodyText"/>
        <w:kinsoku w:val="0"/>
        <w:overflowPunct w:val="0"/>
        <w:spacing w:before="222"/>
        <w:jc w:val="both"/>
        <w:rPr>
          <w:rFonts w:ascii="Cambria" w:hAnsi="Cambria" w:cs="Cambria"/>
          <w:b/>
          <w:bCs/>
          <w:color w:val="365F91"/>
          <w:sz w:val="28"/>
          <w:szCs w:val="28"/>
        </w:rPr>
      </w:pPr>
      <w:r>
        <w:rPr>
          <w:noProof/>
          <w:lang w:val="en-IE" w:eastAsia="en-IE"/>
        </w:rPr>
        <w:lastRenderedPageBreak/>
        <mc:AlternateContent>
          <mc:Choice Requires="wps">
            <w:drawing>
              <wp:anchor distT="0" distB="0" distL="114300" distR="114300" simplePos="0" relativeHeight="251659264" behindDoc="1" locked="0" layoutInCell="0" allowOverlap="1" wp14:anchorId="5CCBD11E" wp14:editId="62CC082C">
                <wp:simplePos x="0" y="0"/>
                <wp:positionH relativeFrom="page">
                  <wp:posOffset>5388610</wp:posOffset>
                </wp:positionH>
                <wp:positionV relativeFrom="paragraph">
                  <wp:posOffset>-896620</wp:posOffset>
                </wp:positionV>
                <wp:extent cx="1257300" cy="14859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24A27" w14:textId="77777777" w:rsidR="00B15B16" w:rsidRDefault="00B15B16" w:rsidP="000A2125">
                            <w:pPr>
                              <w:widowControl/>
                              <w:autoSpaceDE/>
                              <w:adjustRightInd/>
                              <w:spacing w:line="2340" w:lineRule="atLeast"/>
                            </w:pPr>
                          </w:p>
                          <w:p w14:paraId="488371B1" w14:textId="77777777" w:rsidR="00B15B16" w:rsidRDefault="00B15B16" w:rsidP="000A21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BD11E" id="Rectangle 58" o:spid="_x0000_s1026" style="position:absolute;left:0;text-align:left;margin-left:424.3pt;margin-top:-70.6pt;width:99pt;height:1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" o:allowincell="f" filled="f" stroked="f">
                <v:textbox inset="0,0,0,0">
                  <w:txbxContent>
                    <w:p w14:paraId="12224A27" w14:textId="77777777" w:rsidR="00B15B16" w:rsidRDefault="00B15B16" w:rsidP="000A2125">
                      <w:pPr>
                        <w:widowControl/>
                        <w:autoSpaceDE/>
                        <w:adjustRightInd/>
                        <w:spacing w:line="2340" w:lineRule="atLeast"/>
                      </w:pPr>
                    </w:p>
                    <w:p w14:paraId="488371B1" w14:textId="77777777" w:rsidR="00B15B16" w:rsidRDefault="00B15B16" w:rsidP="000A2125"/>
                  </w:txbxContent>
                </v:textbox>
                <w10:wrap anchorx="page"/>
              </v:rect>
            </w:pict>
          </mc:Fallback>
        </mc:AlternateContent>
      </w:r>
      <w:r>
        <w:rPr>
          <w:rFonts w:ascii="Cambria" w:hAnsi="Cambria" w:cs="Cambria"/>
          <w:b/>
          <w:bCs/>
          <w:color w:val="365F91"/>
          <w:sz w:val="28"/>
          <w:szCs w:val="28"/>
        </w:rPr>
        <w:t>President's</w:t>
      </w:r>
      <w:r>
        <w:rPr>
          <w:rFonts w:ascii="Cambria" w:hAnsi="Cambria" w:cs="Cambria"/>
          <w:b/>
          <w:bCs/>
          <w:color w:val="365F91"/>
          <w:spacing w:val="-10"/>
          <w:sz w:val="28"/>
          <w:szCs w:val="28"/>
        </w:rPr>
        <w:t xml:space="preserve"> </w:t>
      </w:r>
      <w:r>
        <w:rPr>
          <w:rFonts w:ascii="Cambria" w:hAnsi="Cambria" w:cs="Cambria"/>
          <w:b/>
          <w:bCs/>
          <w:color w:val="365F91"/>
          <w:sz w:val="28"/>
          <w:szCs w:val="28"/>
        </w:rPr>
        <w:t>Statement</w:t>
      </w:r>
    </w:p>
    <w:p w14:paraId="3B7F32D9" w14:textId="68BF7E93" w:rsidR="000A2125" w:rsidRDefault="000A2125" w:rsidP="000A2125">
      <w:pPr>
        <w:pStyle w:val="BodyText"/>
        <w:kinsoku w:val="0"/>
        <w:overflowPunct w:val="0"/>
        <w:spacing w:before="222"/>
        <w:jc w:val="both"/>
        <w:rPr>
          <w:sz w:val="28"/>
          <w:szCs w:val="28"/>
        </w:rPr>
      </w:pPr>
      <w:r>
        <w:rPr>
          <w:b/>
          <w:bCs/>
          <w:sz w:val="28"/>
          <w:szCs w:val="28"/>
        </w:rPr>
        <w:t>Helen Noble</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19CE8334" w14:textId="77777777" w:rsidR="000A2125" w:rsidRDefault="000A2125" w:rsidP="000A2125">
      <w:pPr>
        <w:pStyle w:val="BodyText"/>
        <w:kinsoku w:val="0"/>
        <w:overflowPunct w:val="0"/>
        <w:spacing w:before="47"/>
        <w:jc w:val="both"/>
        <w:rPr>
          <w:b/>
          <w:bCs/>
          <w:sz w:val="28"/>
          <w:szCs w:val="28"/>
        </w:rPr>
      </w:pPr>
      <w:r>
        <w:rPr>
          <w:b/>
          <w:bCs/>
          <w:sz w:val="28"/>
          <w:szCs w:val="28"/>
        </w:rPr>
        <w:t>CILT Ireland</w:t>
      </w:r>
      <w:r>
        <w:rPr>
          <w:b/>
          <w:bCs/>
          <w:spacing w:val="-11"/>
          <w:sz w:val="28"/>
          <w:szCs w:val="28"/>
        </w:rPr>
        <w:t xml:space="preserve"> </w:t>
      </w:r>
      <w:r>
        <w:rPr>
          <w:b/>
          <w:bCs/>
          <w:sz w:val="28"/>
          <w:szCs w:val="28"/>
        </w:rPr>
        <w:t>President</w:t>
      </w:r>
    </w:p>
    <w:p w14:paraId="228C2999" w14:textId="77777777" w:rsidR="000A2125" w:rsidRDefault="000A2125" w:rsidP="000A2125">
      <w:pPr>
        <w:pStyle w:val="BodyText"/>
        <w:kinsoku w:val="0"/>
        <w:overflowPunct w:val="0"/>
        <w:spacing w:before="47"/>
        <w:jc w:val="both"/>
        <w:rPr>
          <w:b/>
          <w:bCs/>
          <w:sz w:val="36"/>
          <w:szCs w:val="36"/>
        </w:rPr>
      </w:pPr>
    </w:p>
    <w:p w14:paraId="7624A5E6" w14:textId="77777777" w:rsidR="000A2125" w:rsidRDefault="000A2125" w:rsidP="000A2125">
      <w:pPr>
        <w:pStyle w:val="BodyText"/>
        <w:kinsoku w:val="0"/>
        <w:overflowPunct w:val="0"/>
        <w:jc w:val="both"/>
      </w:pPr>
      <w:r>
        <w:t>In October 2017 I was delighted to take up the role as president of the Institute. I am pleased to report that 2017 was a successful and progressive year for the</w:t>
      </w:r>
      <w:r>
        <w:rPr>
          <w:spacing w:val="-31"/>
        </w:rPr>
        <w:t xml:space="preserve"> </w:t>
      </w:r>
      <w:r>
        <w:t>Institute.</w:t>
      </w:r>
    </w:p>
    <w:p w14:paraId="76FD6828" w14:textId="77777777" w:rsidR="000A2125" w:rsidRDefault="000A2125" w:rsidP="000A2125">
      <w:pPr>
        <w:pStyle w:val="BodyText"/>
        <w:kinsoku w:val="0"/>
        <w:overflowPunct w:val="0"/>
        <w:spacing w:before="11"/>
        <w:ind w:left="0"/>
        <w:rPr>
          <w:sz w:val="20"/>
          <w:szCs w:val="20"/>
        </w:rPr>
      </w:pPr>
    </w:p>
    <w:p w14:paraId="7291AD41" w14:textId="77777777" w:rsidR="000A2125" w:rsidRDefault="000A2125" w:rsidP="000A2125">
      <w:pPr>
        <w:pStyle w:val="BodyText"/>
        <w:kinsoku w:val="0"/>
        <w:overflowPunct w:val="0"/>
        <w:spacing w:line="276" w:lineRule="auto"/>
        <w:ind w:right="125"/>
        <w:jc w:val="both"/>
      </w:pPr>
      <w:r>
        <w:t>I want to take this opportunity to thank our Council, membership and management team for their commitment and hard work throughout 2017. Recognition must also go to the regional sections who have played a very significant role in ensuring a very full and relevant events programme throughout the year.</w:t>
      </w:r>
    </w:p>
    <w:p w14:paraId="59B09803" w14:textId="77777777" w:rsidR="000A2125" w:rsidRDefault="000A2125" w:rsidP="000A2125">
      <w:pPr>
        <w:pStyle w:val="BodyText"/>
        <w:kinsoku w:val="0"/>
        <w:overflowPunct w:val="0"/>
        <w:spacing w:line="276" w:lineRule="auto"/>
        <w:ind w:right="125"/>
        <w:jc w:val="both"/>
      </w:pPr>
    </w:p>
    <w:p w14:paraId="66C49F9A" w14:textId="77777777" w:rsidR="000A2125" w:rsidRDefault="000A2125" w:rsidP="000A2125">
      <w:pPr>
        <w:pStyle w:val="BodyText"/>
        <w:kinsoku w:val="0"/>
        <w:overflowPunct w:val="0"/>
        <w:spacing w:line="276" w:lineRule="auto"/>
        <w:ind w:right="125"/>
        <w:jc w:val="both"/>
      </w:pPr>
      <w:r>
        <w:t xml:space="preserve">2017 has been a year where the Institute has emerged from a challenging period of time against the background of the recovery of the Irish economy and this has been reflected in the Institute’s progressive achievements. </w:t>
      </w:r>
    </w:p>
    <w:p w14:paraId="202BC218" w14:textId="77777777" w:rsidR="000A2125" w:rsidRDefault="000A2125" w:rsidP="000A2125">
      <w:pPr>
        <w:pStyle w:val="BodyText"/>
        <w:kinsoku w:val="0"/>
        <w:overflowPunct w:val="0"/>
        <w:spacing w:before="200"/>
        <w:jc w:val="both"/>
      </w:pPr>
      <w:r>
        <w:t>Some of the key achievements</w:t>
      </w:r>
      <w:r>
        <w:rPr>
          <w:spacing w:val="-11"/>
        </w:rPr>
        <w:t xml:space="preserve"> </w:t>
      </w:r>
      <w:r>
        <w:t>were:</w:t>
      </w:r>
    </w:p>
    <w:p w14:paraId="49C1E2D1" w14:textId="77777777" w:rsidR="000A2125" w:rsidRDefault="000A2125" w:rsidP="000A2125">
      <w:pPr>
        <w:pStyle w:val="BodyText"/>
        <w:kinsoku w:val="0"/>
        <w:overflowPunct w:val="0"/>
        <w:spacing w:before="2"/>
        <w:ind w:left="0"/>
        <w:rPr>
          <w:sz w:val="21"/>
          <w:szCs w:val="21"/>
        </w:rPr>
      </w:pPr>
    </w:p>
    <w:p w14:paraId="34AC165E" w14:textId="052BBC83" w:rsidR="000A2125" w:rsidRDefault="000A2125" w:rsidP="000A2125">
      <w:pPr>
        <w:pStyle w:val="ListParagraph"/>
        <w:numPr>
          <w:ilvl w:val="0"/>
          <w:numId w:val="6"/>
        </w:numPr>
        <w:tabs>
          <w:tab w:val="left" w:pos="821"/>
        </w:tabs>
        <w:kinsoku w:val="0"/>
        <w:overflowPunct w:val="0"/>
        <w:spacing w:line="268" w:lineRule="auto"/>
        <w:ind w:right="118"/>
        <w:jc w:val="both"/>
        <w:rPr>
          <w:rFonts w:ascii="Arial" w:hAnsi="Arial" w:cs="Arial"/>
        </w:rPr>
      </w:pPr>
      <w:r>
        <w:rPr>
          <w:rFonts w:ascii="Arial" w:hAnsi="Arial" w:cs="Arial"/>
        </w:rPr>
        <w:t>Greater interaction between members and opportunities for networking through an impressive wide-ranging programme of events throughout the year;</w:t>
      </w:r>
    </w:p>
    <w:p w14:paraId="48E2D809" w14:textId="6A96F442" w:rsidR="000A2125" w:rsidRDefault="000A2125" w:rsidP="000A2125">
      <w:pPr>
        <w:pStyle w:val="ListParagraph"/>
        <w:numPr>
          <w:ilvl w:val="0"/>
          <w:numId w:val="6"/>
        </w:numPr>
        <w:tabs>
          <w:tab w:val="left" w:pos="821"/>
        </w:tabs>
        <w:kinsoku w:val="0"/>
        <w:overflowPunct w:val="0"/>
        <w:spacing w:before="6" w:line="271" w:lineRule="auto"/>
        <w:ind w:right="116"/>
        <w:jc w:val="both"/>
        <w:rPr>
          <w:rFonts w:ascii="Arial" w:hAnsi="Arial" w:cs="Arial"/>
        </w:rPr>
      </w:pPr>
      <w:r>
        <w:rPr>
          <w:rFonts w:ascii="Arial" w:hAnsi="Arial" w:cs="Arial"/>
        </w:rPr>
        <w:t>Maintenance of high standard of corporate governance - the Audit Committee set up in 2016 met four times during 2017. This committee has been very active throughout 2017 commissioning a number of key internal audits;</w:t>
      </w:r>
    </w:p>
    <w:p w14:paraId="41869A7A" w14:textId="77777777" w:rsidR="000A2125" w:rsidRDefault="000A2125" w:rsidP="000A2125">
      <w:pPr>
        <w:pStyle w:val="ListParagraph"/>
        <w:numPr>
          <w:ilvl w:val="0"/>
          <w:numId w:val="6"/>
        </w:numPr>
        <w:tabs>
          <w:tab w:val="left" w:pos="821"/>
        </w:tabs>
        <w:kinsoku w:val="0"/>
        <w:overflowPunct w:val="0"/>
        <w:spacing w:before="6" w:line="271" w:lineRule="auto"/>
        <w:ind w:right="116"/>
        <w:jc w:val="both"/>
        <w:rPr>
          <w:rFonts w:ascii="Arial" w:hAnsi="Arial" w:cs="Arial"/>
        </w:rPr>
      </w:pPr>
      <w:r>
        <w:rPr>
          <w:rFonts w:ascii="Arial" w:hAnsi="Arial" w:cs="Arial"/>
        </w:rPr>
        <w:t>We have continued to build on our contact with students and have strengthened our panel of lecturers so as to ensure our education and training programmes are at a very high academic standard;</w:t>
      </w:r>
    </w:p>
    <w:p w14:paraId="63E0FF8D" w14:textId="7829AD50" w:rsidR="000A2125" w:rsidRDefault="000A2125" w:rsidP="000A2125">
      <w:pPr>
        <w:pStyle w:val="ListParagraph"/>
        <w:numPr>
          <w:ilvl w:val="0"/>
          <w:numId w:val="6"/>
        </w:numPr>
        <w:tabs>
          <w:tab w:val="left" w:pos="821"/>
        </w:tabs>
        <w:kinsoku w:val="0"/>
        <w:overflowPunct w:val="0"/>
        <w:spacing w:before="6" w:line="271" w:lineRule="auto"/>
        <w:ind w:right="116"/>
        <w:jc w:val="both"/>
        <w:rPr>
          <w:rFonts w:ascii="Arial" w:hAnsi="Arial" w:cs="Arial"/>
        </w:rPr>
      </w:pPr>
      <w:r>
        <w:rPr>
          <w:rFonts w:ascii="Arial" w:hAnsi="Arial" w:cs="Arial"/>
        </w:rPr>
        <w:t xml:space="preserve">Considerable upgrade in the standard of the </w:t>
      </w:r>
      <w:r w:rsidR="00BF2F62">
        <w:rPr>
          <w:rFonts w:ascii="Arial" w:hAnsi="Arial" w:cs="Arial"/>
        </w:rPr>
        <w:t>Linkline</w:t>
      </w:r>
      <w:r>
        <w:rPr>
          <w:rFonts w:ascii="Arial" w:hAnsi="Arial" w:cs="Arial"/>
        </w:rPr>
        <w:t xml:space="preserve"> magazine;</w:t>
      </w:r>
    </w:p>
    <w:p w14:paraId="49B8BE21" w14:textId="77777777" w:rsidR="000A2125" w:rsidRDefault="000A2125" w:rsidP="000A2125">
      <w:pPr>
        <w:pStyle w:val="ListParagraph"/>
        <w:numPr>
          <w:ilvl w:val="0"/>
          <w:numId w:val="6"/>
        </w:numPr>
        <w:tabs>
          <w:tab w:val="left" w:pos="821"/>
        </w:tabs>
        <w:kinsoku w:val="0"/>
        <w:overflowPunct w:val="0"/>
        <w:spacing w:before="6" w:line="271" w:lineRule="auto"/>
        <w:ind w:right="116"/>
        <w:jc w:val="both"/>
        <w:rPr>
          <w:rFonts w:ascii="Arial" w:hAnsi="Arial" w:cs="Arial"/>
        </w:rPr>
      </w:pPr>
      <w:r>
        <w:rPr>
          <w:rFonts w:ascii="Arial" w:hAnsi="Arial" w:cs="Arial"/>
        </w:rPr>
        <w:t>Finalisation of the website – the new website went live in 2017;</w:t>
      </w:r>
    </w:p>
    <w:p w14:paraId="4F62E622" w14:textId="77777777" w:rsidR="000A2125" w:rsidRDefault="000A2125" w:rsidP="000A2125">
      <w:pPr>
        <w:pStyle w:val="ListParagraph"/>
        <w:numPr>
          <w:ilvl w:val="0"/>
          <w:numId w:val="6"/>
        </w:numPr>
        <w:tabs>
          <w:tab w:val="left" w:pos="821"/>
        </w:tabs>
        <w:kinsoku w:val="0"/>
        <w:overflowPunct w:val="0"/>
        <w:spacing w:before="6" w:line="271" w:lineRule="auto"/>
        <w:ind w:right="116"/>
        <w:jc w:val="both"/>
        <w:rPr>
          <w:rFonts w:ascii="Arial" w:hAnsi="Arial" w:cs="Arial"/>
        </w:rPr>
      </w:pPr>
      <w:r>
        <w:rPr>
          <w:rFonts w:ascii="Arial" w:hAnsi="Arial" w:cs="Arial"/>
        </w:rPr>
        <w:t>Growth of the Skillnet network significantly over the year with over 30 companies signing up to the network;</w:t>
      </w:r>
    </w:p>
    <w:p w14:paraId="202380A4" w14:textId="77777777" w:rsidR="000A2125" w:rsidRDefault="000A2125" w:rsidP="000A2125">
      <w:pPr>
        <w:pStyle w:val="ListParagraph"/>
        <w:numPr>
          <w:ilvl w:val="0"/>
          <w:numId w:val="6"/>
        </w:numPr>
        <w:tabs>
          <w:tab w:val="left" w:pos="821"/>
        </w:tabs>
        <w:kinsoku w:val="0"/>
        <w:overflowPunct w:val="0"/>
        <w:spacing w:before="6" w:line="271" w:lineRule="auto"/>
        <w:ind w:right="116"/>
        <w:jc w:val="both"/>
        <w:rPr>
          <w:rFonts w:ascii="Arial" w:hAnsi="Arial" w:cs="Arial"/>
        </w:rPr>
      </w:pPr>
      <w:r>
        <w:rPr>
          <w:rFonts w:ascii="Arial" w:hAnsi="Arial" w:cs="Arial"/>
        </w:rPr>
        <w:t>The Financial performance of the Institute remains strong and we are now moving forward with a budget which will enable necessary development and ensure we meet our key objectives over the next few years.</w:t>
      </w:r>
    </w:p>
    <w:p w14:paraId="0D0AE8B3" w14:textId="77777777" w:rsidR="000A2125" w:rsidRDefault="000A2125" w:rsidP="000A2125">
      <w:pPr>
        <w:pStyle w:val="ListParagraph"/>
        <w:numPr>
          <w:ilvl w:val="0"/>
          <w:numId w:val="6"/>
        </w:numPr>
        <w:tabs>
          <w:tab w:val="left" w:pos="821"/>
        </w:tabs>
        <w:kinsoku w:val="0"/>
        <w:overflowPunct w:val="0"/>
        <w:spacing w:before="6" w:line="271" w:lineRule="auto"/>
        <w:ind w:right="116"/>
        <w:jc w:val="both"/>
        <w:rPr>
          <w:rFonts w:ascii="Arial" w:hAnsi="Arial" w:cs="Arial"/>
        </w:rPr>
      </w:pPr>
      <w:r>
        <w:rPr>
          <w:rFonts w:ascii="Arial" w:hAnsi="Arial" w:cs="Arial"/>
        </w:rPr>
        <w:t>Completion of extensive refurbishment of the CILT offices so as to greatly improve the working environment for the staff and their consequent wellbeing.</w:t>
      </w:r>
    </w:p>
    <w:p w14:paraId="768DDBB0" w14:textId="77777777" w:rsidR="000A2125" w:rsidRDefault="000A2125" w:rsidP="000A2125">
      <w:pPr>
        <w:pStyle w:val="BodyText"/>
        <w:kinsoku w:val="0"/>
        <w:overflowPunct w:val="0"/>
        <w:spacing w:before="7"/>
        <w:ind w:left="0"/>
        <w:rPr>
          <w:sz w:val="21"/>
          <w:szCs w:val="21"/>
        </w:rPr>
      </w:pPr>
    </w:p>
    <w:p w14:paraId="3B31E5C6" w14:textId="6AC3187B" w:rsidR="000A2125" w:rsidRDefault="000A2125" w:rsidP="000A2125">
      <w:pPr>
        <w:pStyle w:val="BodyText"/>
        <w:kinsoku w:val="0"/>
        <w:overflowPunct w:val="0"/>
        <w:spacing w:before="7"/>
        <w:ind w:left="0"/>
        <w:rPr>
          <w:sz w:val="21"/>
          <w:szCs w:val="21"/>
        </w:rPr>
      </w:pPr>
    </w:p>
    <w:p w14:paraId="598F289C" w14:textId="77777777" w:rsidR="000A2125" w:rsidRDefault="000A2125" w:rsidP="000A2125">
      <w:pPr>
        <w:pStyle w:val="BodyText"/>
        <w:kinsoku w:val="0"/>
        <w:overflowPunct w:val="0"/>
        <w:spacing w:before="7"/>
        <w:ind w:left="0"/>
        <w:rPr>
          <w:sz w:val="21"/>
          <w:szCs w:val="21"/>
        </w:rPr>
      </w:pPr>
    </w:p>
    <w:p w14:paraId="0448BA12" w14:textId="77777777" w:rsidR="000A2125" w:rsidRDefault="000A2125" w:rsidP="000A2125">
      <w:pPr>
        <w:pStyle w:val="BodyText"/>
        <w:kinsoku w:val="0"/>
        <w:overflowPunct w:val="0"/>
        <w:spacing w:before="7"/>
        <w:ind w:left="0"/>
        <w:rPr>
          <w:sz w:val="21"/>
          <w:szCs w:val="21"/>
        </w:rPr>
      </w:pPr>
    </w:p>
    <w:p w14:paraId="7516EF8C" w14:textId="77777777" w:rsidR="000A2125" w:rsidRDefault="000A2125" w:rsidP="000A2125">
      <w:pPr>
        <w:pStyle w:val="BodyText"/>
        <w:kinsoku w:val="0"/>
        <w:overflowPunct w:val="0"/>
        <w:spacing w:line="276" w:lineRule="auto"/>
        <w:ind w:right="115"/>
        <w:jc w:val="both"/>
      </w:pPr>
      <w:r>
        <w:t xml:space="preserve">In the summer of 2017 Pat Treacy stepped down as CEO. I would like to express my own personal gratitude to Pat for the enormous impact and changes he brought to the Institute. Pat ensured that his successor had a strong platform to build upon in terms of governance and professionalism and we are indebted to his leadership and the hard work Pat put into the Institute. </w:t>
      </w:r>
    </w:p>
    <w:p w14:paraId="0BF0B1BE" w14:textId="77777777" w:rsidR="000A2125" w:rsidRDefault="000A2125" w:rsidP="000A2125">
      <w:pPr>
        <w:pStyle w:val="BodyText"/>
        <w:kinsoku w:val="0"/>
        <w:overflowPunct w:val="0"/>
        <w:spacing w:line="276" w:lineRule="auto"/>
        <w:ind w:right="115"/>
        <w:jc w:val="both"/>
      </w:pPr>
    </w:p>
    <w:p w14:paraId="2BDF7E72" w14:textId="77777777" w:rsidR="000A2125" w:rsidRDefault="000A2125" w:rsidP="000A2125">
      <w:pPr>
        <w:pStyle w:val="BodyText"/>
        <w:kinsoku w:val="0"/>
        <w:overflowPunct w:val="0"/>
        <w:spacing w:line="276" w:lineRule="auto"/>
        <w:ind w:right="115"/>
        <w:jc w:val="both"/>
      </w:pPr>
      <w:r>
        <w:lastRenderedPageBreak/>
        <w:t>Mick Curran was appointed as Pat’s successor and took over the role as CEO on 11 September 2017. He has brought a fresh enthusiasm and drive to the Institute.</w:t>
      </w:r>
    </w:p>
    <w:p w14:paraId="3802ACA3" w14:textId="77777777" w:rsidR="000A2125" w:rsidRDefault="000A2125" w:rsidP="000A2125">
      <w:pPr>
        <w:pStyle w:val="BodyText"/>
        <w:kinsoku w:val="0"/>
        <w:overflowPunct w:val="0"/>
        <w:spacing w:line="276" w:lineRule="auto"/>
        <w:ind w:right="115"/>
        <w:jc w:val="both"/>
      </w:pPr>
    </w:p>
    <w:p w14:paraId="59A5BF28" w14:textId="77777777" w:rsidR="000A2125" w:rsidRDefault="000A2125" w:rsidP="000A2125">
      <w:pPr>
        <w:pStyle w:val="BodyText"/>
        <w:kinsoku w:val="0"/>
        <w:overflowPunct w:val="0"/>
        <w:spacing w:line="276" w:lineRule="auto"/>
        <w:ind w:right="115"/>
        <w:jc w:val="both"/>
      </w:pPr>
      <w:r>
        <w:t>The Institute’s</w:t>
      </w:r>
      <w:r>
        <w:rPr>
          <w:spacing w:val="-7"/>
        </w:rPr>
        <w:t xml:space="preserve"> </w:t>
      </w:r>
      <w:r>
        <w:t>key</w:t>
      </w:r>
      <w:r>
        <w:rPr>
          <w:spacing w:val="-9"/>
        </w:rPr>
        <w:t xml:space="preserve"> </w:t>
      </w:r>
      <w:r>
        <w:t>role</w:t>
      </w:r>
      <w:r>
        <w:rPr>
          <w:spacing w:val="-6"/>
        </w:rPr>
        <w:t xml:space="preserve"> </w:t>
      </w:r>
      <w:r>
        <w:t>is</w:t>
      </w:r>
      <w:r>
        <w:rPr>
          <w:spacing w:val="-7"/>
        </w:rPr>
        <w:t xml:space="preserve"> </w:t>
      </w:r>
      <w:r>
        <w:t>to</w:t>
      </w:r>
      <w:r>
        <w:rPr>
          <w:spacing w:val="-5"/>
        </w:rPr>
        <w:t xml:space="preserve"> </w:t>
      </w:r>
      <w:r>
        <w:t>promote</w:t>
      </w:r>
      <w:r>
        <w:rPr>
          <w:spacing w:val="-5"/>
        </w:rPr>
        <w:t xml:space="preserve"> </w:t>
      </w:r>
      <w:r>
        <w:t>professionalism</w:t>
      </w:r>
      <w:r>
        <w:rPr>
          <w:spacing w:val="-6"/>
        </w:rPr>
        <w:t xml:space="preserve"> </w:t>
      </w:r>
      <w:r>
        <w:t>in</w:t>
      </w:r>
      <w:r>
        <w:rPr>
          <w:spacing w:val="-6"/>
        </w:rPr>
        <w:t xml:space="preserve"> the </w:t>
      </w:r>
      <w:r>
        <w:t>logistics,</w:t>
      </w:r>
      <w:r>
        <w:rPr>
          <w:spacing w:val="-7"/>
        </w:rPr>
        <w:t xml:space="preserve"> </w:t>
      </w:r>
      <w:r>
        <w:t>transport</w:t>
      </w:r>
      <w:r>
        <w:rPr>
          <w:spacing w:val="-9"/>
        </w:rPr>
        <w:t xml:space="preserve"> </w:t>
      </w:r>
      <w:r>
        <w:t>and</w:t>
      </w:r>
      <w:r>
        <w:rPr>
          <w:spacing w:val="-6"/>
        </w:rPr>
        <w:t xml:space="preserve"> </w:t>
      </w:r>
      <w:r>
        <w:t>supply</w:t>
      </w:r>
      <w:r>
        <w:rPr>
          <w:spacing w:val="-9"/>
        </w:rPr>
        <w:t xml:space="preserve"> </w:t>
      </w:r>
      <w:r>
        <w:t>chain</w:t>
      </w:r>
      <w:r>
        <w:rPr>
          <w:spacing w:val="-6"/>
        </w:rPr>
        <w:t xml:space="preserve"> </w:t>
      </w:r>
      <w:r>
        <w:t xml:space="preserve">and the Institute must therefore be the first choice professional body for those working within these areas. In this regard it is very important the Institute is relevant, that it is representative of the whole industry and not just certain sectors and that it provides its membership with high standards of ongoing education, a forum to meet and debate key issues and real career opportunities. </w:t>
      </w:r>
    </w:p>
    <w:p w14:paraId="46A3487C" w14:textId="77777777" w:rsidR="000A2125" w:rsidRDefault="000A2125" w:rsidP="000A2125">
      <w:pPr>
        <w:pStyle w:val="BodyText"/>
        <w:kinsoku w:val="0"/>
        <w:overflowPunct w:val="0"/>
        <w:spacing w:line="276" w:lineRule="auto"/>
        <w:ind w:right="115"/>
        <w:jc w:val="both"/>
      </w:pPr>
    </w:p>
    <w:p w14:paraId="0120868E" w14:textId="77777777" w:rsidR="000A2125" w:rsidRDefault="000A2125" w:rsidP="000A2125">
      <w:pPr>
        <w:pStyle w:val="BodyText"/>
        <w:kinsoku w:val="0"/>
        <w:overflowPunct w:val="0"/>
        <w:spacing w:line="276" w:lineRule="auto"/>
        <w:ind w:right="115"/>
        <w:jc w:val="both"/>
      </w:pPr>
      <w:r>
        <w:t xml:space="preserve">This goal is reflected in our business strategy for the forthcoming years and will be achieved by: </w:t>
      </w:r>
    </w:p>
    <w:p w14:paraId="57D6B054" w14:textId="77777777" w:rsidR="000A2125" w:rsidRDefault="000A2125" w:rsidP="000A2125">
      <w:pPr>
        <w:pStyle w:val="BodyText"/>
        <w:kinsoku w:val="0"/>
        <w:overflowPunct w:val="0"/>
        <w:spacing w:line="276" w:lineRule="auto"/>
        <w:ind w:right="115"/>
        <w:jc w:val="both"/>
      </w:pPr>
    </w:p>
    <w:p w14:paraId="62376FF0" w14:textId="77777777" w:rsidR="000A2125" w:rsidRPr="000A2125" w:rsidRDefault="000A2125" w:rsidP="000A2125">
      <w:pPr>
        <w:pStyle w:val="BodyText"/>
        <w:numPr>
          <w:ilvl w:val="0"/>
          <w:numId w:val="7"/>
        </w:numPr>
        <w:kinsoku w:val="0"/>
        <w:overflowPunct w:val="0"/>
        <w:spacing w:line="276" w:lineRule="auto"/>
        <w:ind w:right="115"/>
        <w:jc w:val="both"/>
      </w:pPr>
      <w:r w:rsidRPr="000A2125">
        <w:t>Growing the membership of the Institute by the provision of high quality education, training and valuable membership services;</w:t>
      </w:r>
    </w:p>
    <w:p w14:paraId="03CE454C" w14:textId="77777777" w:rsidR="000A2125" w:rsidRPr="000A2125" w:rsidRDefault="000A2125" w:rsidP="000A2125">
      <w:pPr>
        <w:pStyle w:val="ListParagraph"/>
        <w:numPr>
          <w:ilvl w:val="0"/>
          <w:numId w:val="6"/>
        </w:numPr>
        <w:tabs>
          <w:tab w:val="left" w:pos="821"/>
        </w:tabs>
        <w:kinsoku w:val="0"/>
        <w:overflowPunct w:val="0"/>
        <w:spacing w:before="39"/>
        <w:rPr>
          <w:rFonts w:ascii="Arial" w:hAnsi="Arial" w:cs="Arial"/>
        </w:rPr>
      </w:pPr>
      <w:r w:rsidRPr="000A2125">
        <w:rPr>
          <w:rFonts w:ascii="Arial" w:hAnsi="Arial" w:cs="Arial"/>
        </w:rPr>
        <w:t>The development of a strong brand;</w:t>
      </w:r>
    </w:p>
    <w:p w14:paraId="1B4538CC" w14:textId="77777777" w:rsidR="000A2125" w:rsidRPr="000A2125" w:rsidRDefault="000A2125" w:rsidP="000A2125">
      <w:pPr>
        <w:pStyle w:val="ListParagraph"/>
        <w:numPr>
          <w:ilvl w:val="0"/>
          <w:numId w:val="6"/>
        </w:numPr>
        <w:tabs>
          <w:tab w:val="left" w:pos="821"/>
        </w:tabs>
        <w:kinsoku w:val="0"/>
        <w:overflowPunct w:val="0"/>
        <w:spacing w:before="39"/>
        <w:rPr>
          <w:rFonts w:ascii="Arial" w:hAnsi="Arial" w:cs="Arial"/>
        </w:rPr>
      </w:pPr>
      <w:r w:rsidRPr="000A2125">
        <w:rPr>
          <w:rFonts w:ascii="Arial" w:hAnsi="Arial" w:cs="Arial"/>
        </w:rPr>
        <w:t>By ensuring at all times we adhere to good governance.</w:t>
      </w:r>
    </w:p>
    <w:p w14:paraId="49A0A8D3" w14:textId="77777777" w:rsidR="000A2125" w:rsidRPr="000A2125" w:rsidRDefault="000A2125" w:rsidP="000A2125">
      <w:pPr>
        <w:pStyle w:val="BodyText"/>
        <w:kinsoku w:val="0"/>
        <w:overflowPunct w:val="0"/>
        <w:spacing w:before="11"/>
        <w:ind w:left="0"/>
        <w:rPr>
          <w:sz w:val="30"/>
          <w:szCs w:val="30"/>
        </w:rPr>
      </w:pPr>
    </w:p>
    <w:p w14:paraId="337981C4" w14:textId="77777777" w:rsidR="000A2125" w:rsidRPr="000A2125" w:rsidRDefault="000A2125" w:rsidP="000A2125">
      <w:pPr>
        <w:pStyle w:val="BodyText"/>
        <w:kinsoku w:val="0"/>
        <w:overflowPunct w:val="0"/>
        <w:jc w:val="both"/>
      </w:pPr>
      <w:r w:rsidRPr="000A2125">
        <w:t>Key objectives identified to support these strategies</w:t>
      </w:r>
      <w:r w:rsidRPr="000A2125">
        <w:rPr>
          <w:spacing w:val="-23"/>
        </w:rPr>
        <w:t xml:space="preserve"> </w:t>
      </w:r>
      <w:r w:rsidRPr="000A2125">
        <w:t>are:</w:t>
      </w:r>
    </w:p>
    <w:p w14:paraId="5774113F" w14:textId="77777777" w:rsidR="000A2125" w:rsidRPr="000A2125" w:rsidRDefault="000A2125" w:rsidP="000A2125">
      <w:pPr>
        <w:pStyle w:val="BodyText"/>
        <w:kinsoku w:val="0"/>
        <w:overflowPunct w:val="0"/>
        <w:spacing w:before="2"/>
        <w:ind w:left="0"/>
        <w:rPr>
          <w:sz w:val="21"/>
          <w:szCs w:val="21"/>
        </w:rPr>
      </w:pPr>
    </w:p>
    <w:p w14:paraId="1AC67DF3" w14:textId="77777777" w:rsidR="000A2125" w:rsidRPr="000A2125" w:rsidRDefault="000A2125" w:rsidP="000A2125">
      <w:pPr>
        <w:pStyle w:val="ListParagraph"/>
        <w:numPr>
          <w:ilvl w:val="0"/>
          <w:numId w:val="6"/>
        </w:numPr>
        <w:tabs>
          <w:tab w:val="left" w:pos="821"/>
        </w:tabs>
        <w:kinsoku w:val="0"/>
        <w:overflowPunct w:val="0"/>
        <w:spacing w:line="268" w:lineRule="auto"/>
        <w:ind w:right="116"/>
        <w:jc w:val="both"/>
        <w:rPr>
          <w:rFonts w:ascii="Arial" w:hAnsi="Arial" w:cs="Arial"/>
        </w:rPr>
      </w:pPr>
      <w:r w:rsidRPr="000A2125">
        <w:rPr>
          <w:rFonts w:ascii="Arial" w:hAnsi="Arial" w:cs="Arial"/>
        </w:rPr>
        <w:t>Rejuvenation of the membership through thought leadership;</w:t>
      </w:r>
    </w:p>
    <w:p w14:paraId="4BDA8182" w14:textId="77777777" w:rsidR="000A2125" w:rsidRPr="000A2125" w:rsidRDefault="000A2125" w:rsidP="000A2125">
      <w:pPr>
        <w:pStyle w:val="ListParagraph"/>
        <w:numPr>
          <w:ilvl w:val="0"/>
          <w:numId w:val="6"/>
        </w:numPr>
        <w:tabs>
          <w:tab w:val="left" w:pos="821"/>
        </w:tabs>
        <w:kinsoku w:val="0"/>
        <w:overflowPunct w:val="0"/>
        <w:spacing w:line="268" w:lineRule="auto"/>
        <w:ind w:right="116"/>
        <w:jc w:val="both"/>
        <w:rPr>
          <w:rFonts w:ascii="Arial" w:hAnsi="Arial" w:cs="Arial"/>
        </w:rPr>
      </w:pPr>
      <w:r w:rsidRPr="000A2125">
        <w:rPr>
          <w:rFonts w:ascii="Arial" w:hAnsi="Arial" w:cs="Arial"/>
        </w:rPr>
        <w:t>Further development of the Skillnet network with a wide ranging programme of training courses that will be relevant to companies and make a real difference to the up-skilling of the workforce in the industry;</w:t>
      </w:r>
    </w:p>
    <w:p w14:paraId="18A734D7" w14:textId="772F3D2E" w:rsidR="000A2125" w:rsidRPr="000A2125" w:rsidRDefault="000A2125" w:rsidP="000A2125">
      <w:pPr>
        <w:pStyle w:val="ListParagraph"/>
        <w:numPr>
          <w:ilvl w:val="0"/>
          <w:numId w:val="6"/>
        </w:numPr>
        <w:tabs>
          <w:tab w:val="left" w:pos="821"/>
        </w:tabs>
        <w:kinsoku w:val="0"/>
        <w:overflowPunct w:val="0"/>
        <w:spacing w:before="6" w:line="268" w:lineRule="auto"/>
        <w:ind w:right="119"/>
        <w:jc w:val="both"/>
        <w:rPr>
          <w:rFonts w:ascii="Arial" w:hAnsi="Arial" w:cs="Arial"/>
        </w:rPr>
      </w:pPr>
      <w:r w:rsidRPr="000A2125">
        <w:rPr>
          <w:rFonts w:ascii="Arial" w:hAnsi="Arial" w:cs="Arial"/>
        </w:rPr>
        <w:t xml:space="preserve">Greater collaboration with educational </w:t>
      </w:r>
      <w:r w:rsidR="001C3ADB">
        <w:rPr>
          <w:rFonts w:ascii="Arial" w:hAnsi="Arial" w:cs="Arial"/>
        </w:rPr>
        <w:t>I</w:t>
      </w:r>
      <w:r w:rsidRPr="000A2125">
        <w:rPr>
          <w:rFonts w:ascii="Arial" w:hAnsi="Arial" w:cs="Arial"/>
        </w:rPr>
        <w:t>nstitutes to identify and deliver educational services</w:t>
      </w:r>
      <w:r w:rsidRPr="000A2125">
        <w:rPr>
          <w:rFonts w:ascii="Arial" w:hAnsi="Arial" w:cs="Arial"/>
          <w:spacing w:val="-6"/>
        </w:rPr>
        <w:t xml:space="preserve"> nationally and </w:t>
      </w:r>
      <w:r w:rsidRPr="000A2125">
        <w:rPr>
          <w:rFonts w:ascii="Arial" w:hAnsi="Arial" w:cs="Arial"/>
        </w:rPr>
        <w:t>internationally;</w:t>
      </w:r>
    </w:p>
    <w:p w14:paraId="61A2E310" w14:textId="77777777" w:rsidR="000A2125" w:rsidRPr="000A2125" w:rsidRDefault="000A2125" w:rsidP="000A2125">
      <w:pPr>
        <w:pStyle w:val="ListParagraph"/>
        <w:numPr>
          <w:ilvl w:val="0"/>
          <w:numId w:val="6"/>
        </w:numPr>
        <w:tabs>
          <w:tab w:val="left" w:pos="821"/>
        </w:tabs>
        <w:kinsoku w:val="0"/>
        <w:overflowPunct w:val="0"/>
        <w:spacing w:before="6" w:line="268" w:lineRule="auto"/>
        <w:ind w:right="115"/>
        <w:jc w:val="both"/>
        <w:rPr>
          <w:rFonts w:ascii="Arial" w:hAnsi="Arial" w:cs="Arial"/>
        </w:rPr>
      </w:pPr>
      <w:r w:rsidRPr="000A2125">
        <w:rPr>
          <w:rFonts w:ascii="Arial" w:hAnsi="Arial" w:cs="Arial"/>
        </w:rPr>
        <w:t>Increase policy development output by providing additional resources for this area;</w:t>
      </w:r>
    </w:p>
    <w:p w14:paraId="40EDB72D" w14:textId="77777777" w:rsidR="000A2125" w:rsidRPr="000A2125" w:rsidRDefault="000A2125" w:rsidP="000A2125">
      <w:pPr>
        <w:pStyle w:val="ListParagraph"/>
        <w:numPr>
          <w:ilvl w:val="0"/>
          <w:numId w:val="6"/>
        </w:numPr>
        <w:tabs>
          <w:tab w:val="left" w:pos="821"/>
        </w:tabs>
        <w:kinsoku w:val="0"/>
        <w:overflowPunct w:val="0"/>
        <w:spacing w:before="39"/>
        <w:rPr>
          <w:rFonts w:ascii="Arial" w:hAnsi="Arial" w:cs="Arial"/>
        </w:rPr>
      </w:pPr>
      <w:r w:rsidRPr="000A2125">
        <w:rPr>
          <w:rFonts w:ascii="Arial" w:hAnsi="Arial" w:cs="Arial"/>
        </w:rPr>
        <w:t>Further development of our programme of</w:t>
      </w:r>
      <w:r w:rsidRPr="000A2125">
        <w:rPr>
          <w:rFonts w:ascii="Arial" w:hAnsi="Arial" w:cs="Arial"/>
          <w:spacing w:val="-16"/>
        </w:rPr>
        <w:t xml:space="preserve"> </w:t>
      </w:r>
      <w:r w:rsidRPr="000A2125">
        <w:rPr>
          <w:rFonts w:ascii="Arial" w:hAnsi="Arial" w:cs="Arial"/>
        </w:rPr>
        <w:t>events to ensure we provide our members with a varied programme of events, opportunities for networking and their continued professional development;</w:t>
      </w:r>
    </w:p>
    <w:p w14:paraId="7A99156E" w14:textId="77777777" w:rsidR="000A2125" w:rsidRPr="000A2125" w:rsidRDefault="000A2125" w:rsidP="000A2125">
      <w:pPr>
        <w:pStyle w:val="ListParagraph"/>
        <w:numPr>
          <w:ilvl w:val="0"/>
          <w:numId w:val="6"/>
        </w:numPr>
        <w:tabs>
          <w:tab w:val="left" w:pos="821"/>
        </w:tabs>
        <w:kinsoku w:val="0"/>
        <w:overflowPunct w:val="0"/>
        <w:spacing w:before="39"/>
        <w:rPr>
          <w:rFonts w:ascii="Arial" w:hAnsi="Arial" w:cs="Arial"/>
        </w:rPr>
      </w:pPr>
      <w:r w:rsidRPr="000A2125">
        <w:rPr>
          <w:rFonts w:ascii="Arial" w:hAnsi="Arial" w:cs="Arial"/>
        </w:rPr>
        <w:t>Continued improvements to Linkline and our website.</w:t>
      </w:r>
    </w:p>
    <w:p w14:paraId="43C14C18" w14:textId="77777777" w:rsidR="000A2125" w:rsidRPr="000A2125" w:rsidRDefault="000A2125" w:rsidP="000A2125">
      <w:pPr>
        <w:pStyle w:val="BodyText"/>
        <w:kinsoku w:val="0"/>
        <w:overflowPunct w:val="0"/>
        <w:spacing w:before="10"/>
        <w:ind w:left="0"/>
        <w:rPr>
          <w:sz w:val="27"/>
          <w:szCs w:val="27"/>
        </w:rPr>
      </w:pPr>
    </w:p>
    <w:p w14:paraId="483F7648" w14:textId="77777777" w:rsidR="000A2125" w:rsidRDefault="000A2125" w:rsidP="000A2125">
      <w:pPr>
        <w:pStyle w:val="BodyText"/>
        <w:kinsoku w:val="0"/>
        <w:overflowPunct w:val="0"/>
        <w:spacing w:before="200" w:line="276" w:lineRule="auto"/>
        <w:ind w:right="114"/>
        <w:jc w:val="both"/>
      </w:pPr>
      <w:r>
        <w:rPr>
          <w:spacing w:val="3"/>
        </w:rPr>
        <w:t xml:space="preserve">We continue to </w:t>
      </w:r>
      <w:r>
        <w:t>work very closely with Department of Transport, Tourism and Sport (DTTAS) and the Health and Safety Authority and continue to partner with them as the examining agent for the CPC management, DGSA and ADR examinations. I want to thank both bodies for their ongoing support and positive engagement with us throughout 2017. Significant work has been undertaken and more work identified to develop and improve the CPC examinations and we are working closely with DTTAS to achieve</w:t>
      </w:r>
      <w:r>
        <w:rPr>
          <w:spacing w:val="-23"/>
        </w:rPr>
        <w:t xml:space="preserve"> </w:t>
      </w:r>
      <w:r>
        <w:t>this.</w:t>
      </w:r>
    </w:p>
    <w:p w14:paraId="3EE757C6" w14:textId="77777777" w:rsidR="009C0B5E" w:rsidRDefault="009C0B5E" w:rsidP="000A2125">
      <w:pPr>
        <w:pStyle w:val="BodyText"/>
        <w:kinsoku w:val="0"/>
        <w:overflowPunct w:val="0"/>
        <w:spacing w:before="200" w:line="276" w:lineRule="auto"/>
        <w:ind w:right="115"/>
        <w:jc w:val="both"/>
      </w:pPr>
    </w:p>
    <w:p w14:paraId="624FCAB1" w14:textId="77777777" w:rsidR="009C0B5E" w:rsidRDefault="009C0B5E" w:rsidP="000A2125">
      <w:pPr>
        <w:pStyle w:val="BodyText"/>
        <w:kinsoku w:val="0"/>
        <w:overflowPunct w:val="0"/>
        <w:spacing w:before="200" w:line="276" w:lineRule="auto"/>
        <w:ind w:right="115"/>
        <w:jc w:val="both"/>
      </w:pPr>
    </w:p>
    <w:p w14:paraId="45A9819F" w14:textId="2A1FD7F2" w:rsidR="000A2125" w:rsidRDefault="000A2125" w:rsidP="000A2125">
      <w:pPr>
        <w:pStyle w:val="BodyText"/>
        <w:kinsoku w:val="0"/>
        <w:overflowPunct w:val="0"/>
        <w:spacing w:before="200" w:line="276" w:lineRule="auto"/>
        <w:ind w:right="115"/>
        <w:jc w:val="both"/>
      </w:pPr>
      <w:r>
        <w:t xml:space="preserve">Finally, I would also like to take the opportunity to thank our Council for their support, </w:t>
      </w:r>
      <w:r>
        <w:lastRenderedPageBreak/>
        <w:t>guidance and commitment throughout the year. I also want to thank the Institute’s management,</w:t>
      </w:r>
      <w:r>
        <w:rPr>
          <w:spacing w:val="34"/>
        </w:rPr>
        <w:t xml:space="preserve"> </w:t>
      </w:r>
      <w:r>
        <w:t>staff</w:t>
      </w:r>
      <w:r>
        <w:rPr>
          <w:spacing w:val="36"/>
        </w:rPr>
        <w:t xml:space="preserve"> </w:t>
      </w:r>
      <w:r>
        <w:t>and</w:t>
      </w:r>
      <w:r>
        <w:rPr>
          <w:spacing w:val="38"/>
        </w:rPr>
        <w:t xml:space="preserve"> </w:t>
      </w:r>
      <w:r>
        <w:t>our</w:t>
      </w:r>
      <w:r>
        <w:rPr>
          <w:spacing w:val="33"/>
        </w:rPr>
        <w:t xml:space="preserve"> </w:t>
      </w:r>
      <w:r>
        <w:t>members</w:t>
      </w:r>
      <w:r>
        <w:rPr>
          <w:spacing w:val="32"/>
        </w:rPr>
        <w:t xml:space="preserve"> </w:t>
      </w:r>
      <w:r>
        <w:t>for</w:t>
      </w:r>
      <w:r>
        <w:rPr>
          <w:spacing w:val="35"/>
        </w:rPr>
        <w:t xml:space="preserve"> </w:t>
      </w:r>
      <w:r>
        <w:t>their</w:t>
      </w:r>
      <w:r>
        <w:rPr>
          <w:spacing w:val="34"/>
        </w:rPr>
        <w:t xml:space="preserve"> </w:t>
      </w:r>
      <w:r>
        <w:t>excellent</w:t>
      </w:r>
      <w:r>
        <w:rPr>
          <w:spacing w:val="36"/>
        </w:rPr>
        <w:t xml:space="preserve"> </w:t>
      </w:r>
      <w:r>
        <w:t>efforts</w:t>
      </w:r>
      <w:r>
        <w:rPr>
          <w:spacing w:val="35"/>
        </w:rPr>
        <w:t xml:space="preserve"> </w:t>
      </w:r>
      <w:r>
        <w:t>in</w:t>
      </w:r>
      <w:r>
        <w:rPr>
          <w:spacing w:val="34"/>
        </w:rPr>
        <w:t xml:space="preserve"> </w:t>
      </w:r>
      <w:r>
        <w:t>promoting</w:t>
      </w:r>
      <w:r>
        <w:rPr>
          <w:spacing w:val="35"/>
        </w:rPr>
        <w:t xml:space="preserve"> </w:t>
      </w:r>
      <w:r>
        <w:t>CILT. I look forward to working with you all in 2018.</w:t>
      </w:r>
    </w:p>
    <w:p w14:paraId="12DE85F5" w14:textId="77777777" w:rsidR="000A2125" w:rsidRDefault="000A2125" w:rsidP="000A2125">
      <w:pPr>
        <w:pStyle w:val="BodyText"/>
        <w:kinsoku w:val="0"/>
        <w:overflowPunct w:val="0"/>
        <w:spacing w:before="10"/>
        <w:ind w:left="0"/>
        <w:rPr>
          <w:sz w:val="20"/>
          <w:szCs w:val="20"/>
        </w:rPr>
      </w:pPr>
    </w:p>
    <w:p w14:paraId="6BE3514E" w14:textId="77777777" w:rsidR="009C0B5E" w:rsidRDefault="009C0B5E" w:rsidP="000A2125">
      <w:pPr>
        <w:pStyle w:val="BodyText"/>
        <w:kinsoku w:val="0"/>
        <w:overflowPunct w:val="0"/>
        <w:jc w:val="both"/>
        <w:rPr>
          <w:b/>
          <w:bCs/>
        </w:rPr>
      </w:pPr>
    </w:p>
    <w:p w14:paraId="140B2E43" w14:textId="77777777" w:rsidR="009C0B5E" w:rsidRDefault="009C0B5E" w:rsidP="000A2125">
      <w:pPr>
        <w:pStyle w:val="BodyText"/>
        <w:kinsoku w:val="0"/>
        <w:overflowPunct w:val="0"/>
        <w:jc w:val="both"/>
        <w:rPr>
          <w:b/>
          <w:bCs/>
        </w:rPr>
      </w:pPr>
    </w:p>
    <w:p w14:paraId="7DC5CFA2" w14:textId="0AB31A78" w:rsidR="000A2125" w:rsidRDefault="000A2125" w:rsidP="000A2125">
      <w:pPr>
        <w:pStyle w:val="BodyText"/>
        <w:kinsoku w:val="0"/>
        <w:overflowPunct w:val="0"/>
        <w:jc w:val="both"/>
      </w:pPr>
      <w:r>
        <w:rPr>
          <w:b/>
          <w:bCs/>
        </w:rPr>
        <w:t>Helen Noble</w:t>
      </w:r>
    </w:p>
    <w:p w14:paraId="28BB6C92" w14:textId="77777777" w:rsidR="000A2125" w:rsidRDefault="000A2125" w:rsidP="000A2125">
      <w:pPr>
        <w:pStyle w:val="BodyText"/>
        <w:kinsoku w:val="0"/>
        <w:overflowPunct w:val="0"/>
        <w:spacing w:before="41"/>
        <w:jc w:val="both"/>
      </w:pPr>
      <w:r>
        <w:rPr>
          <w:b/>
          <w:bCs/>
        </w:rPr>
        <w:t>CILT Ireland</w:t>
      </w:r>
      <w:r>
        <w:rPr>
          <w:b/>
          <w:bCs/>
          <w:spacing w:val="-6"/>
        </w:rPr>
        <w:t xml:space="preserve"> </w:t>
      </w:r>
      <w:r>
        <w:rPr>
          <w:b/>
          <w:bCs/>
        </w:rPr>
        <w:t>President</w:t>
      </w:r>
    </w:p>
    <w:p w14:paraId="3940D41D" w14:textId="77777777" w:rsidR="000A2125" w:rsidRDefault="000A2125" w:rsidP="000A2125">
      <w:pPr>
        <w:pStyle w:val="BodyText"/>
        <w:kinsoku w:val="0"/>
        <w:overflowPunct w:val="0"/>
        <w:spacing w:before="41"/>
        <w:jc w:val="both"/>
      </w:pPr>
    </w:p>
    <w:p w14:paraId="5ACEB3B3" w14:textId="77777777" w:rsidR="00DF7765" w:rsidRDefault="00DF7765">
      <w:pPr>
        <w:pStyle w:val="BodyText"/>
        <w:kinsoku w:val="0"/>
        <w:overflowPunct w:val="0"/>
        <w:spacing w:before="41"/>
        <w:jc w:val="both"/>
        <w:rPr>
          <w:color w:val="000000"/>
        </w:rPr>
        <w:sectPr w:rsidR="00DF7765" w:rsidSect="000A67C6">
          <w:footerReference w:type="default" r:id="rId9"/>
          <w:pgSz w:w="11910" w:h="16840"/>
          <w:pgMar w:top="1060" w:right="1320" w:bottom="1180" w:left="1340" w:header="0" w:footer="980" w:gutter="0"/>
          <w:pgBorders w:offsetFrom="page">
            <w:top w:val="single" w:sz="24" w:space="24" w:color="6F2F9F"/>
            <w:left w:val="single" w:sz="24" w:space="24" w:color="6F2F9F"/>
            <w:bottom w:val="single" w:sz="24" w:space="23" w:color="6F2F9F"/>
            <w:right w:val="single" w:sz="24" w:space="23" w:color="6F2F9F"/>
          </w:pgBorders>
          <w:cols w:space="720"/>
          <w:noEndnote/>
        </w:sectPr>
      </w:pPr>
      <w:bookmarkStart w:id="3" w:name="bookmark1"/>
      <w:bookmarkEnd w:id="3"/>
    </w:p>
    <w:p w14:paraId="46D0C134" w14:textId="77777777" w:rsidR="00DF7765" w:rsidRDefault="00265998">
      <w:pPr>
        <w:pStyle w:val="BodyText"/>
        <w:kinsoku w:val="0"/>
        <w:overflowPunct w:val="0"/>
        <w:spacing w:before="37"/>
        <w:rPr>
          <w:rFonts w:ascii="Cambria" w:hAnsi="Cambria" w:cs="Cambria"/>
          <w:color w:val="000000"/>
        </w:rPr>
      </w:pPr>
      <w:bookmarkStart w:id="4" w:name="bookmark2"/>
      <w:bookmarkEnd w:id="4"/>
      <w:r>
        <w:rPr>
          <w:rFonts w:ascii="Cambria" w:hAnsi="Cambria" w:cs="Cambria"/>
          <w:b/>
          <w:bCs/>
          <w:color w:val="365F91"/>
          <w:sz w:val="28"/>
          <w:szCs w:val="28"/>
        </w:rPr>
        <w:lastRenderedPageBreak/>
        <w:t xml:space="preserve">CILT Committees 2017 - </w:t>
      </w:r>
      <w:r w:rsidRPr="009C0B5E">
        <w:rPr>
          <w:rFonts w:ascii="Cambria" w:hAnsi="Cambria" w:cs="Cambria"/>
          <w:b/>
          <w:bCs/>
          <w:color w:val="365F91"/>
          <w:sz w:val="28"/>
          <w:szCs w:val="28"/>
        </w:rPr>
        <w:t>(Appointed from October 2017)</w:t>
      </w:r>
    </w:p>
    <w:p w14:paraId="5190C64D" w14:textId="77777777" w:rsidR="00DF7765" w:rsidRDefault="00DF7765">
      <w:pPr>
        <w:pStyle w:val="BodyText"/>
        <w:kinsoku w:val="0"/>
        <w:overflowPunct w:val="0"/>
        <w:ind w:left="0"/>
        <w:rPr>
          <w:rFonts w:ascii="Cambria" w:hAnsi="Cambria" w:cs="Cambria"/>
          <w:b/>
          <w:bCs/>
          <w:sz w:val="20"/>
          <w:szCs w:val="20"/>
        </w:rPr>
      </w:pPr>
    </w:p>
    <w:p w14:paraId="3A144CB8" w14:textId="77777777" w:rsidR="00DF7765" w:rsidRDefault="00DF7765">
      <w:pPr>
        <w:pStyle w:val="BodyText"/>
        <w:kinsoku w:val="0"/>
        <w:overflowPunct w:val="0"/>
        <w:spacing w:before="6"/>
        <w:ind w:left="0"/>
        <w:rPr>
          <w:rFonts w:ascii="Cambria" w:hAnsi="Cambria" w:cs="Cambria"/>
          <w:b/>
          <w:bCs/>
          <w:sz w:val="27"/>
          <w:szCs w:val="27"/>
        </w:rPr>
      </w:pPr>
    </w:p>
    <w:tbl>
      <w:tblPr>
        <w:tblW w:w="0" w:type="auto"/>
        <w:tblInd w:w="200" w:type="dxa"/>
        <w:tblLayout w:type="fixed"/>
        <w:tblCellMar>
          <w:left w:w="0" w:type="dxa"/>
          <w:right w:w="0" w:type="dxa"/>
        </w:tblCellMar>
        <w:tblLook w:val="0000" w:firstRow="0" w:lastRow="0" w:firstColumn="0" w:lastColumn="0" w:noHBand="0" w:noVBand="0"/>
      </w:tblPr>
      <w:tblGrid>
        <w:gridCol w:w="4401"/>
        <w:gridCol w:w="4501"/>
      </w:tblGrid>
      <w:tr w:rsidR="00DF7765" w14:paraId="26A806E0" w14:textId="77777777">
        <w:trPr>
          <w:trHeight w:hRule="exact" w:val="571"/>
        </w:trPr>
        <w:tc>
          <w:tcPr>
            <w:tcW w:w="4401" w:type="dxa"/>
            <w:tcBorders>
              <w:top w:val="single" w:sz="7" w:space="0" w:color="000000"/>
              <w:left w:val="single" w:sz="7" w:space="0" w:color="000000"/>
              <w:bottom w:val="single" w:sz="7" w:space="0" w:color="000000"/>
              <w:right w:val="single" w:sz="7" w:space="0" w:color="000000"/>
            </w:tcBorders>
          </w:tcPr>
          <w:p w14:paraId="37CFF308" w14:textId="77777777" w:rsidR="00DF7765" w:rsidRDefault="00265998">
            <w:pPr>
              <w:pStyle w:val="TableParagraph"/>
              <w:kinsoku w:val="0"/>
              <w:overflowPunct w:val="0"/>
              <w:ind w:left="1"/>
              <w:jc w:val="center"/>
            </w:pPr>
            <w:r>
              <w:rPr>
                <w:rFonts w:ascii="Arial" w:hAnsi="Arial" w:cs="Arial"/>
                <w:b/>
                <w:bCs/>
              </w:rPr>
              <w:t>Management</w:t>
            </w:r>
          </w:p>
        </w:tc>
        <w:tc>
          <w:tcPr>
            <w:tcW w:w="4501" w:type="dxa"/>
            <w:tcBorders>
              <w:top w:val="single" w:sz="7" w:space="0" w:color="000000"/>
              <w:left w:val="single" w:sz="7" w:space="0" w:color="000000"/>
              <w:bottom w:val="single" w:sz="7" w:space="0" w:color="000000"/>
              <w:right w:val="single" w:sz="7" w:space="0" w:color="000000"/>
            </w:tcBorders>
          </w:tcPr>
          <w:p w14:paraId="3FAB389F" w14:textId="77777777" w:rsidR="00DF7765" w:rsidRDefault="00265998">
            <w:pPr>
              <w:pStyle w:val="TableParagraph"/>
              <w:kinsoku w:val="0"/>
              <w:overflowPunct w:val="0"/>
              <w:ind w:left="1"/>
              <w:jc w:val="center"/>
            </w:pPr>
            <w:r>
              <w:rPr>
                <w:rFonts w:ascii="Arial" w:hAnsi="Arial" w:cs="Arial"/>
                <w:b/>
                <w:bCs/>
              </w:rPr>
              <w:t>Education</w:t>
            </w:r>
          </w:p>
        </w:tc>
      </w:tr>
      <w:tr w:rsidR="00DF7765" w14:paraId="527DA4BB" w14:textId="77777777" w:rsidTr="000A2125">
        <w:trPr>
          <w:trHeight w:hRule="exact" w:val="2628"/>
        </w:trPr>
        <w:tc>
          <w:tcPr>
            <w:tcW w:w="4401" w:type="dxa"/>
            <w:tcBorders>
              <w:top w:val="single" w:sz="7" w:space="0" w:color="000000"/>
              <w:left w:val="single" w:sz="7" w:space="0" w:color="000000"/>
              <w:bottom w:val="single" w:sz="7" w:space="0" w:color="000000"/>
              <w:right w:val="single" w:sz="7" w:space="0" w:color="000000"/>
            </w:tcBorders>
          </w:tcPr>
          <w:p w14:paraId="171C946C" w14:textId="69910531" w:rsidR="00DF7765" w:rsidRDefault="00265998">
            <w:pPr>
              <w:pStyle w:val="TableParagraph"/>
              <w:kinsoku w:val="0"/>
              <w:overflowPunct w:val="0"/>
              <w:ind w:left="98" w:right="1918"/>
              <w:rPr>
                <w:rFonts w:ascii="Arial" w:hAnsi="Arial" w:cs="Arial"/>
              </w:rPr>
            </w:pPr>
            <w:r>
              <w:rPr>
                <w:rFonts w:ascii="Arial" w:hAnsi="Arial" w:cs="Arial"/>
              </w:rPr>
              <w:t>Grainne Lynch (Chair) Paddy Doherty Richard</w:t>
            </w:r>
            <w:r w:rsidRPr="009C0B5E">
              <w:rPr>
                <w:rFonts w:ascii="Arial" w:hAnsi="Arial" w:cs="Arial"/>
              </w:rPr>
              <w:t xml:space="preserve"> </w:t>
            </w:r>
            <w:r>
              <w:rPr>
                <w:rFonts w:ascii="Arial" w:hAnsi="Arial" w:cs="Arial"/>
              </w:rPr>
              <w:t>O’Farrell</w:t>
            </w:r>
          </w:p>
          <w:p w14:paraId="3E76ACEE" w14:textId="77777777" w:rsidR="00DF7765" w:rsidRDefault="00265998">
            <w:pPr>
              <w:pStyle w:val="TableParagraph"/>
              <w:kinsoku w:val="0"/>
              <w:overflowPunct w:val="0"/>
              <w:ind w:left="98"/>
              <w:rPr>
                <w:rFonts w:ascii="Arial" w:hAnsi="Arial" w:cs="Arial"/>
              </w:rPr>
            </w:pPr>
            <w:r>
              <w:rPr>
                <w:rFonts w:ascii="Arial" w:hAnsi="Arial" w:cs="Arial"/>
              </w:rPr>
              <w:t>Tim</w:t>
            </w:r>
            <w:r w:rsidRPr="009C0B5E">
              <w:rPr>
                <w:rFonts w:ascii="Arial" w:hAnsi="Arial" w:cs="Arial"/>
              </w:rPr>
              <w:t xml:space="preserve"> </w:t>
            </w:r>
            <w:r>
              <w:rPr>
                <w:rFonts w:ascii="Arial" w:hAnsi="Arial" w:cs="Arial"/>
              </w:rPr>
              <w:t>Daly</w:t>
            </w:r>
          </w:p>
          <w:p w14:paraId="69D4FB0E" w14:textId="77777777" w:rsidR="00D851D7" w:rsidRDefault="00265998">
            <w:pPr>
              <w:pStyle w:val="TableParagraph"/>
              <w:kinsoku w:val="0"/>
              <w:overflowPunct w:val="0"/>
              <w:ind w:left="98" w:right="783"/>
              <w:rPr>
                <w:rFonts w:ascii="Arial" w:hAnsi="Arial" w:cs="Arial"/>
              </w:rPr>
            </w:pPr>
            <w:r>
              <w:rPr>
                <w:rFonts w:ascii="Arial" w:hAnsi="Arial" w:cs="Arial"/>
              </w:rPr>
              <w:t>Mick Curran (Appointed Sept 17) Tim</w:t>
            </w:r>
            <w:r w:rsidRPr="009C0B5E">
              <w:rPr>
                <w:rFonts w:ascii="Arial" w:hAnsi="Arial" w:cs="Arial"/>
              </w:rPr>
              <w:t xml:space="preserve"> </w:t>
            </w:r>
            <w:r>
              <w:rPr>
                <w:rFonts w:ascii="Arial" w:hAnsi="Arial" w:cs="Arial"/>
              </w:rPr>
              <w:t>Hayes</w:t>
            </w:r>
            <w:r w:rsidR="00D851D7">
              <w:rPr>
                <w:rFonts w:ascii="Arial" w:hAnsi="Arial" w:cs="Arial"/>
              </w:rPr>
              <w:t xml:space="preserve"> by invitation to report </w:t>
            </w:r>
          </w:p>
          <w:p w14:paraId="2AB024B3" w14:textId="77777777" w:rsidR="00DF7765" w:rsidRDefault="00D851D7">
            <w:pPr>
              <w:pStyle w:val="TableParagraph"/>
              <w:kinsoku w:val="0"/>
              <w:overflowPunct w:val="0"/>
              <w:ind w:left="98" w:right="783"/>
            </w:pPr>
            <w:r>
              <w:rPr>
                <w:rFonts w:ascii="Arial" w:hAnsi="Arial" w:cs="Arial"/>
              </w:rPr>
              <w:t>on CPC matters</w:t>
            </w:r>
          </w:p>
        </w:tc>
        <w:tc>
          <w:tcPr>
            <w:tcW w:w="4501" w:type="dxa"/>
            <w:tcBorders>
              <w:top w:val="single" w:sz="7" w:space="0" w:color="000000"/>
              <w:left w:val="single" w:sz="7" w:space="0" w:color="000000"/>
              <w:bottom w:val="single" w:sz="7" w:space="0" w:color="000000"/>
              <w:right w:val="single" w:sz="7" w:space="0" w:color="000000"/>
            </w:tcBorders>
          </w:tcPr>
          <w:p w14:paraId="427CADFC" w14:textId="7B8105C9" w:rsidR="00DF7765" w:rsidRDefault="00265998">
            <w:pPr>
              <w:pStyle w:val="TableParagraph"/>
              <w:kinsoku w:val="0"/>
              <w:overflowPunct w:val="0"/>
              <w:ind w:left="98" w:right="2636"/>
              <w:rPr>
                <w:rFonts w:ascii="Arial" w:hAnsi="Arial" w:cs="Arial"/>
              </w:rPr>
            </w:pPr>
            <w:r>
              <w:rPr>
                <w:rFonts w:ascii="Arial" w:hAnsi="Arial" w:cs="Arial"/>
              </w:rPr>
              <w:t>Tim Daly</w:t>
            </w:r>
            <w:r w:rsidRPr="009C0B5E">
              <w:rPr>
                <w:rFonts w:ascii="Arial" w:hAnsi="Arial" w:cs="Arial"/>
              </w:rPr>
              <w:t xml:space="preserve"> </w:t>
            </w:r>
            <w:r>
              <w:rPr>
                <w:rFonts w:ascii="Arial" w:hAnsi="Arial" w:cs="Arial"/>
              </w:rPr>
              <w:t xml:space="preserve">(Chair) </w:t>
            </w:r>
          </w:p>
          <w:p w14:paraId="442B76E9" w14:textId="77777777" w:rsidR="00DF7765" w:rsidRDefault="00265998">
            <w:pPr>
              <w:pStyle w:val="TableParagraph"/>
              <w:kinsoku w:val="0"/>
              <w:overflowPunct w:val="0"/>
              <w:ind w:left="98" w:right="2646"/>
            </w:pPr>
            <w:r>
              <w:rPr>
                <w:rFonts w:ascii="Arial" w:hAnsi="Arial" w:cs="Arial"/>
              </w:rPr>
              <w:t>Janet Kavanagh Michael Dolan, Gerry</w:t>
            </w:r>
            <w:r w:rsidRPr="009C0B5E">
              <w:rPr>
                <w:rFonts w:ascii="Arial" w:hAnsi="Arial" w:cs="Arial"/>
              </w:rPr>
              <w:t xml:space="preserve"> </w:t>
            </w:r>
            <w:r>
              <w:rPr>
                <w:rFonts w:ascii="Arial" w:hAnsi="Arial" w:cs="Arial"/>
              </w:rPr>
              <w:t>Boylan</w:t>
            </w:r>
          </w:p>
        </w:tc>
      </w:tr>
      <w:tr w:rsidR="00DF7765" w14:paraId="38B7AE1B" w14:textId="77777777">
        <w:trPr>
          <w:trHeight w:hRule="exact" w:val="574"/>
        </w:trPr>
        <w:tc>
          <w:tcPr>
            <w:tcW w:w="4401" w:type="dxa"/>
            <w:tcBorders>
              <w:top w:val="single" w:sz="7" w:space="0" w:color="000000"/>
              <w:left w:val="single" w:sz="7" w:space="0" w:color="000000"/>
              <w:bottom w:val="single" w:sz="7" w:space="0" w:color="000000"/>
              <w:right w:val="single" w:sz="7" w:space="0" w:color="000000"/>
            </w:tcBorders>
          </w:tcPr>
          <w:p w14:paraId="39257CD7" w14:textId="77777777" w:rsidR="00DF7765" w:rsidRDefault="00265998">
            <w:pPr>
              <w:pStyle w:val="TableParagraph"/>
              <w:kinsoku w:val="0"/>
              <w:overflowPunct w:val="0"/>
              <w:spacing w:before="3"/>
              <w:ind w:left="3"/>
              <w:jc w:val="center"/>
            </w:pPr>
            <w:r>
              <w:rPr>
                <w:rFonts w:ascii="Arial" w:hAnsi="Arial" w:cs="Arial"/>
                <w:b/>
                <w:bCs/>
              </w:rPr>
              <w:t>Policy</w:t>
            </w:r>
          </w:p>
        </w:tc>
        <w:tc>
          <w:tcPr>
            <w:tcW w:w="4501" w:type="dxa"/>
            <w:tcBorders>
              <w:top w:val="single" w:sz="7" w:space="0" w:color="000000"/>
              <w:left w:val="single" w:sz="7" w:space="0" w:color="000000"/>
              <w:bottom w:val="single" w:sz="7" w:space="0" w:color="000000"/>
              <w:right w:val="single" w:sz="7" w:space="0" w:color="000000"/>
            </w:tcBorders>
          </w:tcPr>
          <w:p w14:paraId="6E3314F3" w14:textId="54BBBF8B" w:rsidR="00DF7765" w:rsidRDefault="00265998">
            <w:pPr>
              <w:pStyle w:val="TableParagraph"/>
              <w:kinsoku w:val="0"/>
              <w:overflowPunct w:val="0"/>
              <w:spacing w:before="3"/>
              <w:ind w:right="1"/>
              <w:jc w:val="center"/>
            </w:pPr>
            <w:r>
              <w:rPr>
                <w:rFonts w:ascii="Arial" w:hAnsi="Arial" w:cs="Arial"/>
                <w:b/>
                <w:bCs/>
              </w:rPr>
              <w:t>Business</w:t>
            </w:r>
            <w:r w:rsidR="00BB22D4">
              <w:rPr>
                <w:rFonts w:ascii="Arial" w:hAnsi="Arial" w:cs="Arial"/>
                <w:b/>
                <w:bCs/>
              </w:rPr>
              <w:t xml:space="preserve"> and </w:t>
            </w:r>
            <w:proofErr w:type="gramStart"/>
            <w:r w:rsidR="00BB22D4">
              <w:rPr>
                <w:rFonts w:ascii="Arial" w:hAnsi="Arial" w:cs="Arial"/>
                <w:b/>
                <w:bCs/>
              </w:rPr>
              <w:t xml:space="preserve">Membership </w:t>
            </w:r>
            <w:r>
              <w:rPr>
                <w:rFonts w:ascii="Arial" w:hAnsi="Arial" w:cs="Arial"/>
                <w:b/>
                <w:bCs/>
                <w:spacing w:val="-8"/>
              </w:rPr>
              <w:t xml:space="preserve"> </w:t>
            </w:r>
            <w:r>
              <w:rPr>
                <w:rFonts w:ascii="Arial" w:hAnsi="Arial" w:cs="Arial"/>
                <w:b/>
                <w:bCs/>
              </w:rPr>
              <w:t>Development</w:t>
            </w:r>
            <w:proofErr w:type="gramEnd"/>
          </w:p>
        </w:tc>
      </w:tr>
      <w:tr w:rsidR="00DF7765" w14:paraId="15F404DE" w14:textId="77777777">
        <w:trPr>
          <w:trHeight w:hRule="exact" w:val="1676"/>
        </w:trPr>
        <w:tc>
          <w:tcPr>
            <w:tcW w:w="4401" w:type="dxa"/>
            <w:tcBorders>
              <w:top w:val="single" w:sz="7" w:space="0" w:color="000000"/>
              <w:left w:val="single" w:sz="7" w:space="0" w:color="000000"/>
              <w:bottom w:val="single" w:sz="7" w:space="0" w:color="000000"/>
              <w:right w:val="single" w:sz="7" w:space="0" w:color="000000"/>
            </w:tcBorders>
          </w:tcPr>
          <w:p w14:paraId="799F1726" w14:textId="77777777" w:rsidR="00DF7765" w:rsidRDefault="00265998">
            <w:pPr>
              <w:pStyle w:val="TableParagraph"/>
              <w:kinsoku w:val="0"/>
              <w:overflowPunct w:val="0"/>
              <w:spacing w:before="1"/>
              <w:ind w:left="98" w:right="2388"/>
              <w:rPr>
                <w:rFonts w:ascii="Arial" w:hAnsi="Arial" w:cs="Arial"/>
              </w:rPr>
            </w:pPr>
            <w:r>
              <w:rPr>
                <w:rFonts w:ascii="Arial" w:hAnsi="Arial" w:cs="Arial"/>
              </w:rPr>
              <w:t>Eoin Plant</w:t>
            </w:r>
            <w:r w:rsidRPr="009C0B5E">
              <w:rPr>
                <w:rFonts w:ascii="Arial" w:hAnsi="Arial" w:cs="Arial"/>
              </w:rPr>
              <w:t xml:space="preserve"> </w:t>
            </w:r>
            <w:r>
              <w:rPr>
                <w:rFonts w:ascii="Arial" w:hAnsi="Arial" w:cs="Arial"/>
              </w:rPr>
              <w:t>(Chair) Rachel Ivers, David O’Connor, John</w:t>
            </w:r>
            <w:r w:rsidRPr="009C0B5E">
              <w:rPr>
                <w:rFonts w:ascii="Arial" w:hAnsi="Arial" w:cs="Arial"/>
              </w:rPr>
              <w:t xml:space="preserve"> </w:t>
            </w:r>
            <w:r>
              <w:rPr>
                <w:rFonts w:ascii="Arial" w:hAnsi="Arial" w:cs="Arial"/>
              </w:rPr>
              <w:t>Henry,</w:t>
            </w:r>
          </w:p>
          <w:p w14:paraId="674808BC" w14:textId="77777777" w:rsidR="00DF7765" w:rsidRDefault="00265998">
            <w:pPr>
              <w:pStyle w:val="TableParagraph"/>
              <w:kinsoku w:val="0"/>
              <w:overflowPunct w:val="0"/>
              <w:ind w:left="98" w:right="2865"/>
            </w:pPr>
            <w:r>
              <w:rPr>
                <w:rFonts w:ascii="Arial" w:hAnsi="Arial" w:cs="Arial"/>
              </w:rPr>
              <w:t>Pat Mangan, Declan</w:t>
            </w:r>
            <w:r w:rsidRPr="009C0B5E">
              <w:rPr>
                <w:rFonts w:ascii="Arial" w:hAnsi="Arial" w:cs="Arial"/>
              </w:rPr>
              <w:t xml:space="preserve"> </w:t>
            </w:r>
            <w:r>
              <w:rPr>
                <w:rFonts w:ascii="Arial" w:hAnsi="Arial" w:cs="Arial"/>
              </w:rPr>
              <w:t>Allen.</w:t>
            </w:r>
          </w:p>
        </w:tc>
        <w:tc>
          <w:tcPr>
            <w:tcW w:w="4501" w:type="dxa"/>
            <w:tcBorders>
              <w:top w:val="single" w:sz="7" w:space="0" w:color="000000"/>
              <w:left w:val="single" w:sz="7" w:space="0" w:color="000000"/>
              <w:bottom w:val="single" w:sz="7" w:space="0" w:color="000000"/>
              <w:right w:val="single" w:sz="7" w:space="0" w:color="000000"/>
            </w:tcBorders>
          </w:tcPr>
          <w:p w14:paraId="5183FEEB" w14:textId="77777777" w:rsidR="00DF7765" w:rsidRDefault="00265998">
            <w:pPr>
              <w:pStyle w:val="TableParagraph"/>
              <w:kinsoku w:val="0"/>
              <w:overflowPunct w:val="0"/>
              <w:spacing w:before="1"/>
              <w:ind w:left="98" w:right="1926"/>
              <w:rPr>
                <w:rFonts w:ascii="Arial" w:hAnsi="Arial" w:cs="Arial"/>
              </w:rPr>
            </w:pPr>
            <w:r>
              <w:rPr>
                <w:rFonts w:ascii="Arial" w:hAnsi="Arial" w:cs="Arial"/>
              </w:rPr>
              <w:t>Gerard Deegan (Chair) Mark</w:t>
            </w:r>
            <w:r>
              <w:rPr>
                <w:rFonts w:ascii="Arial" w:hAnsi="Arial" w:cs="Arial"/>
                <w:spacing w:val="-5"/>
              </w:rPr>
              <w:t xml:space="preserve"> </w:t>
            </w:r>
            <w:r>
              <w:rPr>
                <w:rFonts w:ascii="Arial" w:hAnsi="Arial" w:cs="Arial"/>
              </w:rPr>
              <w:t>Delaney,</w:t>
            </w:r>
          </w:p>
          <w:p w14:paraId="4FD7696B" w14:textId="77777777" w:rsidR="00DF7765" w:rsidRDefault="00265998">
            <w:pPr>
              <w:pStyle w:val="TableParagraph"/>
              <w:kinsoku w:val="0"/>
              <w:overflowPunct w:val="0"/>
              <w:ind w:left="98" w:right="2806"/>
            </w:pPr>
            <w:r>
              <w:rPr>
                <w:rFonts w:ascii="Arial" w:hAnsi="Arial" w:cs="Arial"/>
              </w:rPr>
              <w:t>Ray Crowley, Donal Keating, Aidan</w:t>
            </w:r>
            <w:r>
              <w:rPr>
                <w:rFonts w:ascii="Arial" w:hAnsi="Arial" w:cs="Arial"/>
                <w:spacing w:val="-3"/>
              </w:rPr>
              <w:t xml:space="preserve"> </w:t>
            </w:r>
            <w:r>
              <w:rPr>
                <w:rFonts w:ascii="Arial" w:hAnsi="Arial" w:cs="Arial"/>
              </w:rPr>
              <w:t>Flynn.</w:t>
            </w:r>
          </w:p>
        </w:tc>
      </w:tr>
      <w:tr w:rsidR="00DF7765" w14:paraId="4FA5AA73" w14:textId="77777777">
        <w:trPr>
          <w:trHeight w:hRule="exact" w:val="571"/>
        </w:trPr>
        <w:tc>
          <w:tcPr>
            <w:tcW w:w="4401" w:type="dxa"/>
            <w:tcBorders>
              <w:top w:val="single" w:sz="7" w:space="0" w:color="000000"/>
              <w:left w:val="single" w:sz="7" w:space="0" w:color="000000"/>
              <w:bottom w:val="single" w:sz="7" w:space="0" w:color="000000"/>
              <w:right w:val="single" w:sz="7" w:space="0" w:color="000000"/>
            </w:tcBorders>
          </w:tcPr>
          <w:p w14:paraId="4D6B67B4" w14:textId="77777777" w:rsidR="00DF7765" w:rsidRDefault="00265998">
            <w:pPr>
              <w:pStyle w:val="TableParagraph"/>
              <w:kinsoku w:val="0"/>
              <w:overflowPunct w:val="0"/>
              <w:jc w:val="center"/>
            </w:pPr>
            <w:r>
              <w:rPr>
                <w:rFonts w:ascii="Arial" w:hAnsi="Arial" w:cs="Arial"/>
                <w:b/>
                <w:bCs/>
              </w:rPr>
              <w:t>Audit</w:t>
            </w:r>
          </w:p>
        </w:tc>
        <w:tc>
          <w:tcPr>
            <w:tcW w:w="4501" w:type="dxa"/>
            <w:tcBorders>
              <w:top w:val="single" w:sz="7" w:space="0" w:color="000000"/>
              <w:left w:val="single" w:sz="7" w:space="0" w:color="000000"/>
              <w:bottom w:val="single" w:sz="7" w:space="0" w:color="000000"/>
              <w:right w:val="single" w:sz="7" w:space="0" w:color="000000"/>
            </w:tcBorders>
          </w:tcPr>
          <w:p w14:paraId="2C7640EE" w14:textId="77777777" w:rsidR="00DF7765" w:rsidRDefault="00DF7765"/>
        </w:tc>
      </w:tr>
      <w:tr w:rsidR="00DF7765" w14:paraId="52024E42" w14:textId="77777777">
        <w:trPr>
          <w:trHeight w:hRule="exact" w:val="850"/>
        </w:trPr>
        <w:tc>
          <w:tcPr>
            <w:tcW w:w="4401" w:type="dxa"/>
            <w:tcBorders>
              <w:top w:val="single" w:sz="7" w:space="0" w:color="000000"/>
              <w:left w:val="single" w:sz="7" w:space="0" w:color="000000"/>
              <w:bottom w:val="single" w:sz="7" w:space="0" w:color="000000"/>
              <w:right w:val="single" w:sz="7" w:space="0" w:color="000000"/>
            </w:tcBorders>
          </w:tcPr>
          <w:p w14:paraId="2188DC44" w14:textId="77777777" w:rsidR="00DF7765" w:rsidRDefault="00265998">
            <w:pPr>
              <w:pStyle w:val="TableParagraph"/>
              <w:kinsoku w:val="0"/>
              <w:overflowPunct w:val="0"/>
              <w:spacing w:before="3"/>
              <w:ind w:left="98" w:right="624"/>
              <w:rPr>
                <w:rFonts w:ascii="Arial" w:hAnsi="Arial" w:cs="Arial"/>
              </w:rPr>
            </w:pPr>
            <w:r>
              <w:rPr>
                <w:rFonts w:ascii="Arial" w:hAnsi="Arial" w:cs="Arial"/>
              </w:rPr>
              <w:t>Graham Harrison (External, Chair) Pat</w:t>
            </w:r>
            <w:r w:rsidRPr="009C0B5E">
              <w:rPr>
                <w:rFonts w:ascii="Arial" w:hAnsi="Arial" w:cs="Arial"/>
              </w:rPr>
              <w:t xml:space="preserve"> </w:t>
            </w:r>
            <w:r>
              <w:rPr>
                <w:rFonts w:ascii="Arial" w:hAnsi="Arial" w:cs="Arial"/>
              </w:rPr>
              <w:t>Mangan</w:t>
            </w:r>
          </w:p>
          <w:p w14:paraId="1A76D20E" w14:textId="77777777" w:rsidR="00DF7765" w:rsidRDefault="00265998">
            <w:pPr>
              <w:pStyle w:val="TableParagraph"/>
              <w:kinsoku w:val="0"/>
              <w:overflowPunct w:val="0"/>
              <w:ind w:left="98"/>
            </w:pPr>
            <w:r>
              <w:rPr>
                <w:rFonts w:ascii="Arial" w:hAnsi="Arial" w:cs="Arial"/>
              </w:rPr>
              <w:t>Maurice Treacy</w:t>
            </w:r>
            <w:r w:rsidRPr="009C0B5E">
              <w:rPr>
                <w:rFonts w:ascii="Arial" w:hAnsi="Arial" w:cs="Arial"/>
              </w:rPr>
              <w:t xml:space="preserve"> </w:t>
            </w:r>
            <w:r>
              <w:rPr>
                <w:rFonts w:ascii="Arial" w:hAnsi="Arial" w:cs="Arial"/>
              </w:rPr>
              <w:t>(External)</w:t>
            </w:r>
          </w:p>
        </w:tc>
        <w:tc>
          <w:tcPr>
            <w:tcW w:w="4501" w:type="dxa"/>
            <w:tcBorders>
              <w:top w:val="single" w:sz="7" w:space="0" w:color="000000"/>
              <w:left w:val="single" w:sz="7" w:space="0" w:color="000000"/>
              <w:bottom w:val="single" w:sz="7" w:space="0" w:color="000000"/>
              <w:right w:val="single" w:sz="7" w:space="0" w:color="000000"/>
            </w:tcBorders>
          </w:tcPr>
          <w:p w14:paraId="5B652326" w14:textId="77777777" w:rsidR="00DF7765" w:rsidRDefault="00DF7765"/>
        </w:tc>
      </w:tr>
      <w:tr w:rsidR="00DF7765" w14:paraId="5D7D0040" w14:textId="77777777">
        <w:trPr>
          <w:trHeight w:hRule="exact" w:val="571"/>
        </w:trPr>
        <w:tc>
          <w:tcPr>
            <w:tcW w:w="4401" w:type="dxa"/>
            <w:tcBorders>
              <w:top w:val="single" w:sz="7" w:space="0" w:color="000000"/>
              <w:left w:val="single" w:sz="7" w:space="0" w:color="000000"/>
              <w:bottom w:val="single" w:sz="7" w:space="0" w:color="000000"/>
              <w:right w:val="single" w:sz="7" w:space="0" w:color="000000"/>
            </w:tcBorders>
          </w:tcPr>
          <w:p w14:paraId="3D811191" w14:textId="77777777" w:rsidR="00DF7765" w:rsidRDefault="00265998">
            <w:pPr>
              <w:pStyle w:val="TableParagraph"/>
              <w:kinsoku w:val="0"/>
              <w:overflowPunct w:val="0"/>
              <w:ind w:right="1"/>
              <w:jc w:val="center"/>
            </w:pPr>
            <w:r>
              <w:rPr>
                <w:rFonts w:ascii="Arial" w:hAnsi="Arial" w:cs="Arial"/>
                <w:b/>
                <w:bCs/>
              </w:rPr>
              <w:t>Southern</w:t>
            </w:r>
            <w:r>
              <w:rPr>
                <w:rFonts w:ascii="Arial" w:hAnsi="Arial" w:cs="Arial"/>
                <w:b/>
                <w:bCs/>
                <w:spacing w:val="-2"/>
              </w:rPr>
              <w:t xml:space="preserve"> </w:t>
            </w:r>
            <w:r>
              <w:rPr>
                <w:rFonts w:ascii="Arial" w:hAnsi="Arial" w:cs="Arial"/>
                <w:b/>
                <w:bCs/>
              </w:rPr>
              <w:t>Section</w:t>
            </w:r>
          </w:p>
        </w:tc>
        <w:tc>
          <w:tcPr>
            <w:tcW w:w="4501" w:type="dxa"/>
            <w:tcBorders>
              <w:top w:val="single" w:sz="7" w:space="0" w:color="000000"/>
              <w:left w:val="single" w:sz="7" w:space="0" w:color="000000"/>
              <w:bottom w:val="single" w:sz="7" w:space="0" w:color="000000"/>
              <w:right w:val="single" w:sz="7" w:space="0" w:color="000000"/>
            </w:tcBorders>
          </w:tcPr>
          <w:p w14:paraId="1B8BCE7B" w14:textId="77777777" w:rsidR="00DF7765" w:rsidRDefault="00265998">
            <w:pPr>
              <w:pStyle w:val="TableParagraph"/>
              <w:kinsoku w:val="0"/>
              <w:overflowPunct w:val="0"/>
              <w:ind w:right="1"/>
              <w:jc w:val="center"/>
            </w:pPr>
            <w:r>
              <w:rPr>
                <w:rFonts w:ascii="Arial" w:hAnsi="Arial" w:cs="Arial"/>
                <w:b/>
                <w:bCs/>
              </w:rPr>
              <w:t>Eastern</w:t>
            </w:r>
            <w:r>
              <w:rPr>
                <w:rFonts w:ascii="Arial" w:hAnsi="Arial" w:cs="Arial"/>
                <w:b/>
                <w:bCs/>
                <w:spacing w:val="-3"/>
              </w:rPr>
              <w:t xml:space="preserve"> </w:t>
            </w:r>
            <w:r>
              <w:rPr>
                <w:rFonts w:ascii="Arial" w:hAnsi="Arial" w:cs="Arial"/>
                <w:b/>
                <w:bCs/>
              </w:rPr>
              <w:t>Section</w:t>
            </w:r>
          </w:p>
        </w:tc>
      </w:tr>
      <w:tr w:rsidR="00DF7765" w14:paraId="1851BC73" w14:textId="77777777">
        <w:trPr>
          <w:trHeight w:hRule="exact" w:val="3608"/>
        </w:trPr>
        <w:tc>
          <w:tcPr>
            <w:tcW w:w="4401" w:type="dxa"/>
            <w:tcBorders>
              <w:top w:val="single" w:sz="7" w:space="0" w:color="000000"/>
              <w:left w:val="single" w:sz="7" w:space="0" w:color="000000"/>
              <w:bottom w:val="single" w:sz="7" w:space="0" w:color="000000"/>
              <w:right w:val="single" w:sz="7" w:space="0" w:color="000000"/>
            </w:tcBorders>
          </w:tcPr>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1"/>
            </w:tblGrid>
            <w:tr w:rsidR="0014174A" w:rsidRPr="009C0B5E" w14:paraId="4AF040CB" w14:textId="77777777" w:rsidTr="0014174A">
              <w:tc>
                <w:tcPr>
                  <w:tcW w:w="3891" w:type="dxa"/>
                  <w:hideMark/>
                </w:tcPr>
                <w:p w14:paraId="6F953A73" w14:textId="6F10E4C6"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Ray Crowley (Chair)</w:t>
                  </w:r>
                </w:p>
              </w:tc>
            </w:tr>
            <w:tr w:rsidR="0014174A" w:rsidRPr="009C0B5E" w14:paraId="3781F49E" w14:textId="77777777" w:rsidTr="0014174A">
              <w:tc>
                <w:tcPr>
                  <w:tcW w:w="3891" w:type="dxa"/>
                  <w:hideMark/>
                </w:tcPr>
                <w:p w14:paraId="3D7B1FDB" w14:textId="77777777"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Kieran Gleeson</w:t>
                  </w:r>
                </w:p>
              </w:tc>
            </w:tr>
            <w:tr w:rsidR="0014174A" w:rsidRPr="009C0B5E" w14:paraId="74C85DE2" w14:textId="77777777" w:rsidTr="0014174A">
              <w:tc>
                <w:tcPr>
                  <w:tcW w:w="3891" w:type="dxa"/>
                  <w:hideMark/>
                </w:tcPr>
                <w:p w14:paraId="0F9225FF" w14:textId="77777777"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Dave Williams</w:t>
                  </w:r>
                </w:p>
              </w:tc>
            </w:tr>
            <w:tr w:rsidR="0014174A" w:rsidRPr="009C0B5E" w14:paraId="6E38CDAC" w14:textId="77777777" w:rsidTr="0014174A">
              <w:tc>
                <w:tcPr>
                  <w:tcW w:w="3891" w:type="dxa"/>
                  <w:hideMark/>
                </w:tcPr>
                <w:p w14:paraId="45C6946C" w14:textId="77777777"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Helena Cullinane</w:t>
                  </w:r>
                </w:p>
              </w:tc>
            </w:tr>
            <w:tr w:rsidR="0014174A" w:rsidRPr="009C0B5E" w14:paraId="2234E712" w14:textId="77777777" w:rsidTr="0014174A">
              <w:tc>
                <w:tcPr>
                  <w:tcW w:w="3891" w:type="dxa"/>
                  <w:hideMark/>
                </w:tcPr>
                <w:p w14:paraId="1437228B" w14:textId="77777777"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Colin Lawless</w:t>
                  </w:r>
                </w:p>
              </w:tc>
            </w:tr>
            <w:tr w:rsidR="0014174A" w:rsidRPr="009C0B5E" w14:paraId="7CA9EEF0" w14:textId="77777777" w:rsidTr="0014174A">
              <w:tc>
                <w:tcPr>
                  <w:tcW w:w="3891" w:type="dxa"/>
                  <w:hideMark/>
                </w:tcPr>
                <w:p w14:paraId="62915655" w14:textId="77777777"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Kastytis Bereznocenko</w:t>
                  </w:r>
                </w:p>
              </w:tc>
            </w:tr>
            <w:tr w:rsidR="0014174A" w:rsidRPr="009C0B5E" w14:paraId="2AC52F14" w14:textId="77777777" w:rsidTr="0014174A">
              <w:tc>
                <w:tcPr>
                  <w:tcW w:w="3891" w:type="dxa"/>
                  <w:hideMark/>
                </w:tcPr>
                <w:p w14:paraId="1E407B41" w14:textId="18C78E9D"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Pat Donovan</w:t>
                  </w:r>
                </w:p>
              </w:tc>
            </w:tr>
            <w:tr w:rsidR="0014174A" w:rsidRPr="009C0B5E" w14:paraId="7E777410" w14:textId="77777777" w:rsidTr="0014174A">
              <w:tc>
                <w:tcPr>
                  <w:tcW w:w="3891" w:type="dxa"/>
                  <w:hideMark/>
                </w:tcPr>
                <w:p w14:paraId="69ABCA29" w14:textId="77777777"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Donal Dempsey</w:t>
                  </w:r>
                </w:p>
              </w:tc>
            </w:tr>
            <w:tr w:rsidR="0014174A" w:rsidRPr="009C0B5E" w14:paraId="3F350446" w14:textId="77777777" w:rsidTr="0014174A">
              <w:tc>
                <w:tcPr>
                  <w:tcW w:w="3891" w:type="dxa"/>
                  <w:hideMark/>
                </w:tcPr>
                <w:p w14:paraId="47AC7C9A" w14:textId="77777777"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Gerard Deegan</w:t>
                  </w:r>
                </w:p>
              </w:tc>
            </w:tr>
            <w:tr w:rsidR="0014174A" w:rsidRPr="009C0B5E" w14:paraId="2B4EF962" w14:textId="77777777" w:rsidTr="0014174A">
              <w:tc>
                <w:tcPr>
                  <w:tcW w:w="3891" w:type="dxa"/>
                  <w:hideMark/>
                </w:tcPr>
                <w:p w14:paraId="6FF1D395" w14:textId="77777777"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John Kelleher</w:t>
                  </w:r>
                </w:p>
              </w:tc>
            </w:tr>
            <w:tr w:rsidR="0014174A" w:rsidRPr="009C0B5E" w14:paraId="20ACC254" w14:textId="77777777" w:rsidTr="0014174A">
              <w:tc>
                <w:tcPr>
                  <w:tcW w:w="3891" w:type="dxa"/>
                  <w:hideMark/>
                </w:tcPr>
                <w:p w14:paraId="0FC200FE" w14:textId="77777777" w:rsidR="0014174A" w:rsidRPr="009C0B5E" w:rsidRDefault="0014174A" w:rsidP="0014174A">
                  <w:pPr>
                    <w:rPr>
                      <w:rFonts w:ascii="Arial" w:eastAsiaTheme="minorEastAsia" w:hAnsi="Arial" w:cs="Arial"/>
                      <w:lang w:eastAsia="en-GB"/>
                    </w:rPr>
                  </w:pPr>
                  <w:r w:rsidRPr="009C0B5E">
                    <w:rPr>
                      <w:rFonts w:ascii="Arial" w:eastAsiaTheme="minorEastAsia" w:hAnsi="Arial" w:cs="Arial"/>
                      <w:lang w:eastAsia="en-GB"/>
                    </w:rPr>
                    <w:t>Grainne Lynch</w:t>
                  </w:r>
                </w:p>
              </w:tc>
            </w:tr>
          </w:tbl>
          <w:p w14:paraId="5CB6A514" w14:textId="789B0ED7" w:rsidR="00DF7765" w:rsidRDefault="00DF7765">
            <w:pPr>
              <w:pStyle w:val="TableParagraph"/>
              <w:kinsoku w:val="0"/>
              <w:overflowPunct w:val="0"/>
              <w:ind w:left="98" w:right="2389"/>
            </w:pPr>
          </w:p>
        </w:tc>
        <w:tc>
          <w:tcPr>
            <w:tcW w:w="4501" w:type="dxa"/>
            <w:tcBorders>
              <w:top w:val="single" w:sz="7" w:space="0" w:color="000000"/>
              <w:left w:val="single" w:sz="7" w:space="0" w:color="000000"/>
              <w:bottom w:val="single" w:sz="7" w:space="0" w:color="000000"/>
              <w:right w:val="single" w:sz="7" w:space="0" w:color="000000"/>
            </w:tcBorders>
          </w:tcPr>
          <w:tbl>
            <w:tblPr>
              <w:tblW w:w="6167" w:type="dxa"/>
              <w:tblLayout w:type="fixed"/>
              <w:tblLook w:val="04A0" w:firstRow="1" w:lastRow="0" w:firstColumn="1" w:lastColumn="0" w:noHBand="0" w:noVBand="1"/>
            </w:tblPr>
            <w:tblGrid>
              <w:gridCol w:w="6167"/>
            </w:tblGrid>
            <w:tr w:rsidR="00055A1F" w14:paraId="2F727E63" w14:textId="77777777" w:rsidTr="0014174A">
              <w:trPr>
                <w:trHeight w:val="260"/>
              </w:trPr>
              <w:tc>
                <w:tcPr>
                  <w:tcW w:w="6167" w:type="dxa"/>
                  <w:hideMark/>
                </w:tcPr>
                <w:p w14:paraId="5846CEA5" w14:textId="1026187F" w:rsidR="00055A1F" w:rsidRPr="009C0B5E" w:rsidRDefault="00055A1F" w:rsidP="00055A1F">
                  <w:pPr>
                    <w:spacing w:line="100" w:lineRule="atLeast"/>
                    <w:rPr>
                      <w:rFonts w:ascii="Arial" w:hAnsi="Arial" w:cs="Arial"/>
                    </w:rPr>
                  </w:pPr>
                  <w:r w:rsidRPr="009C0B5E">
                    <w:rPr>
                      <w:rFonts w:ascii="Arial" w:hAnsi="Arial" w:cs="Arial"/>
                    </w:rPr>
                    <w:t>Richard Butler (</w:t>
                  </w:r>
                  <w:r w:rsidR="00C25502" w:rsidRPr="009C0B5E">
                    <w:rPr>
                      <w:rFonts w:ascii="Arial" w:hAnsi="Arial" w:cs="Arial"/>
                    </w:rPr>
                    <w:t xml:space="preserve">Chair)  </w:t>
                  </w:r>
                  <w:r w:rsidRPr="009C0B5E">
                    <w:rPr>
                      <w:rFonts w:ascii="Arial" w:hAnsi="Arial" w:cs="Arial"/>
                    </w:rPr>
                    <w:t xml:space="preserve">        </w:t>
                  </w:r>
                </w:p>
              </w:tc>
            </w:tr>
            <w:tr w:rsidR="00055A1F" w14:paraId="589E02D6" w14:textId="77777777" w:rsidTr="0014174A">
              <w:trPr>
                <w:trHeight w:val="260"/>
              </w:trPr>
              <w:tc>
                <w:tcPr>
                  <w:tcW w:w="6167" w:type="dxa"/>
                  <w:hideMark/>
                </w:tcPr>
                <w:p w14:paraId="56676BC3" w14:textId="3CF8EC0B" w:rsidR="00055A1F" w:rsidRPr="009C0B5E" w:rsidRDefault="00055A1F" w:rsidP="00055A1F">
                  <w:pPr>
                    <w:spacing w:line="100" w:lineRule="atLeast"/>
                    <w:rPr>
                      <w:rFonts w:ascii="Arial" w:hAnsi="Arial" w:cs="Arial"/>
                    </w:rPr>
                  </w:pPr>
                  <w:r w:rsidRPr="009C0B5E">
                    <w:rPr>
                      <w:rFonts w:ascii="Arial" w:hAnsi="Arial" w:cs="Arial"/>
                    </w:rPr>
                    <w:t xml:space="preserve">Wayne Kavanagh (Vice Chair, </w:t>
                  </w:r>
                  <w:r w:rsidR="00C25502" w:rsidRPr="009C0B5E">
                    <w:rPr>
                      <w:rFonts w:ascii="Arial" w:hAnsi="Arial" w:cs="Arial"/>
                    </w:rPr>
                    <w:t xml:space="preserve">Secretary)  </w:t>
                  </w:r>
                </w:p>
              </w:tc>
            </w:tr>
            <w:tr w:rsidR="00055A1F" w14:paraId="61137D74" w14:textId="77777777" w:rsidTr="0014174A">
              <w:trPr>
                <w:trHeight w:val="260"/>
              </w:trPr>
              <w:tc>
                <w:tcPr>
                  <w:tcW w:w="6167" w:type="dxa"/>
                  <w:hideMark/>
                </w:tcPr>
                <w:p w14:paraId="40DFB444" w14:textId="4DF37CF2" w:rsidR="00055A1F" w:rsidRPr="009C0B5E" w:rsidRDefault="00055A1F" w:rsidP="00055A1F">
                  <w:pPr>
                    <w:spacing w:line="100" w:lineRule="atLeast"/>
                    <w:rPr>
                      <w:rFonts w:ascii="Arial" w:hAnsi="Arial" w:cs="Arial"/>
                    </w:rPr>
                  </w:pPr>
                  <w:r w:rsidRPr="009C0B5E">
                    <w:rPr>
                      <w:rFonts w:ascii="Arial" w:hAnsi="Arial" w:cs="Arial"/>
                    </w:rPr>
                    <w:t xml:space="preserve">Mark Delaney                                      </w:t>
                  </w:r>
                </w:p>
              </w:tc>
            </w:tr>
            <w:tr w:rsidR="00055A1F" w14:paraId="50244740" w14:textId="77777777" w:rsidTr="0014174A">
              <w:trPr>
                <w:trHeight w:val="260"/>
              </w:trPr>
              <w:tc>
                <w:tcPr>
                  <w:tcW w:w="6167" w:type="dxa"/>
                  <w:hideMark/>
                </w:tcPr>
                <w:p w14:paraId="43C0A26F" w14:textId="110D4062" w:rsidR="00055A1F" w:rsidRPr="009C0B5E" w:rsidRDefault="00055A1F" w:rsidP="00055A1F">
                  <w:pPr>
                    <w:spacing w:line="100" w:lineRule="atLeast"/>
                    <w:rPr>
                      <w:rFonts w:ascii="Arial" w:hAnsi="Arial" w:cs="Arial"/>
                    </w:rPr>
                  </w:pPr>
                  <w:r w:rsidRPr="009C0B5E">
                    <w:rPr>
                      <w:rFonts w:ascii="Arial" w:hAnsi="Arial" w:cs="Arial"/>
                    </w:rPr>
                    <w:t xml:space="preserve">Aidan Flynn                                             </w:t>
                  </w:r>
                </w:p>
              </w:tc>
            </w:tr>
            <w:tr w:rsidR="00055A1F" w14:paraId="7892E59B" w14:textId="77777777" w:rsidTr="0014174A">
              <w:trPr>
                <w:trHeight w:val="260"/>
              </w:trPr>
              <w:tc>
                <w:tcPr>
                  <w:tcW w:w="6167" w:type="dxa"/>
                </w:tcPr>
                <w:p w14:paraId="1ACE54AB" w14:textId="446BBBBB" w:rsidR="00055A1F" w:rsidRPr="009C0B5E" w:rsidRDefault="00055A1F" w:rsidP="00055A1F">
                  <w:pPr>
                    <w:spacing w:line="100" w:lineRule="atLeast"/>
                    <w:rPr>
                      <w:rFonts w:ascii="Arial" w:hAnsi="Arial" w:cs="Arial"/>
                    </w:rPr>
                  </w:pPr>
                  <w:r w:rsidRPr="009C0B5E">
                    <w:rPr>
                      <w:rFonts w:ascii="Arial" w:hAnsi="Arial" w:cs="Arial"/>
                    </w:rPr>
                    <w:t>Stephen Sweeney (Hon. Treasurer)</w:t>
                  </w:r>
                </w:p>
              </w:tc>
            </w:tr>
            <w:tr w:rsidR="00055A1F" w14:paraId="4FE222A2" w14:textId="77777777" w:rsidTr="0014174A">
              <w:trPr>
                <w:trHeight w:val="260"/>
              </w:trPr>
              <w:tc>
                <w:tcPr>
                  <w:tcW w:w="6167" w:type="dxa"/>
                </w:tcPr>
                <w:p w14:paraId="367F6212" w14:textId="740DBD63" w:rsidR="00055A1F" w:rsidRPr="009C0B5E" w:rsidRDefault="00055A1F" w:rsidP="00055A1F">
                  <w:pPr>
                    <w:spacing w:line="100" w:lineRule="atLeast"/>
                    <w:rPr>
                      <w:rFonts w:ascii="Arial" w:hAnsi="Arial" w:cs="Arial"/>
                    </w:rPr>
                  </w:pPr>
                  <w:r w:rsidRPr="009C0B5E">
                    <w:rPr>
                      <w:rFonts w:ascii="Arial" w:hAnsi="Arial" w:cs="Arial"/>
                    </w:rPr>
                    <w:t xml:space="preserve">Janet Kavanagh </w:t>
                  </w:r>
                </w:p>
              </w:tc>
            </w:tr>
            <w:tr w:rsidR="00055A1F" w14:paraId="02589D81" w14:textId="77777777" w:rsidTr="0014174A">
              <w:trPr>
                <w:trHeight w:val="260"/>
              </w:trPr>
              <w:tc>
                <w:tcPr>
                  <w:tcW w:w="6167" w:type="dxa"/>
                </w:tcPr>
                <w:p w14:paraId="31576F61" w14:textId="4E27719B" w:rsidR="00055A1F" w:rsidRPr="009C0B5E" w:rsidRDefault="00055A1F" w:rsidP="00055A1F">
                  <w:pPr>
                    <w:spacing w:line="100" w:lineRule="atLeast"/>
                    <w:jc w:val="both"/>
                    <w:rPr>
                      <w:rFonts w:ascii="Arial" w:hAnsi="Arial" w:cs="Arial"/>
                    </w:rPr>
                  </w:pPr>
                  <w:r w:rsidRPr="009C0B5E">
                    <w:rPr>
                      <w:rFonts w:ascii="Arial" w:hAnsi="Arial" w:cs="Arial"/>
                    </w:rPr>
                    <w:t>Bassey Duke</w:t>
                  </w:r>
                </w:p>
              </w:tc>
            </w:tr>
            <w:tr w:rsidR="00055A1F" w14:paraId="1E9C9A72" w14:textId="77777777" w:rsidTr="0014174A">
              <w:trPr>
                <w:trHeight w:val="260"/>
              </w:trPr>
              <w:tc>
                <w:tcPr>
                  <w:tcW w:w="6167" w:type="dxa"/>
                </w:tcPr>
                <w:p w14:paraId="3D69B2DE" w14:textId="77777777" w:rsidR="00055A1F" w:rsidRDefault="00055A1F" w:rsidP="00055A1F">
                  <w:pPr>
                    <w:spacing w:line="100" w:lineRule="atLeast"/>
                    <w:rPr>
                      <w:rFonts w:ascii="Arial" w:hAnsi="Arial" w:cs="Arial"/>
                    </w:rPr>
                  </w:pPr>
                  <w:r w:rsidRPr="009C0B5E">
                    <w:rPr>
                      <w:rFonts w:ascii="Arial" w:hAnsi="Arial" w:cs="Arial"/>
                    </w:rPr>
                    <w:t xml:space="preserve">Adrian Byrne </w:t>
                  </w:r>
                </w:p>
                <w:p w14:paraId="1C9F195C" w14:textId="601485FC" w:rsidR="005E41BF" w:rsidRPr="009C0B5E" w:rsidRDefault="005E41BF" w:rsidP="00055A1F">
                  <w:pPr>
                    <w:spacing w:line="100" w:lineRule="atLeast"/>
                    <w:rPr>
                      <w:rFonts w:ascii="Arial" w:hAnsi="Arial" w:cs="Arial"/>
                    </w:rPr>
                  </w:pPr>
                  <w:r>
                    <w:rPr>
                      <w:rFonts w:ascii="Arial" w:hAnsi="Arial" w:cs="Arial"/>
                    </w:rPr>
                    <w:t>Robert Ryan</w:t>
                  </w:r>
                </w:p>
              </w:tc>
            </w:tr>
            <w:tr w:rsidR="00055A1F" w14:paraId="6DE1884A" w14:textId="77777777" w:rsidTr="0014174A">
              <w:trPr>
                <w:trHeight w:val="260"/>
              </w:trPr>
              <w:tc>
                <w:tcPr>
                  <w:tcW w:w="6167" w:type="dxa"/>
                </w:tcPr>
                <w:p w14:paraId="78DDBE7C" w14:textId="00E201AC" w:rsidR="00055A1F" w:rsidRPr="009C0B5E" w:rsidRDefault="00055A1F" w:rsidP="00055A1F">
                  <w:pPr>
                    <w:snapToGrid w:val="0"/>
                    <w:spacing w:line="100" w:lineRule="atLeast"/>
                    <w:rPr>
                      <w:rFonts w:ascii="Arial" w:hAnsi="Arial" w:cs="Arial"/>
                    </w:rPr>
                  </w:pPr>
                </w:p>
              </w:tc>
            </w:tr>
            <w:tr w:rsidR="00055A1F" w14:paraId="44C4CB9A" w14:textId="77777777" w:rsidTr="0014174A">
              <w:trPr>
                <w:trHeight w:val="260"/>
              </w:trPr>
              <w:tc>
                <w:tcPr>
                  <w:tcW w:w="6167" w:type="dxa"/>
                </w:tcPr>
                <w:p w14:paraId="003678CC" w14:textId="7966E69E" w:rsidR="00055A1F" w:rsidRDefault="00055A1F" w:rsidP="00055A1F">
                  <w:pPr>
                    <w:snapToGrid w:val="0"/>
                    <w:spacing w:line="100" w:lineRule="atLeast"/>
                  </w:pPr>
                </w:p>
              </w:tc>
            </w:tr>
            <w:tr w:rsidR="00055A1F" w14:paraId="0AE50E47" w14:textId="77777777" w:rsidTr="0014174A">
              <w:trPr>
                <w:trHeight w:val="260"/>
              </w:trPr>
              <w:tc>
                <w:tcPr>
                  <w:tcW w:w="6167" w:type="dxa"/>
                </w:tcPr>
                <w:p w14:paraId="4CC3B434" w14:textId="5E52B4F4" w:rsidR="00055A1F" w:rsidRDefault="00055A1F" w:rsidP="00055A1F">
                  <w:pPr>
                    <w:snapToGrid w:val="0"/>
                    <w:spacing w:line="100" w:lineRule="atLeast"/>
                  </w:pPr>
                </w:p>
              </w:tc>
            </w:tr>
          </w:tbl>
          <w:p w14:paraId="0C043429" w14:textId="52C4859E" w:rsidR="00DF7765" w:rsidRDefault="00DF7765">
            <w:pPr>
              <w:pStyle w:val="TableParagraph"/>
              <w:kinsoku w:val="0"/>
              <w:overflowPunct w:val="0"/>
              <w:ind w:left="98" w:right="2432"/>
            </w:pPr>
          </w:p>
        </w:tc>
      </w:tr>
    </w:tbl>
    <w:p w14:paraId="12B73A0F" w14:textId="77777777" w:rsidR="00DF7765" w:rsidRDefault="00DF7765">
      <w:pPr>
        <w:sectPr w:rsidR="00DF7765">
          <w:pgSz w:w="11910" w:h="16840"/>
          <w:pgMar w:top="1080" w:right="1320" w:bottom="1200" w:left="1340" w:header="0" w:footer="980" w:gutter="0"/>
          <w:pgBorders w:offsetFrom="page">
            <w:top w:val="single" w:sz="24" w:space="24" w:color="6F2F9F"/>
            <w:left w:val="single" w:sz="24" w:space="24" w:color="6F2F9F"/>
            <w:bottom w:val="single" w:sz="24" w:space="23" w:color="6F2F9F"/>
            <w:right w:val="single" w:sz="24" w:space="23" w:color="6F2F9F"/>
          </w:pgBorders>
          <w:cols w:space="720"/>
          <w:noEndnote/>
        </w:sectPr>
      </w:pPr>
    </w:p>
    <w:p w14:paraId="1A3B005B" w14:textId="77777777" w:rsidR="00DF7765" w:rsidRDefault="00265998">
      <w:pPr>
        <w:pStyle w:val="Heading2"/>
        <w:kinsoku w:val="0"/>
        <w:overflowPunct w:val="0"/>
        <w:spacing w:after="48"/>
        <w:rPr>
          <w:b w:val="0"/>
          <w:bCs w:val="0"/>
          <w:color w:val="000000"/>
        </w:rPr>
      </w:pPr>
      <w:bookmarkStart w:id="5" w:name="bookmark3"/>
      <w:bookmarkEnd w:id="5"/>
      <w:r>
        <w:rPr>
          <w:color w:val="365F91"/>
        </w:rPr>
        <w:lastRenderedPageBreak/>
        <w:t>Council</w:t>
      </w:r>
      <w:r>
        <w:rPr>
          <w:color w:val="365F91"/>
          <w:spacing w:val="-6"/>
        </w:rPr>
        <w:t xml:space="preserve"> </w:t>
      </w:r>
      <w:r>
        <w:rPr>
          <w:color w:val="365F91"/>
        </w:rPr>
        <w:t>2017</w:t>
      </w:r>
    </w:p>
    <w:tbl>
      <w:tblPr>
        <w:tblW w:w="0" w:type="auto"/>
        <w:tblInd w:w="92" w:type="dxa"/>
        <w:tblLayout w:type="fixed"/>
        <w:tblCellMar>
          <w:left w:w="0" w:type="dxa"/>
          <w:right w:w="0" w:type="dxa"/>
        </w:tblCellMar>
        <w:tblLook w:val="0000" w:firstRow="0" w:lastRow="0" w:firstColumn="0" w:lastColumn="0" w:noHBand="0" w:noVBand="0"/>
      </w:tblPr>
      <w:tblGrid>
        <w:gridCol w:w="2315"/>
        <w:gridCol w:w="2503"/>
        <w:gridCol w:w="2245"/>
        <w:gridCol w:w="1956"/>
      </w:tblGrid>
      <w:tr w:rsidR="00DF7765" w14:paraId="666E6418" w14:textId="77777777">
        <w:trPr>
          <w:trHeight w:hRule="exact" w:val="2926"/>
        </w:trPr>
        <w:tc>
          <w:tcPr>
            <w:tcW w:w="2315" w:type="dxa"/>
            <w:tcBorders>
              <w:top w:val="single" w:sz="4" w:space="0" w:color="000000"/>
              <w:left w:val="single" w:sz="4" w:space="0" w:color="000000"/>
              <w:bottom w:val="single" w:sz="4" w:space="0" w:color="000000"/>
              <w:right w:val="single" w:sz="4" w:space="0" w:color="000000"/>
            </w:tcBorders>
          </w:tcPr>
          <w:p w14:paraId="648971A8" w14:textId="77777777" w:rsidR="00DF7765" w:rsidRDefault="00DF7765">
            <w:pPr>
              <w:pStyle w:val="TableParagraph"/>
              <w:kinsoku w:val="0"/>
              <w:overflowPunct w:val="0"/>
              <w:rPr>
                <w:rFonts w:ascii="Cambria" w:hAnsi="Cambria" w:cs="Cambria"/>
                <w:b/>
                <w:bCs/>
                <w:sz w:val="20"/>
                <w:szCs w:val="20"/>
              </w:rPr>
            </w:pPr>
          </w:p>
          <w:p w14:paraId="07DA28A1" w14:textId="77777777" w:rsidR="00DF7765" w:rsidRDefault="00DF7765">
            <w:pPr>
              <w:pStyle w:val="TableParagraph"/>
              <w:kinsoku w:val="0"/>
              <w:overflowPunct w:val="0"/>
              <w:spacing w:before="11"/>
              <w:rPr>
                <w:rFonts w:ascii="Cambria" w:hAnsi="Cambria" w:cs="Cambria"/>
                <w:b/>
                <w:bCs/>
                <w:sz w:val="20"/>
                <w:szCs w:val="20"/>
              </w:rPr>
            </w:pPr>
          </w:p>
          <w:p w14:paraId="57555FDC" w14:textId="077B885C" w:rsidR="00DF7765" w:rsidRDefault="001243FB">
            <w:pPr>
              <w:pStyle w:val="TableParagraph"/>
              <w:kinsoku w:val="0"/>
              <w:overflowPunct w:val="0"/>
              <w:ind w:left="102"/>
            </w:pPr>
            <w:r>
              <w:rPr>
                <w:rFonts w:ascii="Cambria" w:hAnsi="Cambria" w:cs="Cambria"/>
                <w:noProof/>
                <w:sz w:val="20"/>
                <w:szCs w:val="20"/>
                <w:lang w:val="en-IE" w:eastAsia="en-IE"/>
              </w:rPr>
              <w:drawing>
                <wp:inline distT="0" distB="0" distL="0" distR="0" wp14:anchorId="362CCCF1" wp14:editId="04929C1C">
                  <wp:extent cx="1257300" cy="148590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485900"/>
                          </a:xfrm>
                          <a:prstGeom prst="rect">
                            <a:avLst/>
                          </a:prstGeom>
                          <a:noFill/>
                          <a:ln>
                            <a:noFill/>
                          </a:ln>
                        </pic:spPr>
                      </pic:pic>
                    </a:graphicData>
                  </a:graphic>
                </wp:inline>
              </w:drawing>
            </w:r>
          </w:p>
        </w:tc>
        <w:tc>
          <w:tcPr>
            <w:tcW w:w="2503" w:type="dxa"/>
            <w:tcBorders>
              <w:top w:val="single" w:sz="4" w:space="0" w:color="000000"/>
              <w:left w:val="single" w:sz="4" w:space="0" w:color="000000"/>
              <w:bottom w:val="single" w:sz="4" w:space="0" w:color="000000"/>
              <w:right w:val="single" w:sz="4" w:space="0" w:color="000000"/>
            </w:tcBorders>
          </w:tcPr>
          <w:p w14:paraId="014B5DAE" w14:textId="77777777" w:rsidR="00DF7765" w:rsidRDefault="00DF7765">
            <w:pPr>
              <w:pStyle w:val="TableParagraph"/>
              <w:kinsoku w:val="0"/>
              <w:overflowPunct w:val="0"/>
              <w:rPr>
                <w:rFonts w:ascii="Cambria" w:hAnsi="Cambria" w:cs="Cambria"/>
                <w:b/>
                <w:bCs/>
                <w:sz w:val="20"/>
                <w:szCs w:val="20"/>
              </w:rPr>
            </w:pPr>
          </w:p>
          <w:p w14:paraId="43559F1F" w14:textId="77777777" w:rsidR="00DF7765" w:rsidRDefault="00DF7765">
            <w:pPr>
              <w:pStyle w:val="TableParagraph"/>
              <w:kinsoku w:val="0"/>
              <w:overflowPunct w:val="0"/>
              <w:spacing w:before="11"/>
              <w:rPr>
                <w:rFonts w:ascii="Cambria" w:hAnsi="Cambria" w:cs="Cambria"/>
                <w:b/>
                <w:bCs/>
                <w:sz w:val="20"/>
                <w:szCs w:val="20"/>
              </w:rPr>
            </w:pPr>
          </w:p>
          <w:p w14:paraId="46C649F8" w14:textId="11419E15" w:rsidR="00DF7765" w:rsidRDefault="001243FB">
            <w:pPr>
              <w:pStyle w:val="TableParagraph"/>
              <w:kinsoku w:val="0"/>
              <w:overflowPunct w:val="0"/>
              <w:ind w:left="101"/>
            </w:pPr>
            <w:r>
              <w:rPr>
                <w:rFonts w:ascii="Cambria" w:hAnsi="Cambria" w:cs="Cambria"/>
                <w:noProof/>
                <w:sz w:val="20"/>
                <w:szCs w:val="20"/>
                <w:lang w:val="en-IE" w:eastAsia="en-IE"/>
              </w:rPr>
              <w:drawing>
                <wp:inline distT="0" distB="0" distL="0" distR="0" wp14:anchorId="6FBF0584" wp14:editId="31DD48E1">
                  <wp:extent cx="1238250" cy="1543050"/>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543050"/>
                          </a:xfrm>
                          <a:prstGeom prst="rect">
                            <a:avLst/>
                          </a:prstGeom>
                          <a:noFill/>
                          <a:ln>
                            <a:noFill/>
                          </a:ln>
                        </pic:spPr>
                      </pic:pic>
                    </a:graphicData>
                  </a:graphic>
                </wp:inline>
              </w:drawing>
            </w:r>
          </w:p>
        </w:tc>
        <w:tc>
          <w:tcPr>
            <w:tcW w:w="2245" w:type="dxa"/>
            <w:tcBorders>
              <w:top w:val="single" w:sz="4" w:space="0" w:color="000000"/>
              <w:left w:val="single" w:sz="4" w:space="0" w:color="000000"/>
              <w:bottom w:val="single" w:sz="4" w:space="0" w:color="000000"/>
              <w:right w:val="single" w:sz="4" w:space="0" w:color="000000"/>
            </w:tcBorders>
          </w:tcPr>
          <w:p w14:paraId="40108F01" w14:textId="77777777" w:rsidR="00DF7765" w:rsidRDefault="00DF7765">
            <w:pPr>
              <w:pStyle w:val="TableParagraph"/>
              <w:kinsoku w:val="0"/>
              <w:overflowPunct w:val="0"/>
              <w:rPr>
                <w:rFonts w:ascii="Cambria" w:hAnsi="Cambria" w:cs="Cambria"/>
                <w:b/>
                <w:bCs/>
                <w:sz w:val="20"/>
                <w:szCs w:val="20"/>
              </w:rPr>
            </w:pPr>
          </w:p>
          <w:p w14:paraId="564AE005" w14:textId="77777777" w:rsidR="00DF7765" w:rsidRDefault="00DF7765">
            <w:pPr>
              <w:pStyle w:val="TableParagraph"/>
              <w:kinsoku w:val="0"/>
              <w:overflowPunct w:val="0"/>
              <w:spacing w:before="11"/>
              <w:rPr>
                <w:rFonts w:ascii="Cambria" w:hAnsi="Cambria" w:cs="Cambria"/>
                <w:b/>
                <w:bCs/>
                <w:sz w:val="20"/>
                <w:szCs w:val="20"/>
              </w:rPr>
            </w:pPr>
          </w:p>
          <w:p w14:paraId="118104AC" w14:textId="2B8E42F2" w:rsidR="00DF7765" w:rsidRDefault="001243FB">
            <w:pPr>
              <w:pStyle w:val="TableParagraph"/>
              <w:kinsoku w:val="0"/>
              <w:overflowPunct w:val="0"/>
              <w:ind w:left="101"/>
            </w:pPr>
            <w:r>
              <w:rPr>
                <w:rFonts w:ascii="Cambria" w:hAnsi="Cambria" w:cs="Cambria"/>
                <w:noProof/>
                <w:sz w:val="20"/>
                <w:szCs w:val="20"/>
                <w:lang w:val="en-IE" w:eastAsia="en-IE"/>
              </w:rPr>
              <w:drawing>
                <wp:inline distT="0" distB="0" distL="0" distR="0" wp14:anchorId="0E4390EB" wp14:editId="40417E12">
                  <wp:extent cx="1295400" cy="1533525"/>
                  <wp:effectExtent l="0" t="0" r="0" b="9525"/>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533525"/>
                          </a:xfrm>
                          <a:prstGeom prst="rect">
                            <a:avLst/>
                          </a:prstGeom>
                          <a:noFill/>
                          <a:ln>
                            <a:noFill/>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tcPr>
          <w:p w14:paraId="1D9D00B2" w14:textId="77777777" w:rsidR="00DF7765" w:rsidRDefault="00DF7765">
            <w:pPr>
              <w:pStyle w:val="TableParagraph"/>
              <w:kinsoku w:val="0"/>
              <w:overflowPunct w:val="0"/>
              <w:rPr>
                <w:rFonts w:ascii="Cambria" w:hAnsi="Cambria" w:cs="Cambria"/>
                <w:b/>
                <w:bCs/>
                <w:sz w:val="20"/>
                <w:szCs w:val="20"/>
              </w:rPr>
            </w:pPr>
          </w:p>
          <w:p w14:paraId="2B3067B6" w14:textId="77777777" w:rsidR="00DF7765" w:rsidRDefault="00DF7765">
            <w:pPr>
              <w:pStyle w:val="TableParagraph"/>
              <w:kinsoku w:val="0"/>
              <w:overflowPunct w:val="0"/>
              <w:spacing w:before="11"/>
              <w:rPr>
                <w:rFonts w:ascii="Cambria" w:hAnsi="Cambria" w:cs="Cambria"/>
                <w:b/>
                <w:bCs/>
                <w:sz w:val="20"/>
                <w:szCs w:val="20"/>
              </w:rPr>
            </w:pPr>
          </w:p>
          <w:p w14:paraId="7B0769AF" w14:textId="1691EFE5" w:rsidR="00DF7765" w:rsidRDefault="001243FB">
            <w:pPr>
              <w:pStyle w:val="TableParagraph"/>
              <w:kinsoku w:val="0"/>
              <w:overflowPunct w:val="0"/>
              <w:ind w:left="100" w:right="-38"/>
            </w:pPr>
            <w:r>
              <w:rPr>
                <w:rFonts w:ascii="Cambria" w:hAnsi="Cambria" w:cs="Cambria"/>
                <w:noProof/>
                <w:sz w:val="20"/>
                <w:szCs w:val="20"/>
                <w:lang w:val="en-IE" w:eastAsia="en-IE"/>
              </w:rPr>
              <w:drawing>
                <wp:inline distT="0" distB="0" distL="0" distR="0" wp14:anchorId="511B3381" wp14:editId="0E20ACCD">
                  <wp:extent cx="1171575" cy="1504950"/>
                  <wp:effectExtent l="0" t="0" r="952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504950"/>
                          </a:xfrm>
                          <a:prstGeom prst="rect">
                            <a:avLst/>
                          </a:prstGeom>
                          <a:noFill/>
                          <a:ln>
                            <a:noFill/>
                          </a:ln>
                        </pic:spPr>
                      </pic:pic>
                    </a:graphicData>
                  </a:graphic>
                </wp:inline>
              </w:drawing>
            </w:r>
          </w:p>
        </w:tc>
      </w:tr>
      <w:tr w:rsidR="00DF7765" w14:paraId="5EA7E87E" w14:textId="77777777">
        <w:trPr>
          <w:trHeight w:hRule="exact" w:val="1138"/>
        </w:trPr>
        <w:tc>
          <w:tcPr>
            <w:tcW w:w="2315" w:type="dxa"/>
            <w:tcBorders>
              <w:top w:val="single" w:sz="4" w:space="0" w:color="000000"/>
              <w:left w:val="single" w:sz="4" w:space="0" w:color="000000"/>
              <w:bottom w:val="single" w:sz="4" w:space="0" w:color="000000"/>
              <w:right w:val="single" w:sz="4" w:space="0" w:color="000000"/>
            </w:tcBorders>
          </w:tcPr>
          <w:p w14:paraId="3402E0EF" w14:textId="77777777" w:rsidR="00DF7765" w:rsidRDefault="00265998">
            <w:pPr>
              <w:pStyle w:val="TableParagraph"/>
              <w:kinsoku w:val="0"/>
              <w:overflowPunct w:val="0"/>
              <w:spacing w:before="2"/>
              <w:ind w:left="103"/>
              <w:rPr>
                <w:rFonts w:ascii="Arial" w:hAnsi="Arial" w:cs="Arial"/>
              </w:rPr>
            </w:pPr>
            <w:r>
              <w:rPr>
                <w:rFonts w:ascii="Arial" w:hAnsi="Arial" w:cs="Arial"/>
                <w:b/>
                <w:bCs/>
                <w:sz w:val="22"/>
                <w:szCs w:val="22"/>
              </w:rPr>
              <w:t>Helen</w:t>
            </w:r>
            <w:r>
              <w:rPr>
                <w:rFonts w:ascii="Arial" w:hAnsi="Arial" w:cs="Arial"/>
                <w:b/>
                <w:bCs/>
                <w:spacing w:val="-2"/>
                <w:sz w:val="22"/>
                <w:szCs w:val="22"/>
              </w:rPr>
              <w:t xml:space="preserve"> </w:t>
            </w:r>
            <w:r>
              <w:rPr>
                <w:rFonts w:ascii="Arial" w:hAnsi="Arial" w:cs="Arial"/>
                <w:b/>
                <w:bCs/>
                <w:sz w:val="22"/>
                <w:szCs w:val="22"/>
              </w:rPr>
              <w:t>Noble</w:t>
            </w:r>
          </w:p>
          <w:p w14:paraId="6D7C0019" w14:textId="77777777" w:rsidR="00DF7765" w:rsidRDefault="00265998">
            <w:pPr>
              <w:pStyle w:val="TableParagraph"/>
              <w:kinsoku w:val="0"/>
              <w:overflowPunct w:val="0"/>
              <w:spacing w:before="37"/>
              <w:ind w:left="103"/>
              <w:rPr>
                <w:rFonts w:ascii="Arial" w:hAnsi="Arial" w:cs="Arial"/>
              </w:rPr>
            </w:pPr>
            <w:r>
              <w:rPr>
                <w:rFonts w:ascii="Arial" w:hAnsi="Arial" w:cs="Arial"/>
                <w:sz w:val="22"/>
                <w:szCs w:val="22"/>
              </w:rPr>
              <w:t>FCILT</w:t>
            </w:r>
          </w:p>
          <w:p w14:paraId="491C9FAA" w14:textId="77777777" w:rsidR="00DF7765" w:rsidRDefault="00265998">
            <w:pPr>
              <w:pStyle w:val="TableParagraph"/>
              <w:kinsoku w:val="0"/>
              <w:overflowPunct w:val="0"/>
              <w:spacing w:before="37"/>
              <w:ind w:left="103"/>
            </w:pPr>
            <w:r>
              <w:rPr>
                <w:rFonts w:ascii="Arial" w:hAnsi="Arial" w:cs="Arial"/>
                <w:sz w:val="22"/>
                <w:szCs w:val="22"/>
              </w:rPr>
              <w:t>President</w:t>
            </w:r>
          </w:p>
        </w:tc>
        <w:tc>
          <w:tcPr>
            <w:tcW w:w="2503" w:type="dxa"/>
            <w:tcBorders>
              <w:top w:val="single" w:sz="4" w:space="0" w:color="000000"/>
              <w:left w:val="single" w:sz="4" w:space="0" w:color="000000"/>
              <w:bottom w:val="single" w:sz="4" w:space="0" w:color="000000"/>
              <w:right w:val="single" w:sz="4" w:space="0" w:color="000000"/>
            </w:tcBorders>
          </w:tcPr>
          <w:p w14:paraId="6A261BD7" w14:textId="77777777" w:rsidR="00DF7765" w:rsidRDefault="00265998">
            <w:pPr>
              <w:pStyle w:val="TableParagraph"/>
              <w:kinsoku w:val="0"/>
              <w:overflowPunct w:val="0"/>
              <w:spacing w:before="2"/>
              <w:ind w:left="103"/>
              <w:rPr>
                <w:rFonts w:ascii="Arial" w:hAnsi="Arial" w:cs="Arial"/>
              </w:rPr>
            </w:pPr>
            <w:r>
              <w:rPr>
                <w:rFonts w:ascii="Arial" w:hAnsi="Arial" w:cs="Arial"/>
                <w:b/>
                <w:bCs/>
                <w:sz w:val="22"/>
                <w:szCs w:val="22"/>
              </w:rPr>
              <w:t>Grainne</w:t>
            </w:r>
            <w:r>
              <w:rPr>
                <w:rFonts w:ascii="Arial" w:hAnsi="Arial" w:cs="Arial"/>
                <w:b/>
                <w:bCs/>
                <w:spacing w:val="-7"/>
                <w:sz w:val="22"/>
                <w:szCs w:val="22"/>
              </w:rPr>
              <w:t xml:space="preserve"> </w:t>
            </w:r>
            <w:r>
              <w:rPr>
                <w:rFonts w:ascii="Arial" w:hAnsi="Arial" w:cs="Arial"/>
                <w:b/>
                <w:bCs/>
                <w:sz w:val="22"/>
                <w:szCs w:val="22"/>
              </w:rPr>
              <w:t>Lynch</w:t>
            </w:r>
          </w:p>
          <w:p w14:paraId="5306F433" w14:textId="77777777" w:rsidR="00DF7765" w:rsidRDefault="00265998">
            <w:pPr>
              <w:pStyle w:val="TableParagraph"/>
              <w:kinsoku w:val="0"/>
              <w:overflowPunct w:val="0"/>
              <w:spacing w:before="37"/>
              <w:ind w:left="103"/>
              <w:rPr>
                <w:rFonts w:ascii="Arial" w:hAnsi="Arial" w:cs="Arial"/>
              </w:rPr>
            </w:pPr>
            <w:r>
              <w:rPr>
                <w:rFonts w:ascii="Arial" w:hAnsi="Arial" w:cs="Arial"/>
                <w:sz w:val="22"/>
                <w:szCs w:val="22"/>
              </w:rPr>
              <w:t>CMILT</w:t>
            </w:r>
          </w:p>
          <w:p w14:paraId="4CD33459" w14:textId="77777777" w:rsidR="00DF7765" w:rsidRDefault="00265998">
            <w:pPr>
              <w:pStyle w:val="TableParagraph"/>
              <w:kinsoku w:val="0"/>
              <w:overflowPunct w:val="0"/>
              <w:spacing w:before="37"/>
              <w:ind w:left="103"/>
            </w:pPr>
            <w:r>
              <w:rPr>
                <w:rFonts w:ascii="Arial" w:hAnsi="Arial" w:cs="Arial"/>
                <w:sz w:val="22"/>
                <w:szCs w:val="22"/>
              </w:rPr>
              <w:t>Vice</w:t>
            </w:r>
            <w:r>
              <w:rPr>
                <w:rFonts w:ascii="Arial" w:hAnsi="Arial" w:cs="Arial"/>
                <w:spacing w:val="-1"/>
                <w:sz w:val="22"/>
                <w:szCs w:val="22"/>
              </w:rPr>
              <w:t xml:space="preserve"> </w:t>
            </w:r>
            <w:r>
              <w:rPr>
                <w:rFonts w:ascii="Arial" w:hAnsi="Arial" w:cs="Arial"/>
                <w:sz w:val="22"/>
                <w:szCs w:val="22"/>
              </w:rPr>
              <w:t>President</w:t>
            </w:r>
          </w:p>
        </w:tc>
        <w:tc>
          <w:tcPr>
            <w:tcW w:w="2245" w:type="dxa"/>
            <w:tcBorders>
              <w:top w:val="single" w:sz="4" w:space="0" w:color="000000"/>
              <w:left w:val="single" w:sz="4" w:space="0" w:color="000000"/>
              <w:bottom w:val="single" w:sz="4" w:space="0" w:color="000000"/>
              <w:right w:val="single" w:sz="4" w:space="0" w:color="000000"/>
            </w:tcBorders>
          </w:tcPr>
          <w:p w14:paraId="5D8C22C8" w14:textId="77777777" w:rsidR="00DF7765" w:rsidRDefault="00265998">
            <w:pPr>
              <w:pStyle w:val="TableParagraph"/>
              <w:kinsoku w:val="0"/>
              <w:overflowPunct w:val="0"/>
              <w:spacing w:before="2"/>
              <w:ind w:left="103"/>
              <w:rPr>
                <w:rFonts w:ascii="Arial" w:hAnsi="Arial" w:cs="Arial"/>
              </w:rPr>
            </w:pPr>
            <w:r>
              <w:rPr>
                <w:rFonts w:ascii="Arial" w:hAnsi="Arial" w:cs="Arial"/>
                <w:b/>
                <w:bCs/>
                <w:sz w:val="22"/>
                <w:szCs w:val="22"/>
              </w:rPr>
              <w:t>Patrick</w:t>
            </w:r>
            <w:r>
              <w:rPr>
                <w:rFonts w:ascii="Arial" w:hAnsi="Arial" w:cs="Arial"/>
                <w:b/>
                <w:bCs/>
                <w:spacing w:val="-2"/>
                <w:sz w:val="22"/>
                <w:szCs w:val="22"/>
              </w:rPr>
              <w:t xml:space="preserve"> </w:t>
            </w:r>
            <w:r>
              <w:rPr>
                <w:rFonts w:ascii="Arial" w:hAnsi="Arial" w:cs="Arial"/>
                <w:b/>
                <w:bCs/>
                <w:sz w:val="22"/>
                <w:szCs w:val="22"/>
              </w:rPr>
              <w:t>Casey</w:t>
            </w:r>
          </w:p>
          <w:p w14:paraId="641F3470" w14:textId="77777777" w:rsidR="00DF7765" w:rsidRDefault="00265998">
            <w:pPr>
              <w:pStyle w:val="TableParagraph"/>
              <w:kinsoku w:val="0"/>
              <w:overflowPunct w:val="0"/>
              <w:spacing w:before="37"/>
              <w:ind w:left="103"/>
              <w:rPr>
                <w:rFonts w:ascii="Arial" w:hAnsi="Arial" w:cs="Arial"/>
              </w:rPr>
            </w:pPr>
            <w:r>
              <w:rPr>
                <w:rFonts w:ascii="Arial" w:hAnsi="Arial" w:cs="Arial"/>
                <w:sz w:val="22"/>
                <w:szCs w:val="22"/>
              </w:rPr>
              <w:t>FCILT</w:t>
            </w:r>
          </w:p>
          <w:p w14:paraId="1C2B881A" w14:textId="77777777" w:rsidR="00DF7765" w:rsidRDefault="00265998">
            <w:pPr>
              <w:pStyle w:val="TableParagraph"/>
              <w:kinsoku w:val="0"/>
              <w:overflowPunct w:val="0"/>
              <w:spacing w:before="37"/>
              <w:ind w:left="103"/>
            </w:pPr>
            <w:r>
              <w:rPr>
                <w:rFonts w:ascii="Arial" w:hAnsi="Arial" w:cs="Arial"/>
                <w:sz w:val="22"/>
                <w:szCs w:val="22"/>
              </w:rPr>
              <w:t>Secretary to</w:t>
            </w:r>
            <w:r>
              <w:rPr>
                <w:rFonts w:ascii="Arial" w:hAnsi="Arial" w:cs="Arial"/>
                <w:spacing w:val="-4"/>
                <w:sz w:val="22"/>
                <w:szCs w:val="22"/>
              </w:rPr>
              <w:t xml:space="preserve"> </w:t>
            </w:r>
            <w:r>
              <w:rPr>
                <w:rFonts w:ascii="Arial" w:hAnsi="Arial" w:cs="Arial"/>
                <w:sz w:val="22"/>
                <w:szCs w:val="22"/>
              </w:rPr>
              <w:t>Council</w:t>
            </w:r>
          </w:p>
        </w:tc>
        <w:tc>
          <w:tcPr>
            <w:tcW w:w="1956" w:type="dxa"/>
            <w:tcBorders>
              <w:top w:val="single" w:sz="4" w:space="0" w:color="000000"/>
              <w:left w:val="single" w:sz="4" w:space="0" w:color="000000"/>
              <w:bottom w:val="single" w:sz="4" w:space="0" w:color="000000"/>
              <w:right w:val="single" w:sz="4" w:space="0" w:color="000000"/>
            </w:tcBorders>
          </w:tcPr>
          <w:p w14:paraId="4D111800" w14:textId="77777777" w:rsidR="00DF7765" w:rsidRDefault="00265998">
            <w:pPr>
              <w:pStyle w:val="TableParagraph"/>
              <w:kinsoku w:val="0"/>
              <w:overflowPunct w:val="0"/>
              <w:spacing w:before="2" w:line="276" w:lineRule="auto"/>
              <w:ind w:left="103" w:right="935"/>
              <w:rPr>
                <w:rFonts w:ascii="Arial" w:hAnsi="Arial" w:cs="Arial"/>
              </w:rPr>
            </w:pPr>
            <w:r>
              <w:rPr>
                <w:rFonts w:ascii="Arial" w:hAnsi="Arial" w:cs="Arial"/>
                <w:b/>
                <w:bCs/>
                <w:sz w:val="22"/>
                <w:szCs w:val="22"/>
              </w:rPr>
              <w:t xml:space="preserve">Richard </w:t>
            </w:r>
            <w:r>
              <w:rPr>
                <w:rFonts w:ascii="Arial" w:hAnsi="Arial" w:cs="Arial"/>
                <w:b/>
                <w:bCs/>
                <w:spacing w:val="-1"/>
                <w:sz w:val="22"/>
                <w:szCs w:val="22"/>
              </w:rPr>
              <w:t>O’Farrell</w:t>
            </w:r>
            <w:r>
              <w:rPr>
                <w:rFonts w:ascii="Arial" w:hAnsi="Arial" w:cs="Arial"/>
                <w:b/>
                <w:bCs/>
                <w:sz w:val="22"/>
                <w:szCs w:val="22"/>
              </w:rPr>
              <w:t xml:space="preserve"> </w:t>
            </w:r>
            <w:r>
              <w:rPr>
                <w:rFonts w:ascii="Arial" w:hAnsi="Arial" w:cs="Arial"/>
                <w:sz w:val="22"/>
                <w:szCs w:val="22"/>
              </w:rPr>
              <w:t>CMILT</w:t>
            </w:r>
          </w:p>
          <w:p w14:paraId="23D28793" w14:textId="711AF924" w:rsidR="00DF7765" w:rsidRDefault="00BB22D4">
            <w:pPr>
              <w:pStyle w:val="TableParagraph"/>
              <w:kinsoku w:val="0"/>
              <w:overflowPunct w:val="0"/>
              <w:spacing w:before="1"/>
              <w:ind w:left="103"/>
            </w:pPr>
            <w:r>
              <w:rPr>
                <w:rFonts w:ascii="Arial" w:hAnsi="Arial" w:cs="Arial"/>
                <w:sz w:val="22"/>
                <w:szCs w:val="22"/>
              </w:rPr>
              <w:t>Financial</w:t>
            </w:r>
            <w:r w:rsidR="00265998" w:rsidRPr="009C0B5E">
              <w:rPr>
                <w:rFonts w:ascii="Arial" w:hAnsi="Arial" w:cs="Arial"/>
                <w:spacing w:val="-5"/>
                <w:sz w:val="22"/>
                <w:szCs w:val="22"/>
              </w:rPr>
              <w:t xml:space="preserve"> </w:t>
            </w:r>
            <w:r w:rsidR="00265998" w:rsidRPr="009C0B5E">
              <w:rPr>
                <w:rFonts w:ascii="Arial" w:hAnsi="Arial" w:cs="Arial"/>
                <w:sz w:val="22"/>
                <w:szCs w:val="22"/>
              </w:rPr>
              <w:t>Officer</w:t>
            </w:r>
          </w:p>
        </w:tc>
      </w:tr>
      <w:tr w:rsidR="00DF7765" w14:paraId="5322C476" w14:textId="77777777">
        <w:trPr>
          <w:trHeight w:hRule="exact" w:val="2772"/>
        </w:trPr>
        <w:tc>
          <w:tcPr>
            <w:tcW w:w="2315" w:type="dxa"/>
            <w:tcBorders>
              <w:top w:val="single" w:sz="4" w:space="0" w:color="000000"/>
              <w:left w:val="single" w:sz="4" w:space="0" w:color="000000"/>
              <w:bottom w:val="single" w:sz="4" w:space="0" w:color="000000"/>
              <w:right w:val="single" w:sz="4" w:space="0" w:color="000000"/>
            </w:tcBorders>
          </w:tcPr>
          <w:p w14:paraId="6A8F1EA9" w14:textId="77777777" w:rsidR="00DF7765" w:rsidRDefault="00DF7765">
            <w:pPr>
              <w:pStyle w:val="TableParagraph"/>
              <w:kinsoku w:val="0"/>
              <w:overflowPunct w:val="0"/>
              <w:rPr>
                <w:rFonts w:ascii="Cambria" w:hAnsi="Cambria" w:cs="Cambria"/>
                <w:b/>
                <w:bCs/>
                <w:sz w:val="20"/>
                <w:szCs w:val="20"/>
              </w:rPr>
            </w:pPr>
          </w:p>
          <w:p w14:paraId="0F982106" w14:textId="77777777" w:rsidR="00DF7765" w:rsidRDefault="00DF7765">
            <w:pPr>
              <w:pStyle w:val="TableParagraph"/>
              <w:kinsoku w:val="0"/>
              <w:overflowPunct w:val="0"/>
              <w:spacing w:before="10"/>
              <w:rPr>
                <w:rFonts w:ascii="Cambria" w:hAnsi="Cambria" w:cs="Cambria"/>
                <w:b/>
                <w:bCs/>
                <w:sz w:val="20"/>
                <w:szCs w:val="20"/>
              </w:rPr>
            </w:pPr>
          </w:p>
          <w:p w14:paraId="5A379EAC" w14:textId="4AC1CCC5" w:rsidR="00DF7765" w:rsidRDefault="001243FB">
            <w:pPr>
              <w:pStyle w:val="TableParagraph"/>
              <w:kinsoku w:val="0"/>
              <w:overflowPunct w:val="0"/>
              <w:ind w:left="102"/>
            </w:pPr>
            <w:r>
              <w:rPr>
                <w:rFonts w:ascii="Cambria" w:hAnsi="Cambria" w:cs="Cambria"/>
                <w:noProof/>
                <w:sz w:val="20"/>
                <w:szCs w:val="20"/>
                <w:lang w:val="en-IE" w:eastAsia="en-IE"/>
              </w:rPr>
              <w:drawing>
                <wp:inline distT="0" distB="0" distL="0" distR="0" wp14:anchorId="1B93B52E" wp14:editId="104F3C1D">
                  <wp:extent cx="1181100"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447800"/>
                          </a:xfrm>
                          <a:prstGeom prst="rect">
                            <a:avLst/>
                          </a:prstGeom>
                          <a:noFill/>
                          <a:ln>
                            <a:noFill/>
                          </a:ln>
                        </pic:spPr>
                      </pic:pic>
                    </a:graphicData>
                  </a:graphic>
                </wp:inline>
              </w:drawing>
            </w:r>
          </w:p>
        </w:tc>
        <w:tc>
          <w:tcPr>
            <w:tcW w:w="2503" w:type="dxa"/>
            <w:tcBorders>
              <w:top w:val="single" w:sz="4" w:space="0" w:color="000000"/>
              <w:left w:val="single" w:sz="4" w:space="0" w:color="000000"/>
              <w:bottom w:val="single" w:sz="4" w:space="0" w:color="000000"/>
              <w:right w:val="single" w:sz="4" w:space="0" w:color="000000"/>
            </w:tcBorders>
          </w:tcPr>
          <w:p w14:paraId="22CF0EDE" w14:textId="77777777" w:rsidR="00DF7765" w:rsidRDefault="00DF7765">
            <w:pPr>
              <w:pStyle w:val="TableParagraph"/>
              <w:kinsoku w:val="0"/>
              <w:overflowPunct w:val="0"/>
              <w:rPr>
                <w:rFonts w:ascii="Cambria" w:hAnsi="Cambria" w:cs="Cambria"/>
                <w:b/>
                <w:bCs/>
                <w:sz w:val="20"/>
                <w:szCs w:val="20"/>
              </w:rPr>
            </w:pPr>
          </w:p>
          <w:p w14:paraId="7C7A2114" w14:textId="77777777" w:rsidR="00DF7765" w:rsidRDefault="00DF7765">
            <w:pPr>
              <w:pStyle w:val="TableParagraph"/>
              <w:kinsoku w:val="0"/>
              <w:overflowPunct w:val="0"/>
              <w:spacing w:before="9"/>
              <w:rPr>
                <w:rFonts w:ascii="Cambria" w:hAnsi="Cambria" w:cs="Cambria"/>
                <w:b/>
                <w:bCs/>
                <w:sz w:val="20"/>
                <w:szCs w:val="20"/>
              </w:rPr>
            </w:pPr>
          </w:p>
          <w:p w14:paraId="7453F293" w14:textId="0309A72B" w:rsidR="00DF7765" w:rsidRDefault="00781421">
            <w:pPr>
              <w:pStyle w:val="TableParagraph"/>
              <w:kinsoku w:val="0"/>
              <w:overflowPunct w:val="0"/>
              <w:ind w:left="101"/>
            </w:pPr>
            <w:r>
              <w:rPr>
                <w:rFonts w:ascii="Cambria" w:hAnsi="Cambria" w:cs="Cambria"/>
                <w:noProof/>
                <w:sz w:val="20"/>
                <w:szCs w:val="20"/>
                <w:lang w:val="en-IE" w:eastAsia="en-IE"/>
              </w:rPr>
              <w:drawing>
                <wp:inline distT="0" distB="0" distL="0" distR="0" wp14:anchorId="245ED472" wp14:editId="6508D941">
                  <wp:extent cx="1171575" cy="1447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1447800"/>
                          </a:xfrm>
                          <a:prstGeom prst="rect">
                            <a:avLst/>
                          </a:prstGeom>
                          <a:noFill/>
                          <a:ln>
                            <a:noFill/>
                          </a:ln>
                        </pic:spPr>
                      </pic:pic>
                    </a:graphicData>
                  </a:graphic>
                </wp:inline>
              </w:drawing>
            </w:r>
          </w:p>
        </w:tc>
        <w:tc>
          <w:tcPr>
            <w:tcW w:w="2245" w:type="dxa"/>
            <w:tcBorders>
              <w:top w:val="single" w:sz="4" w:space="0" w:color="000000"/>
              <w:left w:val="single" w:sz="4" w:space="0" w:color="000000"/>
              <w:bottom w:val="single" w:sz="4" w:space="0" w:color="000000"/>
              <w:right w:val="single" w:sz="4" w:space="0" w:color="000000"/>
            </w:tcBorders>
          </w:tcPr>
          <w:p w14:paraId="538DEA69" w14:textId="77777777" w:rsidR="00DF7765" w:rsidRDefault="00DF7765">
            <w:pPr>
              <w:pStyle w:val="TableParagraph"/>
              <w:kinsoku w:val="0"/>
              <w:overflowPunct w:val="0"/>
              <w:rPr>
                <w:rFonts w:ascii="Cambria" w:hAnsi="Cambria" w:cs="Cambria"/>
                <w:b/>
                <w:bCs/>
                <w:sz w:val="20"/>
                <w:szCs w:val="20"/>
              </w:rPr>
            </w:pPr>
          </w:p>
          <w:p w14:paraId="0666A579" w14:textId="77777777" w:rsidR="00DF7765" w:rsidRDefault="00DF7765">
            <w:pPr>
              <w:pStyle w:val="TableParagraph"/>
              <w:kinsoku w:val="0"/>
              <w:overflowPunct w:val="0"/>
              <w:spacing w:before="10"/>
              <w:rPr>
                <w:rFonts w:ascii="Cambria" w:hAnsi="Cambria" w:cs="Cambria"/>
                <w:b/>
                <w:bCs/>
                <w:sz w:val="20"/>
                <w:szCs w:val="20"/>
              </w:rPr>
            </w:pPr>
          </w:p>
          <w:p w14:paraId="2AE6D8F1" w14:textId="118A21B1" w:rsidR="00DF7765" w:rsidRDefault="00781421">
            <w:pPr>
              <w:pStyle w:val="TableParagraph"/>
              <w:kinsoku w:val="0"/>
              <w:overflowPunct w:val="0"/>
              <w:ind w:left="101"/>
            </w:pPr>
            <w:r>
              <w:rPr>
                <w:rFonts w:ascii="Cambria" w:hAnsi="Cambria" w:cs="Cambria"/>
                <w:noProof/>
                <w:sz w:val="20"/>
                <w:szCs w:val="20"/>
                <w:lang w:val="en-IE" w:eastAsia="en-IE"/>
              </w:rPr>
              <w:drawing>
                <wp:inline distT="0" distB="0" distL="0" distR="0" wp14:anchorId="7B3B4CBA" wp14:editId="2CFB7C13">
                  <wp:extent cx="1114425" cy="1390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390650"/>
                          </a:xfrm>
                          <a:prstGeom prst="rect">
                            <a:avLst/>
                          </a:prstGeom>
                          <a:noFill/>
                          <a:ln>
                            <a:noFill/>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tcPr>
          <w:p w14:paraId="751D620D" w14:textId="77777777" w:rsidR="00DF7765" w:rsidRDefault="00DF7765">
            <w:pPr>
              <w:pStyle w:val="TableParagraph"/>
              <w:kinsoku w:val="0"/>
              <w:overflowPunct w:val="0"/>
              <w:rPr>
                <w:rFonts w:ascii="Cambria" w:hAnsi="Cambria" w:cs="Cambria"/>
                <w:b/>
                <w:bCs/>
                <w:sz w:val="20"/>
                <w:szCs w:val="20"/>
              </w:rPr>
            </w:pPr>
          </w:p>
          <w:p w14:paraId="03477806" w14:textId="77777777" w:rsidR="00DF7765" w:rsidRDefault="00DF7765">
            <w:pPr>
              <w:pStyle w:val="TableParagraph"/>
              <w:kinsoku w:val="0"/>
              <w:overflowPunct w:val="0"/>
              <w:spacing w:before="10"/>
              <w:rPr>
                <w:rFonts w:ascii="Cambria" w:hAnsi="Cambria" w:cs="Cambria"/>
                <w:b/>
                <w:bCs/>
                <w:sz w:val="20"/>
                <w:szCs w:val="20"/>
              </w:rPr>
            </w:pPr>
          </w:p>
          <w:p w14:paraId="67D435D9" w14:textId="46D4B055" w:rsidR="00DF7765" w:rsidRDefault="00781421">
            <w:pPr>
              <w:pStyle w:val="TableParagraph"/>
              <w:kinsoku w:val="0"/>
              <w:overflowPunct w:val="0"/>
              <w:ind w:left="100" w:right="-35"/>
            </w:pPr>
            <w:r>
              <w:rPr>
                <w:noProof/>
              </w:rPr>
              <w:drawing>
                <wp:inline distT="0" distB="0" distL="0" distR="0" wp14:anchorId="687D77E1" wp14:editId="306CEC20">
                  <wp:extent cx="1228725" cy="1371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8725" cy="1371600"/>
                          </a:xfrm>
                          <a:prstGeom prst="rect">
                            <a:avLst/>
                          </a:prstGeom>
                        </pic:spPr>
                      </pic:pic>
                    </a:graphicData>
                  </a:graphic>
                </wp:inline>
              </w:drawing>
            </w:r>
          </w:p>
        </w:tc>
      </w:tr>
      <w:tr w:rsidR="00DF7765" w14:paraId="3210614D" w14:textId="77777777">
        <w:trPr>
          <w:trHeight w:hRule="exact" w:val="1467"/>
        </w:trPr>
        <w:tc>
          <w:tcPr>
            <w:tcW w:w="2315" w:type="dxa"/>
            <w:tcBorders>
              <w:top w:val="single" w:sz="4" w:space="0" w:color="000000"/>
              <w:left w:val="single" w:sz="4" w:space="0" w:color="000000"/>
              <w:bottom w:val="single" w:sz="4" w:space="0" w:color="000000"/>
              <w:right w:val="single" w:sz="4" w:space="0" w:color="000000"/>
            </w:tcBorders>
          </w:tcPr>
          <w:p w14:paraId="77D7D2A8" w14:textId="77777777" w:rsidR="00DF7765" w:rsidRDefault="00265998">
            <w:pPr>
              <w:pStyle w:val="TableParagraph"/>
              <w:kinsoku w:val="0"/>
              <w:overflowPunct w:val="0"/>
              <w:spacing w:before="2"/>
              <w:ind w:left="103"/>
              <w:rPr>
                <w:rFonts w:ascii="Arial" w:hAnsi="Arial" w:cs="Arial"/>
              </w:rPr>
            </w:pPr>
            <w:r>
              <w:rPr>
                <w:rFonts w:ascii="Arial" w:hAnsi="Arial" w:cs="Arial"/>
                <w:b/>
                <w:bCs/>
                <w:sz w:val="22"/>
                <w:szCs w:val="22"/>
              </w:rPr>
              <w:t>Tim</w:t>
            </w:r>
            <w:r>
              <w:rPr>
                <w:rFonts w:ascii="Arial" w:hAnsi="Arial" w:cs="Arial"/>
                <w:b/>
                <w:bCs/>
                <w:spacing w:val="-1"/>
                <w:sz w:val="22"/>
                <w:szCs w:val="22"/>
              </w:rPr>
              <w:t xml:space="preserve"> </w:t>
            </w:r>
            <w:r>
              <w:rPr>
                <w:rFonts w:ascii="Arial" w:hAnsi="Arial" w:cs="Arial"/>
                <w:b/>
                <w:bCs/>
                <w:sz w:val="22"/>
                <w:szCs w:val="22"/>
              </w:rPr>
              <w:t>Daly</w:t>
            </w:r>
          </w:p>
          <w:p w14:paraId="2DB97789" w14:textId="77777777" w:rsidR="00DF7765" w:rsidRDefault="00265998">
            <w:pPr>
              <w:pStyle w:val="TableParagraph"/>
              <w:kinsoku w:val="0"/>
              <w:overflowPunct w:val="0"/>
              <w:spacing w:before="37"/>
              <w:ind w:left="103"/>
              <w:rPr>
                <w:rFonts w:ascii="Arial" w:hAnsi="Arial" w:cs="Arial"/>
              </w:rPr>
            </w:pPr>
            <w:r>
              <w:rPr>
                <w:rFonts w:ascii="Arial" w:hAnsi="Arial" w:cs="Arial"/>
                <w:sz w:val="22"/>
                <w:szCs w:val="22"/>
              </w:rPr>
              <w:t>FCILT</w:t>
            </w:r>
          </w:p>
          <w:p w14:paraId="3F2B8A07" w14:textId="75658273" w:rsidR="00DF7765" w:rsidRPr="009C0B5E" w:rsidRDefault="00973634">
            <w:pPr>
              <w:pStyle w:val="TableParagraph"/>
              <w:kinsoku w:val="0"/>
              <w:overflowPunct w:val="0"/>
              <w:spacing w:before="38" w:line="276" w:lineRule="auto"/>
              <w:ind w:left="103" w:right="632"/>
            </w:pPr>
            <w:r w:rsidRPr="009C0B5E">
              <w:rPr>
                <w:rFonts w:ascii="Arial" w:hAnsi="Arial" w:cs="Arial"/>
                <w:bCs/>
              </w:rPr>
              <w:t>Education &amp; Training</w:t>
            </w:r>
            <w:r w:rsidRPr="009C0B5E">
              <w:rPr>
                <w:rFonts w:ascii="Arial" w:hAnsi="Arial" w:cs="Arial"/>
                <w:bCs/>
                <w:spacing w:val="-3"/>
              </w:rPr>
              <w:t xml:space="preserve"> </w:t>
            </w:r>
            <w:r w:rsidRPr="009C0B5E">
              <w:rPr>
                <w:rFonts w:ascii="Arial" w:hAnsi="Arial" w:cs="Arial"/>
                <w:bCs/>
              </w:rPr>
              <w:t>Officer</w:t>
            </w:r>
          </w:p>
        </w:tc>
        <w:tc>
          <w:tcPr>
            <w:tcW w:w="2503" w:type="dxa"/>
            <w:tcBorders>
              <w:top w:val="single" w:sz="4" w:space="0" w:color="000000"/>
              <w:left w:val="single" w:sz="4" w:space="0" w:color="000000"/>
              <w:bottom w:val="single" w:sz="4" w:space="0" w:color="000000"/>
              <w:right w:val="single" w:sz="4" w:space="0" w:color="000000"/>
            </w:tcBorders>
          </w:tcPr>
          <w:p w14:paraId="20BC79EE" w14:textId="77777777" w:rsidR="00781421" w:rsidRDefault="00781421" w:rsidP="00781421">
            <w:pPr>
              <w:pStyle w:val="TableParagraph"/>
              <w:kinsoku w:val="0"/>
              <w:overflowPunct w:val="0"/>
              <w:spacing w:before="2"/>
              <w:ind w:left="103"/>
              <w:rPr>
                <w:rFonts w:ascii="Arial" w:hAnsi="Arial" w:cs="Arial"/>
              </w:rPr>
            </w:pPr>
            <w:r>
              <w:rPr>
                <w:rFonts w:ascii="Arial" w:hAnsi="Arial" w:cs="Arial"/>
                <w:b/>
                <w:bCs/>
                <w:sz w:val="22"/>
                <w:szCs w:val="22"/>
              </w:rPr>
              <w:t>Richard</w:t>
            </w:r>
            <w:r>
              <w:rPr>
                <w:rFonts w:ascii="Arial" w:hAnsi="Arial" w:cs="Arial"/>
                <w:b/>
                <w:bCs/>
                <w:spacing w:val="-1"/>
                <w:sz w:val="22"/>
                <w:szCs w:val="22"/>
              </w:rPr>
              <w:t xml:space="preserve"> </w:t>
            </w:r>
            <w:r>
              <w:rPr>
                <w:rFonts w:ascii="Arial" w:hAnsi="Arial" w:cs="Arial"/>
                <w:b/>
                <w:bCs/>
                <w:sz w:val="22"/>
                <w:szCs w:val="22"/>
              </w:rPr>
              <w:t>Butler</w:t>
            </w:r>
          </w:p>
          <w:p w14:paraId="799E6045" w14:textId="77777777" w:rsidR="00781421" w:rsidRDefault="00781421" w:rsidP="00781421">
            <w:pPr>
              <w:pStyle w:val="TableParagraph"/>
              <w:kinsoku w:val="0"/>
              <w:overflowPunct w:val="0"/>
              <w:spacing w:before="37"/>
              <w:ind w:left="103"/>
              <w:rPr>
                <w:rFonts w:ascii="Arial" w:hAnsi="Arial" w:cs="Arial"/>
              </w:rPr>
            </w:pPr>
            <w:r>
              <w:rPr>
                <w:rFonts w:ascii="Arial" w:hAnsi="Arial" w:cs="Arial"/>
                <w:sz w:val="22"/>
                <w:szCs w:val="22"/>
              </w:rPr>
              <w:t>CMILT</w:t>
            </w:r>
          </w:p>
          <w:p w14:paraId="5707785C" w14:textId="4BE03BD7" w:rsidR="00DF7765" w:rsidRDefault="00781421" w:rsidP="00781421">
            <w:pPr>
              <w:pStyle w:val="TableParagraph"/>
              <w:kinsoku w:val="0"/>
              <w:overflowPunct w:val="0"/>
              <w:spacing w:before="37"/>
              <w:ind w:left="103"/>
            </w:pPr>
            <w:r>
              <w:rPr>
                <w:rFonts w:ascii="Arial" w:hAnsi="Arial" w:cs="Arial"/>
                <w:sz w:val="22"/>
                <w:szCs w:val="22"/>
              </w:rPr>
              <w:t>Chair Eastern Section</w:t>
            </w:r>
          </w:p>
        </w:tc>
        <w:tc>
          <w:tcPr>
            <w:tcW w:w="2245" w:type="dxa"/>
            <w:tcBorders>
              <w:top w:val="single" w:sz="4" w:space="0" w:color="000000"/>
              <w:left w:val="single" w:sz="4" w:space="0" w:color="000000"/>
              <w:bottom w:val="single" w:sz="4" w:space="0" w:color="000000"/>
              <w:right w:val="single" w:sz="4" w:space="0" w:color="000000"/>
            </w:tcBorders>
          </w:tcPr>
          <w:p w14:paraId="2F8A421B" w14:textId="77777777" w:rsidR="00781421" w:rsidRDefault="00781421" w:rsidP="00781421">
            <w:pPr>
              <w:pStyle w:val="TableParagraph"/>
              <w:kinsoku w:val="0"/>
              <w:overflowPunct w:val="0"/>
              <w:ind w:left="103"/>
              <w:rPr>
                <w:rFonts w:ascii="Arial" w:hAnsi="Arial" w:cs="Arial"/>
              </w:rPr>
            </w:pPr>
            <w:r>
              <w:rPr>
                <w:rFonts w:ascii="Arial" w:hAnsi="Arial" w:cs="Arial"/>
                <w:b/>
                <w:bCs/>
                <w:sz w:val="22"/>
                <w:szCs w:val="22"/>
              </w:rPr>
              <w:t>Ray</w:t>
            </w:r>
            <w:r>
              <w:rPr>
                <w:rFonts w:ascii="Arial" w:hAnsi="Arial" w:cs="Arial"/>
                <w:b/>
                <w:bCs/>
                <w:spacing w:val="-3"/>
                <w:sz w:val="22"/>
                <w:szCs w:val="22"/>
              </w:rPr>
              <w:t xml:space="preserve"> </w:t>
            </w:r>
            <w:r>
              <w:rPr>
                <w:rFonts w:ascii="Arial" w:hAnsi="Arial" w:cs="Arial"/>
                <w:b/>
                <w:bCs/>
                <w:sz w:val="22"/>
                <w:szCs w:val="22"/>
              </w:rPr>
              <w:t>Crowley</w:t>
            </w:r>
          </w:p>
          <w:p w14:paraId="6616E27E" w14:textId="77777777" w:rsidR="00781421" w:rsidRDefault="00781421" w:rsidP="00781421">
            <w:pPr>
              <w:pStyle w:val="TableParagraph"/>
              <w:kinsoku w:val="0"/>
              <w:overflowPunct w:val="0"/>
              <w:spacing w:before="40"/>
              <w:ind w:left="103"/>
              <w:rPr>
                <w:rFonts w:ascii="Arial" w:hAnsi="Arial" w:cs="Arial"/>
              </w:rPr>
            </w:pPr>
            <w:r>
              <w:rPr>
                <w:rFonts w:ascii="Arial" w:hAnsi="Arial" w:cs="Arial"/>
                <w:sz w:val="22"/>
                <w:szCs w:val="22"/>
              </w:rPr>
              <w:t>CMILT</w:t>
            </w:r>
          </w:p>
          <w:p w14:paraId="3745ED2D" w14:textId="16FBF011" w:rsidR="00DF7765" w:rsidRDefault="00781421" w:rsidP="00781421">
            <w:pPr>
              <w:pStyle w:val="TableParagraph"/>
              <w:kinsoku w:val="0"/>
              <w:overflowPunct w:val="0"/>
              <w:spacing w:before="37"/>
              <w:ind w:left="103"/>
            </w:pPr>
            <w:r>
              <w:rPr>
                <w:rFonts w:ascii="Arial" w:hAnsi="Arial" w:cs="Arial"/>
                <w:sz w:val="22"/>
                <w:szCs w:val="22"/>
              </w:rPr>
              <w:t>Chair Southern Section</w:t>
            </w:r>
          </w:p>
        </w:tc>
        <w:tc>
          <w:tcPr>
            <w:tcW w:w="1956" w:type="dxa"/>
            <w:tcBorders>
              <w:top w:val="single" w:sz="4" w:space="0" w:color="000000"/>
              <w:left w:val="single" w:sz="4" w:space="0" w:color="000000"/>
              <w:bottom w:val="single" w:sz="4" w:space="0" w:color="000000"/>
              <w:right w:val="single" w:sz="4" w:space="0" w:color="000000"/>
            </w:tcBorders>
          </w:tcPr>
          <w:p w14:paraId="6EAF43B9" w14:textId="77777777" w:rsidR="00781421" w:rsidRPr="009C0B5E" w:rsidRDefault="00781421" w:rsidP="00781421">
            <w:pPr>
              <w:pStyle w:val="TableParagraph"/>
              <w:kinsoku w:val="0"/>
              <w:overflowPunct w:val="0"/>
              <w:spacing w:before="37"/>
              <w:ind w:left="103" w:right="858"/>
              <w:rPr>
                <w:rFonts w:ascii="Arial" w:hAnsi="Arial" w:cs="Arial"/>
                <w:b/>
                <w:sz w:val="22"/>
                <w:szCs w:val="22"/>
              </w:rPr>
            </w:pPr>
            <w:r w:rsidRPr="009C0B5E">
              <w:rPr>
                <w:rFonts w:ascii="Arial" w:hAnsi="Arial" w:cs="Arial"/>
                <w:b/>
                <w:sz w:val="22"/>
                <w:szCs w:val="22"/>
              </w:rPr>
              <w:t>Wayne Kavanagh</w:t>
            </w:r>
          </w:p>
          <w:p w14:paraId="54C6022C" w14:textId="77777777" w:rsidR="00781421" w:rsidRPr="009C0B5E" w:rsidRDefault="00781421" w:rsidP="00781421">
            <w:pPr>
              <w:pStyle w:val="TableParagraph"/>
              <w:kinsoku w:val="0"/>
              <w:overflowPunct w:val="0"/>
              <w:spacing w:before="37"/>
              <w:ind w:left="103"/>
              <w:rPr>
                <w:rFonts w:ascii="Arial" w:hAnsi="Arial" w:cs="Arial"/>
              </w:rPr>
            </w:pPr>
            <w:r w:rsidRPr="009C0B5E">
              <w:rPr>
                <w:rFonts w:ascii="Arial" w:hAnsi="Arial" w:cs="Arial"/>
                <w:sz w:val="22"/>
                <w:szCs w:val="22"/>
              </w:rPr>
              <w:t>CMILT</w:t>
            </w:r>
          </w:p>
          <w:p w14:paraId="1A2C56F3" w14:textId="4B4E3676" w:rsidR="00DF7765" w:rsidRDefault="00781421" w:rsidP="00781421">
            <w:pPr>
              <w:pStyle w:val="TableParagraph"/>
              <w:kinsoku w:val="0"/>
              <w:overflowPunct w:val="0"/>
              <w:spacing w:before="38" w:line="276" w:lineRule="auto"/>
              <w:ind w:left="103" w:right="495"/>
            </w:pPr>
            <w:r w:rsidRPr="009C0B5E">
              <w:rPr>
                <w:rFonts w:ascii="Arial" w:hAnsi="Arial" w:cs="Arial"/>
                <w:sz w:val="22"/>
                <w:szCs w:val="22"/>
              </w:rPr>
              <w:t xml:space="preserve">Vice Chair </w:t>
            </w:r>
            <w:r w:rsidRPr="005D2413">
              <w:rPr>
                <w:rFonts w:ascii="Arial" w:hAnsi="Arial" w:cs="Arial"/>
                <w:sz w:val="21"/>
                <w:szCs w:val="21"/>
              </w:rPr>
              <w:t xml:space="preserve">Eastern </w:t>
            </w:r>
            <w:r w:rsidRPr="009C0B5E">
              <w:rPr>
                <w:rFonts w:ascii="Arial" w:hAnsi="Arial" w:cs="Arial"/>
                <w:sz w:val="22"/>
                <w:szCs w:val="22"/>
              </w:rPr>
              <w:t>Section</w:t>
            </w:r>
          </w:p>
        </w:tc>
      </w:tr>
      <w:tr w:rsidR="00DF7765" w14:paraId="653D5985" w14:textId="77777777">
        <w:trPr>
          <w:trHeight w:hRule="exact" w:val="2290"/>
        </w:trPr>
        <w:tc>
          <w:tcPr>
            <w:tcW w:w="2315" w:type="dxa"/>
            <w:tcBorders>
              <w:top w:val="single" w:sz="4" w:space="0" w:color="000000"/>
              <w:left w:val="single" w:sz="4" w:space="0" w:color="000000"/>
              <w:bottom w:val="single" w:sz="4" w:space="0" w:color="000000"/>
              <w:right w:val="single" w:sz="4" w:space="0" w:color="000000"/>
            </w:tcBorders>
          </w:tcPr>
          <w:p w14:paraId="39718337" w14:textId="5421F13B" w:rsidR="00DF7765" w:rsidRDefault="00B15B16">
            <w:pPr>
              <w:pStyle w:val="TableParagraph"/>
              <w:kinsoku w:val="0"/>
              <w:overflowPunct w:val="0"/>
              <w:ind w:left="102"/>
            </w:pPr>
            <w:r w:rsidRPr="00B15B16">
              <w:rPr>
                <w:noProof/>
              </w:rPr>
              <w:drawing>
                <wp:inline distT="0" distB="0" distL="0" distR="0" wp14:anchorId="01EFDDEB" wp14:editId="7143E12A">
                  <wp:extent cx="1905000" cy="1905000"/>
                  <wp:effectExtent l="0" t="0" r="0" b="0"/>
                  <wp:docPr id="4" name="Picture 4" descr="C:\Users\mick.curran\AppData\Local\Microsoft\Windows\Temporary Internet Files\Content.Outlook\YF3W44VK\JK CILT ima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k.curran\AppData\Local\Microsoft\Windows\Temporary Internet Files\Content.Outlook\YF3W44VK\JK CILT image (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2503" w:type="dxa"/>
            <w:tcBorders>
              <w:top w:val="single" w:sz="4" w:space="0" w:color="000000"/>
              <w:left w:val="single" w:sz="4" w:space="0" w:color="000000"/>
              <w:bottom w:val="single" w:sz="4" w:space="0" w:color="000000"/>
              <w:right w:val="single" w:sz="4" w:space="0" w:color="000000"/>
            </w:tcBorders>
          </w:tcPr>
          <w:p w14:paraId="52C3B051" w14:textId="777A4071" w:rsidR="00DF7765" w:rsidRDefault="00781421">
            <w:pPr>
              <w:pStyle w:val="TableParagraph"/>
              <w:kinsoku w:val="0"/>
              <w:overflowPunct w:val="0"/>
              <w:ind w:left="101"/>
            </w:pPr>
            <w:r>
              <w:rPr>
                <w:rFonts w:ascii="Cambria" w:hAnsi="Cambria" w:cs="Cambria"/>
                <w:noProof/>
                <w:sz w:val="20"/>
                <w:szCs w:val="20"/>
                <w:lang w:val="en-IE" w:eastAsia="en-IE"/>
              </w:rPr>
              <w:drawing>
                <wp:inline distT="0" distB="0" distL="0" distR="0" wp14:anchorId="28072969" wp14:editId="35CC6C73">
                  <wp:extent cx="1171575" cy="1447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1447800"/>
                          </a:xfrm>
                          <a:prstGeom prst="rect">
                            <a:avLst/>
                          </a:prstGeom>
                          <a:noFill/>
                          <a:ln>
                            <a:noFill/>
                          </a:ln>
                        </pic:spPr>
                      </pic:pic>
                    </a:graphicData>
                  </a:graphic>
                </wp:inline>
              </w:drawing>
            </w:r>
          </w:p>
        </w:tc>
        <w:tc>
          <w:tcPr>
            <w:tcW w:w="2245" w:type="dxa"/>
            <w:tcBorders>
              <w:top w:val="single" w:sz="4" w:space="0" w:color="000000"/>
              <w:left w:val="single" w:sz="4" w:space="0" w:color="000000"/>
              <w:bottom w:val="single" w:sz="4" w:space="0" w:color="000000"/>
              <w:right w:val="single" w:sz="4" w:space="0" w:color="000000"/>
            </w:tcBorders>
          </w:tcPr>
          <w:p w14:paraId="384FFD60" w14:textId="4A419F02" w:rsidR="00DF7765" w:rsidRDefault="00DF7765">
            <w:pPr>
              <w:pStyle w:val="TableParagraph"/>
              <w:kinsoku w:val="0"/>
              <w:overflowPunct w:val="0"/>
              <w:ind w:left="101"/>
              <w:rPr>
                <w:rFonts w:ascii="Cambria" w:hAnsi="Cambria" w:cs="Cambria"/>
                <w:sz w:val="20"/>
                <w:szCs w:val="20"/>
              </w:rPr>
            </w:pPr>
          </w:p>
          <w:p w14:paraId="6FB81F91" w14:textId="2FC96DFF" w:rsidR="00DF7765" w:rsidRDefault="00781421">
            <w:pPr>
              <w:pStyle w:val="TableParagraph"/>
              <w:kinsoku w:val="0"/>
              <w:overflowPunct w:val="0"/>
              <w:spacing w:before="5"/>
            </w:pPr>
            <w:r>
              <w:rPr>
                <w:rFonts w:ascii="Cambria" w:hAnsi="Cambria" w:cs="Cambria"/>
                <w:noProof/>
                <w:sz w:val="20"/>
                <w:szCs w:val="20"/>
                <w:lang w:val="en-IE" w:eastAsia="en-IE"/>
              </w:rPr>
              <w:drawing>
                <wp:inline distT="0" distB="0" distL="0" distR="0" wp14:anchorId="5D8D977E" wp14:editId="1BF99E08">
                  <wp:extent cx="1200150" cy="140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1409700"/>
                          </a:xfrm>
                          <a:prstGeom prst="rect">
                            <a:avLst/>
                          </a:prstGeom>
                          <a:noFill/>
                          <a:ln>
                            <a:noFill/>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tcPr>
          <w:p w14:paraId="059FF9C3" w14:textId="774CA34C" w:rsidR="00DF7765" w:rsidRDefault="00781421">
            <w:pPr>
              <w:pStyle w:val="TableParagraph"/>
              <w:kinsoku w:val="0"/>
              <w:overflowPunct w:val="0"/>
              <w:ind w:left="100" w:right="-34"/>
            </w:pPr>
            <w:r>
              <w:rPr>
                <w:rFonts w:ascii="Cambria" w:hAnsi="Cambria" w:cs="Cambria"/>
                <w:noProof/>
                <w:sz w:val="20"/>
                <w:szCs w:val="20"/>
                <w:lang w:val="en-IE" w:eastAsia="en-IE"/>
              </w:rPr>
              <w:drawing>
                <wp:inline distT="0" distB="0" distL="0" distR="0" wp14:anchorId="5221877B" wp14:editId="6B5750AC">
                  <wp:extent cx="1266825" cy="1485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485900"/>
                          </a:xfrm>
                          <a:prstGeom prst="rect">
                            <a:avLst/>
                          </a:prstGeom>
                          <a:noFill/>
                          <a:ln>
                            <a:noFill/>
                          </a:ln>
                        </pic:spPr>
                      </pic:pic>
                    </a:graphicData>
                  </a:graphic>
                </wp:inline>
              </w:drawing>
            </w:r>
          </w:p>
        </w:tc>
      </w:tr>
      <w:tr w:rsidR="00781421" w14:paraId="27185E3F" w14:textId="77777777">
        <w:trPr>
          <w:trHeight w:hRule="exact" w:val="1429"/>
        </w:trPr>
        <w:tc>
          <w:tcPr>
            <w:tcW w:w="2315" w:type="dxa"/>
            <w:tcBorders>
              <w:top w:val="single" w:sz="4" w:space="0" w:color="000000"/>
              <w:left w:val="single" w:sz="4" w:space="0" w:color="000000"/>
              <w:bottom w:val="single" w:sz="4" w:space="0" w:color="000000"/>
              <w:right w:val="single" w:sz="4" w:space="0" w:color="000000"/>
            </w:tcBorders>
          </w:tcPr>
          <w:p w14:paraId="2CA9316F" w14:textId="77777777" w:rsidR="00781421" w:rsidRDefault="00781421" w:rsidP="00781421">
            <w:pPr>
              <w:pStyle w:val="TableParagraph"/>
              <w:kinsoku w:val="0"/>
              <w:overflowPunct w:val="0"/>
              <w:ind w:left="103"/>
              <w:rPr>
                <w:rFonts w:ascii="Arial" w:hAnsi="Arial" w:cs="Arial"/>
              </w:rPr>
            </w:pPr>
            <w:r>
              <w:rPr>
                <w:rFonts w:ascii="Arial" w:hAnsi="Arial" w:cs="Arial"/>
                <w:b/>
                <w:bCs/>
                <w:sz w:val="22"/>
                <w:szCs w:val="22"/>
              </w:rPr>
              <w:t>Janet</w:t>
            </w:r>
            <w:r>
              <w:rPr>
                <w:rFonts w:ascii="Arial" w:hAnsi="Arial" w:cs="Arial"/>
                <w:b/>
                <w:bCs/>
                <w:spacing w:val="-4"/>
                <w:sz w:val="22"/>
                <w:szCs w:val="22"/>
              </w:rPr>
              <w:t xml:space="preserve"> </w:t>
            </w:r>
            <w:r>
              <w:rPr>
                <w:rFonts w:ascii="Arial" w:hAnsi="Arial" w:cs="Arial"/>
                <w:b/>
                <w:bCs/>
                <w:sz w:val="22"/>
                <w:szCs w:val="22"/>
              </w:rPr>
              <w:t>Kavanagh</w:t>
            </w:r>
          </w:p>
          <w:p w14:paraId="71DA4677" w14:textId="77777777" w:rsidR="00781421" w:rsidRDefault="00781421" w:rsidP="00781421">
            <w:pPr>
              <w:pStyle w:val="TableParagraph"/>
              <w:kinsoku w:val="0"/>
              <w:overflowPunct w:val="0"/>
              <w:spacing w:before="40"/>
              <w:ind w:left="103"/>
              <w:rPr>
                <w:rFonts w:ascii="Arial" w:hAnsi="Arial" w:cs="Arial"/>
              </w:rPr>
            </w:pPr>
            <w:r>
              <w:rPr>
                <w:rFonts w:ascii="Arial" w:hAnsi="Arial" w:cs="Arial"/>
                <w:sz w:val="22"/>
                <w:szCs w:val="22"/>
              </w:rPr>
              <w:t>CMILT</w:t>
            </w:r>
          </w:p>
          <w:p w14:paraId="6F29D52B" w14:textId="5DCE2695" w:rsidR="00781421" w:rsidRDefault="00781421" w:rsidP="00781421">
            <w:pPr>
              <w:pStyle w:val="TableParagraph"/>
              <w:kinsoku w:val="0"/>
              <w:overflowPunct w:val="0"/>
              <w:spacing w:before="37" w:line="276" w:lineRule="auto"/>
              <w:ind w:left="103" w:right="716"/>
            </w:pPr>
            <w:r>
              <w:rPr>
                <w:rFonts w:ascii="Arial" w:hAnsi="Arial" w:cs="Arial"/>
                <w:sz w:val="22"/>
                <w:szCs w:val="22"/>
              </w:rPr>
              <w:t>Council</w:t>
            </w:r>
            <w:r>
              <w:rPr>
                <w:rFonts w:ascii="Arial" w:hAnsi="Arial" w:cs="Arial"/>
                <w:spacing w:val="-2"/>
                <w:sz w:val="22"/>
                <w:szCs w:val="22"/>
              </w:rPr>
              <w:t xml:space="preserve"> </w:t>
            </w:r>
            <w:r>
              <w:rPr>
                <w:rFonts w:ascii="Arial" w:hAnsi="Arial" w:cs="Arial"/>
                <w:sz w:val="22"/>
                <w:szCs w:val="22"/>
              </w:rPr>
              <w:t>Member</w:t>
            </w:r>
          </w:p>
        </w:tc>
        <w:tc>
          <w:tcPr>
            <w:tcW w:w="2503" w:type="dxa"/>
            <w:tcBorders>
              <w:top w:val="single" w:sz="4" w:space="0" w:color="000000"/>
              <w:left w:val="single" w:sz="4" w:space="0" w:color="000000"/>
              <w:bottom w:val="single" w:sz="4" w:space="0" w:color="000000"/>
              <w:right w:val="single" w:sz="4" w:space="0" w:color="000000"/>
            </w:tcBorders>
          </w:tcPr>
          <w:p w14:paraId="48AB1CF0" w14:textId="77777777" w:rsidR="00781421" w:rsidRDefault="00781421" w:rsidP="00781421">
            <w:pPr>
              <w:pStyle w:val="TableParagraph"/>
              <w:kinsoku w:val="0"/>
              <w:overflowPunct w:val="0"/>
              <w:ind w:left="103"/>
              <w:rPr>
                <w:rFonts w:ascii="Arial" w:hAnsi="Arial" w:cs="Arial"/>
              </w:rPr>
            </w:pPr>
            <w:r>
              <w:rPr>
                <w:rFonts w:ascii="Arial" w:hAnsi="Arial" w:cs="Arial"/>
                <w:b/>
                <w:bCs/>
                <w:sz w:val="22"/>
                <w:szCs w:val="22"/>
              </w:rPr>
              <w:t>John Henry</w:t>
            </w:r>
          </w:p>
          <w:p w14:paraId="6781F1DC" w14:textId="77777777" w:rsidR="00781421" w:rsidRDefault="00781421" w:rsidP="00781421">
            <w:pPr>
              <w:pStyle w:val="TableParagraph"/>
              <w:kinsoku w:val="0"/>
              <w:overflowPunct w:val="0"/>
              <w:spacing w:before="40"/>
              <w:ind w:left="103"/>
              <w:rPr>
                <w:rFonts w:ascii="Arial" w:hAnsi="Arial" w:cs="Arial"/>
              </w:rPr>
            </w:pPr>
            <w:r>
              <w:rPr>
                <w:rFonts w:ascii="Arial" w:hAnsi="Arial" w:cs="Arial"/>
                <w:sz w:val="22"/>
                <w:szCs w:val="22"/>
              </w:rPr>
              <w:t>FCILT</w:t>
            </w:r>
          </w:p>
          <w:p w14:paraId="0BD6994C" w14:textId="7F287A7B" w:rsidR="00781421" w:rsidRPr="009C0B5E" w:rsidRDefault="00781421" w:rsidP="00781421">
            <w:pPr>
              <w:pStyle w:val="TableParagraph"/>
              <w:kinsoku w:val="0"/>
              <w:overflowPunct w:val="0"/>
              <w:spacing w:before="37"/>
              <w:ind w:left="103" w:right="858"/>
              <w:rPr>
                <w:rFonts w:ascii="Arial" w:hAnsi="Arial" w:cs="Arial"/>
                <w:b/>
                <w:sz w:val="22"/>
                <w:szCs w:val="22"/>
              </w:rPr>
            </w:pPr>
            <w:r>
              <w:rPr>
                <w:rFonts w:ascii="Arial" w:hAnsi="Arial" w:cs="Arial"/>
                <w:sz w:val="22"/>
                <w:szCs w:val="22"/>
              </w:rPr>
              <w:t>Council</w:t>
            </w:r>
            <w:r>
              <w:rPr>
                <w:rFonts w:ascii="Arial" w:hAnsi="Arial" w:cs="Arial"/>
                <w:spacing w:val="-2"/>
                <w:sz w:val="22"/>
                <w:szCs w:val="22"/>
              </w:rPr>
              <w:t xml:space="preserve"> </w:t>
            </w:r>
            <w:r>
              <w:rPr>
                <w:rFonts w:ascii="Arial" w:hAnsi="Arial" w:cs="Arial"/>
                <w:sz w:val="22"/>
                <w:szCs w:val="22"/>
              </w:rPr>
              <w:t>Member</w:t>
            </w:r>
          </w:p>
        </w:tc>
        <w:tc>
          <w:tcPr>
            <w:tcW w:w="2245" w:type="dxa"/>
            <w:tcBorders>
              <w:top w:val="single" w:sz="4" w:space="0" w:color="000000"/>
              <w:left w:val="single" w:sz="4" w:space="0" w:color="000000"/>
              <w:bottom w:val="single" w:sz="4" w:space="0" w:color="000000"/>
              <w:right w:val="single" w:sz="4" w:space="0" w:color="000000"/>
            </w:tcBorders>
          </w:tcPr>
          <w:p w14:paraId="239C4A49" w14:textId="77777777" w:rsidR="00781421" w:rsidRDefault="00781421" w:rsidP="00781421">
            <w:pPr>
              <w:pStyle w:val="TableParagraph"/>
              <w:kinsoku w:val="0"/>
              <w:overflowPunct w:val="0"/>
              <w:spacing w:line="247" w:lineRule="exact"/>
              <w:ind w:left="103"/>
              <w:rPr>
                <w:rFonts w:ascii="Arial" w:hAnsi="Arial" w:cs="Arial"/>
              </w:rPr>
            </w:pPr>
            <w:r>
              <w:rPr>
                <w:rFonts w:ascii="Arial" w:hAnsi="Arial" w:cs="Arial"/>
                <w:b/>
                <w:bCs/>
                <w:sz w:val="22"/>
                <w:szCs w:val="22"/>
              </w:rPr>
              <w:t>Gerard</w:t>
            </w:r>
            <w:r>
              <w:rPr>
                <w:rFonts w:ascii="Arial" w:hAnsi="Arial" w:cs="Arial"/>
                <w:b/>
                <w:bCs/>
                <w:spacing w:val="-5"/>
                <w:sz w:val="22"/>
                <w:szCs w:val="22"/>
              </w:rPr>
              <w:t xml:space="preserve"> </w:t>
            </w:r>
            <w:r>
              <w:rPr>
                <w:rFonts w:ascii="Arial" w:hAnsi="Arial" w:cs="Arial"/>
                <w:b/>
                <w:bCs/>
                <w:sz w:val="22"/>
                <w:szCs w:val="22"/>
              </w:rPr>
              <w:t>Boylan</w:t>
            </w:r>
          </w:p>
          <w:p w14:paraId="3DDA9DE6" w14:textId="77777777" w:rsidR="00781421" w:rsidRDefault="00781421" w:rsidP="00781421">
            <w:pPr>
              <w:pStyle w:val="TableParagraph"/>
              <w:kinsoku w:val="0"/>
              <w:overflowPunct w:val="0"/>
              <w:spacing w:before="40"/>
              <w:ind w:left="103"/>
              <w:rPr>
                <w:rFonts w:ascii="Arial" w:hAnsi="Arial" w:cs="Arial"/>
              </w:rPr>
            </w:pPr>
            <w:r>
              <w:rPr>
                <w:rFonts w:ascii="Arial" w:hAnsi="Arial" w:cs="Arial"/>
                <w:sz w:val="22"/>
                <w:szCs w:val="22"/>
              </w:rPr>
              <w:t>CMILT</w:t>
            </w:r>
          </w:p>
          <w:p w14:paraId="2CE39FF1" w14:textId="06E8500F" w:rsidR="00781421" w:rsidRDefault="00781421" w:rsidP="00781421">
            <w:pPr>
              <w:pStyle w:val="TableParagraph"/>
              <w:kinsoku w:val="0"/>
              <w:overflowPunct w:val="0"/>
              <w:spacing w:before="37"/>
              <w:ind w:left="103"/>
            </w:pPr>
            <w:r>
              <w:rPr>
                <w:rFonts w:ascii="Arial" w:hAnsi="Arial" w:cs="Arial"/>
                <w:sz w:val="22"/>
                <w:szCs w:val="22"/>
              </w:rPr>
              <w:t>Council</w:t>
            </w:r>
            <w:r>
              <w:rPr>
                <w:rFonts w:ascii="Arial" w:hAnsi="Arial" w:cs="Arial"/>
                <w:spacing w:val="-2"/>
                <w:sz w:val="22"/>
                <w:szCs w:val="22"/>
              </w:rPr>
              <w:t xml:space="preserve"> </w:t>
            </w:r>
            <w:r>
              <w:rPr>
                <w:rFonts w:ascii="Arial" w:hAnsi="Arial" w:cs="Arial"/>
                <w:sz w:val="22"/>
                <w:szCs w:val="22"/>
              </w:rPr>
              <w:t>Member</w:t>
            </w:r>
          </w:p>
        </w:tc>
        <w:tc>
          <w:tcPr>
            <w:tcW w:w="1956" w:type="dxa"/>
            <w:tcBorders>
              <w:top w:val="single" w:sz="4" w:space="0" w:color="000000"/>
              <w:left w:val="single" w:sz="4" w:space="0" w:color="000000"/>
              <w:bottom w:val="single" w:sz="4" w:space="0" w:color="000000"/>
              <w:right w:val="single" w:sz="4" w:space="0" w:color="000000"/>
            </w:tcBorders>
          </w:tcPr>
          <w:p w14:paraId="1953F837" w14:textId="77777777" w:rsidR="00781421" w:rsidRDefault="00781421" w:rsidP="00781421">
            <w:pPr>
              <w:pStyle w:val="TableParagraph"/>
              <w:kinsoku w:val="0"/>
              <w:overflowPunct w:val="0"/>
              <w:spacing w:line="247" w:lineRule="exact"/>
              <w:ind w:left="103"/>
              <w:rPr>
                <w:rFonts w:ascii="Arial" w:hAnsi="Arial" w:cs="Arial"/>
              </w:rPr>
            </w:pPr>
            <w:r>
              <w:rPr>
                <w:rFonts w:ascii="Arial" w:hAnsi="Arial" w:cs="Arial"/>
                <w:b/>
                <w:bCs/>
                <w:sz w:val="22"/>
                <w:szCs w:val="22"/>
              </w:rPr>
              <w:t>Pat Mangan</w:t>
            </w:r>
          </w:p>
          <w:p w14:paraId="45660243" w14:textId="77777777" w:rsidR="00781421" w:rsidRDefault="00781421" w:rsidP="00781421">
            <w:pPr>
              <w:pStyle w:val="TableParagraph"/>
              <w:kinsoku w:val="0"/>
              <w:overflowPunct w:val="0"/>
              <w:spacing w:before="40"/>
              <w:ind w:left="103"/>
              <w:rPr>
                <w:rFonts w:ascii="Arial" w:hAnsi="Arial" w:cs="Arial"/>
              </w:rPr>
            </w:pPr>
            <w:r>
              <w:rPr>
                <w:rFonts w:ascii="Arial" w:hAnsi="Arial" w:cs="Arial"/>
                <w:sz w:val="22"/>
                <w:szCs w:val="22"/>
              </w:rPr>
              <w:t>FCILT</w:t>
            </w:r>
          </w:p>
          <w:p w14:paraId="62E5DB3B" w14:textId="7571AB97" w:rsidR="00781421" w:rsidRDefault="00781421" w:rsidP="00781421">
            <w:pPr>
              <w:pStyle w:val="TableParagraph"/>
              <w:kinsoku w:val="0"/>
              <w:overflowPunct w:val="0"/>
              <w:spacing w:before="37"/>
              <w:ind w:left="103"/>
            </w:pPr>
            <w:r>
              <w:rPr>
                <w:rFonts w:ascii="Arial" w:hAnsi="Arial" w:cs="Arial"/>
                <w:sz w:val="22"/>
                <w:szCs w:val="22"/>
              </w:rPr>
              <w:t>Council</w:t>
            </w:r>
            <w:r>
              <w:rPr>
                <w:rFonts w:ascii="Arial" w:hAnsi="Arial" w:cs="Arial"/>
                <w:spacing w:val="-2"/>
                <w:sz w:val="22"/>
                <w:szCs w:val="22"/>
              </w:rPr>
              <w:t xml:space="preserve"> </w:t>
            </w:r>
            <w:r>
              <w:rPr>
                <w:rFonts w:ascii="Arial" w:hAnsi="Arial" w:cs="Arial"/>
                <w:sz w:val="22"/>
                <w:szCs w:val="22"/>
              </w:rPr>
              <w:t>Member</w:t>
            </w:r>
          </w:p>
        </w:tc>
      </w:tr>
    </w:tbl>
    <w:p w14:paraId="6CE45B5E" w14:textId="77777777" w:rsidR="00DF7765" w:rsidRDefault="00DF7765">
      <w:pPr>
        <w:sectPr w:rsidR="00DF7765">
          <w:pgSz w:w="11910" w:h="16840"/>
          <w:pgMar w:top="1080" w:right="1320" w:bottom="1200" w:left="1340" w:header="0" w:footer="980" w:gutter="0"/>
          <w:pgBorders w:offsetFrom="page">
            <w:top w:val="single" w:sz="24" w:space="24" w:color="6F2F9F"/>
            <w:left w:val="single" w:sz="24" w:space="24" w:color="6F2F9F"/>
            <w:bottom w:val="single" w:sz="24" w:space="23" w:color="6F2F9F"/>
            <w:right w:val="single" w:sz="24" w:space="23" w:color="6F2F9F"/>
          </w:pgBorders>
          <w:cols w:space="720"/>
          <w:noEndnote/>
        </w:sectPr>
      </w:pPr>
    </w:p>
    <w:tbl>
      <w:tblPr>
        <w:tblW w:w="0" w:type="auto"/>
        <w:tblInd w:w="92" w:type="dxa"/>
        <w:tblLayout w:type="fixed"/>
        <w:tblCellMar>
          <w:left w:w="0" w:type="dxa"/>
          <w:right w:w="0" w:type="dxa"/>
        </w:tblCellMar>
        <w:tblLook w:val="0000" w:firstRow="0" w:lastRow="0" w:firstColumn="0" w:lastColumn="0" w:noHBand="0" w:noVBand="0"/>
      </w:tblPr>
      <w:tblGrid>
        <w:gridCol w:w="2185"/>
        <w:gridCol w:w="130"/>
        <w:gridCol w:w="1812"/>
        <w:gridCol w:w="29"/>
        <w:gridCol w:w="446"/>
        <w:gridCol w:w="1407"/>
        <w:gridCol w:w="828"/>
        <w:gridCol w:w="2182"/>
      </w:tblGrid>
      <w:tr w:rsidR="00DF7765" w14:paraId="75E91D42" w14:textId="77777777">
        <w:trPr>
          <w:trHeight w:hRule="exact" w:val="2866"/>
        </w:trPr>
        <w:tc>
          <w:tcPr>
            <w:tcW w:w="2315" w:type="dxa"/>
            <w:gridSpan w:val="2"/>
            <w:tcBorders>
              <w:top w:val="single" w:sz="4" w:space="0" w:color="000000"/>
              <w:left w:val="single" w:sz="4" w:space="0" w:color="000000"/>
              <w:bottom w:val="single" w:sz="4" w:space="0" w:color="000000"/>
              <w:right w:val="single" w:sz="4" w:space="0" w:color="000000"/>
            </w:tcBorders>
          </w:tcPr>
          <w:p w14:paraId="0F92261A" w14:textId="77777777" w:rsidR="00DF7765" w:rsidRDefault="00DF7765">
            <w:pPr>
              <w:pStyle w:val="TableParagraph"/>
              <w:kinsoku w:val="0"/>
              <w:overflowPunct w:val="0"/>
              <w:rPr>
                <w:rFonts w:ascii="Cambria" w:hAnsi="Cambria" w:cs="Cambria"/>
                <w:b/>
                <w:bCs/>
                <w:sz w:val="20"/>
                <w:szCs w:val="20"/>
              </w:rPr>
            </w:pPr>
          </w:p>
          <w:p w14:paraId="74CC7E25" w14:textId="517D0DBD" w:rsidR="00DF7765" w:rsidRDefault="00781421">
            <w:pPr>
              <w:pStyle w:val="TableParagraph"/>
              <w:kinsoku w:val="0"/>
              <w:overflowPunct w:val="0"/>
              <w:spacing w:before="7"/>
              <w:rPr>
                <w:rFonts w:ascii="Cambria" w:hAnsi="Cambria" w:cs="Cambria"/>
                <w:b/>
                <w:bCs/>
                <w:sz w:val="20"/>
                <w:szCs w:val="20"/>
              </w:rPr>
            </w:pPr>
            <w:r>
              <w:rPr>
                <w:noProof/>
              </w:rPr>
              <w:drawing>
                <wp:inline distT="0" distB="0" distL="0" distR="0" wp14:anchorId="4584E0EE" wp14:editId="6FD2151B">
                  <wp:extent cx="1381125" cy="1704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1125" cy="1704975"/>
                          </a:xfrm>
                          <a:prstGeom prst="rect">
                            <a:avLst/>
                          </a:prstGeom>
                        </pic:spPr>
                      </pic:pic>
                    </a:graphicData>
                  </a:graphic>
                </wp:inline>
              </w:drawing>
            </w:r>
          </w:p>
          <w:p w14:paraId="64105550" w14:textId="09DE9B7D" w:rsidR="00DF7765" w:rsidRDefault="00DF7765">
            <w:pPr>
              <w:pStyle w:val="TableParagraph"/>
              <w:kinsoku w:val="0"/>
              <w:overflowPunct w:val="0"/>
              <w:ind w:left="102"/>
            </w:pPr>
          </w:p>
        </w:tc>
        <w:tc>
          <w:tcPr>
            <w:tcW w:w="2287" w:type="dxa"/>
            <w:gridSpan w:val="3"/>
            <w:tcBorders>
              <w:top w:val="single" w:sz="4" w:space="0" w:color="000000"/>
              <w:left w:val="single" w:sz="4" w:space="0" w:color="000000"/>
              <w:bottom w:val="single" w:sz="4" w:space="0" w:color="000000"/>
              <w:right w:val="single" w:sz="4" w:space="0" w:color="000000"/>
            </w:tcBorders>
          </w:tcPr>
          <w:p w14:paraId="61A5D246" w14:textId="77777777" w:rsidR="00DF7765" w:rsidRDefault="00DF7765">
            <w:pPr>
              <w:pStyle w:val="TableParagraph"/>
              <w:kinsoku w:val="0"/>
              <w:overflowPunct w:val="0"/>
              <w:rPr>
                <w:rFonts w:ascii="Cambria" w:hAnsi="Cambria" w:cs="Cambria"/>
                <w:b/>
                <w:bCs/>
                <w:sz w:val="20"/>
                <w:szCs w:val="20"/>
              </w:rPr>
            </w:pPr>
          </w:p>
          <w:p w14:paraId="3180BD11" w14:textId="77777777" w:rsidR="00DF7765" w:rsidRDefault="00DF7765">
            <w:pPr>
              <w:pStyle w:val="TableParagraph"/>
              <w:kinsoku w:val="0"/>
              <w:overflowPunct w:val="0"/>
              <w:spacing w:before="7"/>
              <w:rPr>
                <w:rFonts w:ascii="Cambria" w:hAnsi="Cambria" w:cs="Cambria"/>
                <w:b/>
                <w:bCs/>
                <w:sz w:val="20"/>
                <w:szCs w:val="20"/>
              </w:rPr>
            </w:pPr>
          </w:p>
          <w:p w14:paraId="32E215C2" w14:textId="7F7BA525" w:rsidR="00DF7765" w:rsidRDefault="00781421">
            <w:pPr>
              <w:pStyle w:val="TableParagraph"/>
              <w:kinsoku w:val="0"/>
              <w:overflowPunct w:val="0"/>
              <w:ind w:left="101"/>
            </w:pPr>
            <w:r>
              <w:rPr>
                <w:rFonts w:ascii="Cambria" w:hAnsi="Cambria" w:cs="Cambria"/>
                <w:noProof/>
                <w:sz w:val="20"/>
                <w:szCs w:val="20"/>
                <w:lang w:val="en-IE" w:eastAsia="en-IE"/>
              </w:rPr>
              <w:drawing>
                <wp:inline distT="0" distB="0" distL="0" distR="0" wp14:anchorId="457B8470" wp14:editId="2E948A3D">
                  <wp:extent cx="1304925" cy="1504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1504950"/>
                          </a:xfrm>
                          <a:prstGeom prst="rect">
                            <a:avLst/>
                          </a:prstGeom>
                          <a:noFill/>
                          <a:ln>
                            <a:noFill/>
                          </a:ln>
                        </pic:spPr>
                      </pic:pic>
                    </a:graphicData>
                  </a:graphic>
                </wp:inline>
              </w:drawing>
            </w:r>
          </w:p>
        </w:tc>
        <w:tc>
          <w:tcPr>
            <w:tcW w:w="2235" w:type="dxa"/>
            <w:gridSpan w:val="2"/>
            <w:tcBorders>
              <w:top w:val="single" w:sz="4" w:space="0" w:color="000000"/>
              <w:left w:val="single" w:sz="4" w:space="0" w:color="000000"/>
              <w:bottom w:val="single" w:sz="4" w:space="0" w:color="000000"/>
              <w:right w:val="single" w:sz="4" w:space="0" w:color="000000"/>
            </w:tcBorders>
          </w:tcPr>
          <w:p w14:paraId="2669927D" w14:textId="77777777" w:rsidR="00DF7765" w:rsidRDefault="00DF7765">
            <w:pPr>
              <w:pStyle w:val="TableParagraph"/>
              <w:kinsoku w:val="0"/>
              <w:overflowPunct w:val="0"/>
              <w:rPr>
                <w:rFonts w:ascii="Cambria" w:hAnsi="Cambria" w:cs="Cambria"/>
                <w:b/>
                <w:bCs/>
                <w:sz w:val="20"/>
                <w:szCs w:val="20"/>
              </w:rPr>
            </w:pPr>
          </w:p>
          <w:p w14:paraId="3B25852D" w14:textId="4EEDCD41" w:rsidR="00DF7765" w:rsidRDefault="00781421">
            <w:pPr>
              <w:pStyle w:val="TableParagraph"/>
              <w:kinsoku w:val="0"/>
              <w:overflowPunct w:val="0"/>
              <w:rPr>
                <w:rFonts w:ascii="Cambria" w:hAnsi="Cambria" w:cs="Cambria"/>
                <w:b/>
                <w:bCs/>
                <w:sz w:val="20"/>
                <w:szCs w:val="20"/>
              </w:rPr>
            </w:pPr>
            <w:r>
              <w:rPr>
                <w:rFonts w:ascii="Cambria" w:hAnsi="Cambria" w:cs="Cambria"/>
                <w:noProof/>
                <w:sz w:val="20"/>
                <w:szCs w:val="20"/>
                <w:lang w:val="en-IE" w:eastAsia="en-IE"/>
              </w:rPr>
              <w:drawing>
                <wp:inline distT="0" distB="0" distL="0" distR="0" wp14:anchorId="13E82789" wp14:editId="3884C82F">
                  <wp:extent cx="1419225" cy="173125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1200" cy="1733662"/>
                          </a:xfrm>
                          <a:prstGeom prst="rect">
                            <a:avLst/>
                          </a:prstGeom>
                          <a:noFill/>
                          <a:ln>
                            <a:noFill/>
                          </a:ln>
                        </pic:spPr>
                      </pic:pic>
                    </a:graphicData>
                  </a:graphic>
                </wp:inline>
              </w:drawing>
            </w:r>
          </w:p>
          <w:p w14:paraId="2972D8EE" w14:textId="77777777" w:rsidR="00DF7765" w:rsidRDefault="00DF7765">
            <w:pPr>
              <w:pStyle w:val="TableParagraph"/>
              <w:kinsoku w:val="0"/>
              <w:overflowPunct w:val="0"/>
              <w:rPr>
                <w:rFonts w:ascii="Cambria" w:hAnsi="Cambria" w:cs="Cambria"/>
                <w:b/>
                <w:bCs/>
                <w:sz w:val="20"/>
                <w:szCs w:val="20"/>
              </w:rPr>
            </w:pPr>
          </w:p>
          <w:p w14:paraId="35F8E42D" w14:textId="77777777" w:rsidR="00DF7765" w:rsidRDefault="00DF7765">
            <w:pPr>
              <w:pStyle w:val="TableParagraph"/>
              <w:kinsoku w:val="0"/>
              <w:overflowPunct w:val="0"/>
              <w:rPr>
                <w:rFonts w:ascii="Cambria" w:hAnsi="Cambria" w:cs="Cambria"/>
                <w:b/>
                <w:bCs/>
                <w:sz w:val="20"/>
                <w:szCs w:val="20"/>
              </w:rPr>
            </w:pPr>
          </w:p>
          <w:p w14:paraId="2856514A" w14:textId="77777777" w:rsidR="00DF7765" w:rsidRDefault="00DF7765">
            <w:pPr>
              <w:pStyle w:val="TableParagraph"/>
              <w:kinsoku w:val="0"/>
              <w:overflowPunct w:val="0"/>
              <w:rPr>
                <w:rFonts w:ascii="Cambria" w:hAnsi="Cambria" w:cs="Cambria"/>
                <w:b/>
                <w:bCs/>
                <w:sz w:val="20"/>
                <w:szCs w:val="20"/>
              </w:rPr>
            </w:pPr>
          </w:p>
          <w:p w14:paraId="12794D8A" w14:textId="77777777" w:rsidR="00DF7765" w:rsidRDefault="00DF7765">
            <w:pPr>
              <w:pStyle w:val="TableParagraph"/>
              <w:kinsoku w:val="0"/>
              <w:overflowPunct w:val="0"/>
              <w:rPr>
                <w:rFonts w:ascii="Cambria" w:hAnsi="Cambria" w:cs="Cambria"/>
                <w:b/>
                <w:bCs/>
                <w:sz w:val="20"/>
                <w:szCs w:val="20"/>
              </w:rPr>
            </w:pPr>
          </w:p>
          <w:p w14:paraId="52A06FD0" w14:textId="77777777" w:rsidR="00DF7765" w:rsidRDefault="00DF7765">
            <w:pPr>
              <w:pStyle w:val="TableParagraph"/>
              <w:kinsoku w:val="0"/>
              <w:overflowPunct w:val="0"/>
              <w:rPr>
                <w:rFonts w:ascii="Cambria" w:hAnsi="Cambria" w:cs="Cambria"/>
                <w:b/>
                <w:bCs/>
                <w:sz w:val="20"/>
                <w:szCs w:val="20"/>
              </w:rPr>
            </w:pPr>
          </w:p>
          <w:p w14:paraId="6FEE5FBE" w14:textId="77777777" w:rsidR="00DF7765" w:rsidRDefault="00DF7765">
            <w:pPr>
              <w:pStyle w:val="TableParagraph"/>
              <w:kinsoku w:val="0"/>
              <w:overflowPunct w:val="0"/>
              <w:rPr>
                <w:rFonts w:ascii="Cambria" w:hAnsi="Cambria" w:cs="Cambria"/>
                <w:b/>
                <w:bCs/>
                <w:sz w:val="20"/>
                <w:szCs w:val="20"/>
              </w:rPr>
            </w:pPr>
          </w:p>
          <w:p w14:paraId="26DBEC6B" w14:textId="77777777" w:rsidR="00DF7765" w:rsidRDefault="00DF7765">
            <w:pPr>
              <w:pStyle w:val="TableParagraph"/>
              <w:kinsoku w:val="0"/>
              <w:overflowPunct w:val="0"/>
              <w:rPr>
                <w:rFonts w:ascii="Cambria" w:hAnsi="Cambria" w:cs="Cambria"/>
                <w:b/>
                <w:bCs/>
                <w:sz w:val="20"/>
                <w:szCs w:val="20"/>
              </w:rPr>
            </w:pPr>
          </w:p>
          <w:p w14:paraId="5E098A07" w14:textId="77777777" w:rsidR="00DF7765" w:rsidRDefault="00DF7765">
            <w:pPr>
              <w:pStyle w:val="TableParagraph"/>
              <w:kinsoku w:val="0"/>
              <w:overflowPunct w:val="0"/>
              <w:rPr>
                <w:rFonts w:ascii="Cambria" w:hAnsi="Cambria" w:cs="Cambria"/>
                <w:b/>
                <w:bCs/>
                <w:sz w:val="20"/>
                <w:szCs w:val="20"/>
              </w:rPr>
            </w:pPr>
          </w:p>
          <w:p w14:paraId="2F01217C" w14:textId="77777777" w:rsidR="00DF7765" w:rsidRDefault="00DF7765">
            <w:pPr>
              <w:pStyle w:val="TableParagraph"/>
              <w:kinsoku w:val="0"/>
              <w:overflowPunct w:val="0"/>
              <w:rPr>
                <w:rFonts w:ascii="Cambria" w:hAnsi="Cambria" w:cs="Cambria"/>
                <w:b/>
                <w:bCs/>
                <w:sz w:val="20"/>
                <w:szCs w:val="20"/>
              </w:rPr>
            </w:pPr>
          </w:p>
          <w:p w14:paraId="596E5DF3" w14:textId="77777777" w:rsidR="00DF7765" w:rsidRDefault="00DF7765">
            <w:pPr>
              <w:pStyle w:val="TableParagraph"/>
              <w:kinsoku w:val="0"/>
              <w:overflowPunct w:val="0"/>
              <w:spacing w:before="8"/>
            </w:pPr>
          </w:p>
        </w:tc>
        <w:tc>
          <w:tcPr>
            <w:tcW w:w="2182" w:type="dxa"/>
            <w:tcBorders>
              <w:top w:val="single" w:sz="4" w:space="0" w:color="000000"/>
              <w:left w:val="single" w:sz="4" w:space="0" w:color="000000"/>
              <w:bottom w:val="single" w:sz="4" w:space="0" w:color="000000"/>
              <w:right w:val="single" w:sz="4" w:space="0" w:color="000000"/>
            </w:tcBorders>
          </w:tcPr>
          <w:p w14:paraId="7A170D30" w14:textId="190A6300" w:rsidR="00DF7765" w:rsidRDefault="00781421">
            <w:pPr>
              <w:pStyle w:val="TableParagraph"/>
              <w:kinsoku w:val="0"/>
              <w:overflowPunct w:val="0"/>
              <w:rPr>
                <w:rFonts w:ascii="Cambria" w:hAnsi="Cambria" w:cs="Cambria"/>
                <w:b/>
                <w:bCs/>
                <w:sz w:val="20"/>
                <w:szCs w:val="20"/>
              </w:rPr>
            </w:pPr>
            <w:r>
              <w:rPr>
                <w:rFonts w:ascii="Cambria" w:hAnsi="Cambria" w:cs="Cambria"/>
                <w:noProof/>
                <w:sz w:val="20"/>
                <w:szCs w:val="20"/>
                <w:lang w:val="en-IE" w:eastAsia="en-IE"/>
              </w:rPr>
              <w:drawing>
                <wp:anchor distT="0" distB="0" distL="114300" distR="114300" simplePos="0" relativeHeight="251660288" behindDoc="1" locked="0" layoutInCell="1" allowOverlap="1" wp14:anchorId="41C0E0D5" wp14:editId="0702DCD4">
                  <wp:simplePos x="0" y="0"/>
                  <wp:positionH relativeFrom="column">
                    <wp:posOffset>57785</wp:posOffset>
                  </wp:positionH>
                  <wp:positionV relativeFrom="paragraph">
                    <wp:posOffset>177800</wp:posOffset>
                  </wp:positionV>
                  <wp:extent cx="1303655" cy="1581150"/>
                  <wp:effectExtent l="0" t="0" r="0" b="0"/>
                  <wp:wrapTight wrapText="bothSides">
                    <wp:wrapPolygon edited="0">
                      <wp:start x="0" y="0"/>
                      <wp:lineTo x="0" y="21340"/>
                      <wp:lineTo x="21148" y="21340"/>
                      <wp:lineTo x="211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3655" cy="1581150"/>
                          </a:xfrm>
                          <a:prstGeom prst="rect">
                            <a:avLst/>
                          </a:prstGeom>
                          <a:noFill/>
                          <a:ln>
                            <a:noFill/>
                          </a:ln>
                        </pic:spPr>
                      </pic:pic>
                    </a:graphicData>
                  </a:graphic>
                  <wp14:sizeRelV relativeFrom="margin">
                    <wp14:pctHeight>0</wp14:pctHeight>
                  </wp14:sizeRelV>
                </wp:anchor>
              </w:drawing>
            </w:r>
          </w:p>
          <w:p w14:paraId="6161E970" w14:textId="77777777" w:rsidR="00DF7765" w:rsidRDefault="00DF7765">
            <w:pPr>
              <w:pStyle w:val="TableParagraph"/>
              <w:kinsoku w:val="0"/>
              <w:overflowPunct w:val="0"/>
              <w:spacing w:before="7"/>
              <w:rPr>
                <w:rFonts w:ascii="Cambria" w:hAnsi="Cambria" w:cs="Cambria"/>
                <w:b/>
                <w:bCs/>
                <w:sz w:val="20"/>
                <w:szCs w:val="20"/>
              </w:rPr>
            </w:pPr>
          </w:p>
          <w:p w14:paraId="04456966" w14:textId="740904CF" w:rsidR="00DF7765" w:rsidRDefault="00DF7765">
            <w:pPr>
              <w:pStyle w:val="TableParagraph"/>
              <w:kinsoku w:val="0"/>
              <w:overflowPunct w:val="0"/>
              <w:ind w:left="102" w:right="-20"/>
            </w:pPr>
          </w:p>
        </w:tc>
      </w:tr>
      <w:tr w:rsidR="00DF7765" w14:paraId="3F938CCB" w14:textId="77777777">
        <w:trPr>
          <w:trHeight w:hRule="exact" w:val="1106"/>
        </w:trPr>
        <w:tc>
          <w:tcPr>
            <w:tcW w:w="2315" w:type="dxa"/>
            <w:gridSpan w:val="2"/>
            <w:tcBorders>
              <w:top w:val="single" w:sz="4" w:space="0" w:color="000000"/>
              <w:left w:val="single" w:sz="4" w:space="0" w:color="000000"/>
              <w:bottom w:val="single" w:sz="4" w:space="0" w:color="000000"/>
              <w:right w:val="single" w:sz="4" w:space="0" w:color="000000"/>
            </w:tcBorders>
          </w:tcPr>
          <w:p w14:paraId="71399CCC" w14:textId="77777777" w:rsidR="00781421" w:rsidRDefault="00781421" w:rsidP="00781421">
            <w:pPr>
              <w:pStyle w:val="TableParagraph"/>
              <w:kinsoku w:val="0"/>
              <w:overflowPunct w:val="0"/>
              <w:spacing w:line="262" w:lineRule="exact"/>
              <w:ind w:left="103"/>
              <w:rPr>
                <w:rFonts w:ascii="Calibri" w:hAnsi="Calibri" w:cs="Calibri"/>
              </w:rPr>
            </w:pPr>
            <w:r>
              <w:rPr>
                <w:rFonts w:ascii="Calibri" w:hAnsi="Calibri" w:cs="Calibri"/>
                <w:b/>
                <w:bCs/>
                <w:sz w:val="22"/>
                <w:szCs w:val="22"/>
              </w:rPr>
              <w:t>Donal</w:t>
            </w:r>
            <w:r>
              <w:rPr>
                <w:rFonts w:ascii="Calibri" w:hAnsi="Calibri" w:cs="Calibri"/>
                <w:b/>
                <w:bCs/>
                <w:spacing w:val="-5"/>
                <w:sz w:val="22"/>
                <w:szCs w:val="22"/>
              </w:rPr>
              <w:t xml:space="preserve"> </w:t>
            </w:r>
            <w:r>
              <w:rPr>
                <w:rFonts w:ascii="Calibri" w:hAnsi="Calibri" w:cs="Calibri"/>
                <w:b/>
                <w:bCs/>
                <w:sz w:val="22"/>
                <w:szCs w:val="22"/>
              </w:rPr>
              <w:t>Keating</w:t>
            </w:r>
          </w:p>
          <w:p w14:paraId="4A412FA0" w14:textId="77777777" w:rsidR="00781421" w:rsidRDefault="00781421" w:rsidP="00781421">
            <w:pPr>
              <w:pStyle w:val="TableParagraph"/>
              <w:kinsoku w:val="0"/>
              <w:overflowPunct w:val="0"/>
              <w:ind w:left="103"/>
              <w:rPr>
                <w:rFonts w:ascii="Calibri" w:hAnsi="Calibri" w:cs="Calibri"/>
              </w:rPr>
            </w:pPr>
            <w:r>
              <w:rPr>
                <w:rFonts w:ascii="Calibri" w:hAnsi="Calibri" w:cs="Calibri"/>
                <w:sz w:val="22"/>
                <w:szCs w:val="22"/>
              </w:rPr>
              <w:t>CMILT</w:t>
            </w:r>
          </w:p>
          <w:p w14:paraId="0D0A2793" w14:textId="41CCEE28" w:rsidR="00DF7765" w:rsidRDefault="00781421" w:rsidP="00781421">
            <w:pPr>
              <w:pStyle w:val="TableParagraph"/>
              <w:kinsoku w:val="0"/>
              <w:overflowPunct w:val="0"/>
              <w:spacing w:before="37"/>
              <w:ind w:left="103"/>
            </w:pPr>
            <w:r>
              <w:rPr>
                <w:rFonts w:ascii="Arial" w:hAnsi="Arial" w:cs="Arial"/>
                <w:sz w:val="22"/>
                <w:szCs w:val="22"/>
              </w:rPr>
              <w:t>Council</w:t>
            </w:r>
            <w:r>
              <w:rPr>
                <w:rFonts w:ascii="Arial" w:hAnsi="Arial" w:cs="Arial"/>
                <w:spacing w:val="-2"/>
                <w:sz w:val="22"/>
                <w:szCs w:val="22"/>
              </w:rPr>
              <w:t xml:space="preserve"> </w:t>
            </w:r>
            <w:r>
              <w:rPr>
                <w:rFonts w:ascii="Arial" w:hAnsi="Arial" w:cs="Arial"/>
                <w:sz w:val="22"/>
                <w:szCs w:val="22"/>
              </w:rPr>
              <w:t>Member</w:t>
            </w:r>
          </w:p>
        </w:tc>
        <w:tc>
          <w:tcPr>
            <w:tcW w:w="2287" w:type="dxa"/>
            <w:gridSpan w:val="3"/>
            <w:tcBorders>
              <w:top w:val="single" w:sz="4" w:space="0" w:color="000000"/>
              <w:left w:val="single" w:sz="4" w:space="0" w:color="000000"/>
              <w:bottom w:val="single" w:sz="4" w:space="0" w:color="000000"/>
              <w:right w:val="single" w:sz="4" w:space="0" w:color="000000"/>
            </w:tcBorders>
          </w:tcPr>
          <w:p w14:paraId="50B59754" w14:textId="77777777" w:rsidR="00781421" w:rsidRDefault="00781421" w:rsidP="00781421">
            <w:pPr>
              <w:pStyle w:val="TableParagraph"/>
              <w:kinsoku w:val="0"/>
              <w:overflowPunct w:val="0"/>
              <w:spacing w:line="262" w:lineRule="exact"/>
              <w:ind w:left="103"/>
              <w:rPr>
                <w:rFonts w:ascii="Calibri" w:hAnsi="Calibri" w:cs="Calibri"/>
                <w:b/>
                <w:bCs/>
                <w:sz w:val="22"/>
                <w:szCs w:val="22"/>
              </w:rPr>
            </w:pPr>
            <w:r>
              <w:rPr>
                <w:rFonts w:ascii="Calibri" w:hAnsi="Calibri" w:cs="Calibri"/>
                <w:b/>
                <w:bCs/>
                <w:sz w:val="22"/>
                <w:szCs w:val="22"/>
              </w:rPr>
              <w:t>Aidan</w:t>
            </w:r>
            <w:r>
              <w:rPr>
                <w:rFonts w:ascii="Calibri" w:hAnsi="Calibri" w:cs="Calibri"/>
                <w:b/>
                <w:bCs/>
                <w:spacing w:val="-2"/>
                <w:sz w:val="22"/>
                <w:szCs w:val="22"/>
              </w:rPr>
              <w:t xml:space="preserve"> </w:t>
            </w:r>
            <w:r>
              <w:rPr>
                <w:rFonts w:ascii="Calibri" w:hAnsi="Calibri" w:cs="Calibri"/>
                <w:b/>
                <w:bCs/>
                <w:sz w:val="22"/>
                <w:szCs w:val="22"/>
              </w:rPr>
              <w:t>Flynn</w:t>
            </w:r>
          </w:p>
          <w:p w14:paraId="617B523F" w14:textId="77777777" w:rsidR="00781421" w:rsidRPr="00415020" w:rsidRDefault="00781421" w:rsidP="00781421">
            <w:pPr>
              <w:pStyle w:val="TableParagraph"/>
              <w:kinsoku w:val="0"/>
              <w:overflowPunct w:val="0"/>
              <w:ind w:left="103"/>
              <w:rPr>
                <w:rFonts w:ascii="Calibri" w:hAnsi="Calibri" w:cs="Calibri"/>
                <w:color w:val="000000" w:themeColor="text1"/>
              </w:rPr>
            </w:pPr>
            <w:r w:rsidRPr="00415020">
              <w:rPr>
                <w:rFonts w:ascii="Calibri" w:hAnsi="Calibri" w:cs="Calibri"/>
                <w:color w:val="000000" w:themeColor="text1"/>
                <w:sz w:val="22"/>
                <w:szCs w:val="22"/>
              </w:rPr>
              <w:t>CMILT</w:t>
            </w:r>
          </w:p>
          <w:p w14:paraId="057FDD18" w14:textId="530F27D5" w:rsidR="00DF7765" w:rsidRDefault="00781421" w:rsidP="00781421">
            <w:pPr>
              <w:pStyle w:val="TableParagraph"/>
              <w:kinsoku w:val="0"/>
              <w:overflowPunct w:val="0"/>
              <w:spacing w:before="37"/>
              <w:ind w:left="103"/>
            </w:pPr>
            <w:r>
              <w:rPr>
                <w:rFonts w:ascii="Arial" w:hAnsi="Arial" w:cs="Arial"/>
                <w:sz w:val="22"/>
                <w:szCs w:val="22"/>
              </w:rPr>
              <w:t>Council</w:t>
            </w:r>
            <w:r>
              <w:rPr>
                <w:rFonts w:ascii="Arial" w:hAnsi="Arial" w:cs="Arial"/>
                <w:spacing w:val="-2"/>
                <w:sz w:val="22"/>
                <w:szCs w:val="22"/>
              </w:rPr>
              <w:t xml:space="preserve"> </w:t>
            </w:r>
            <w:r>
              <w:rPr>
                <w:rFonts w:ascii="Arial" w:hAnsi="Arial" w:cs="Arial"/>
                <w:sz w:val="22"/>
                <w:szCs w:val="22"/>
              </w:rPr>
              <w:t>Member</w:t>
            </w:r>
          </w:p>
        </w:tc>
        <w:tc>
          <w:tcPr>
            <w:tcW w:w="2235" w:type="dxa"/>
            <w:gridSpan w:val="2"/>
            <w:tcBorders>
              <w:top w:val="single" w:sz="4" w:space="0" w:color="000000"/>
              <w:left w:val="single" w:sz="4" w:space="0" w:color="000000"/>
              <w:bottom w:val="single" w:sz="4" w:space="0" w:color="000000"/>
              <w:right w:val="single" w:sz="4" w:space="0" w:color="000000"/>
            </w:tcBorders>
          </w:tcPr>
          <w:p w14:paraId="4E9DE4A1" w14:textId="77777777" w:rsidR="00781421" w:rsidRDefault="00781421" w:rsidP="00781421">
            <w:pPr>
              <w:pStyle w:val="TableParagraph"/>
              <w:kinsoku w:val="0"/>
              <w:overflowPunct w:val="0"/>
              <w:spacing w:line="247" w:lineRule="exact"/>
              <w:ind w:left="103"/>
              <w:rPr>
                <w:rFonts w:ascii="Arial" w:hAnsi="Arial" w:cs="Arial"/>
              </w:rPr>
            </w:pPr>
            <w:r>
              <w:rPr>
                <w:rFonts w:ascii="Arial" w:hAnsi="Arial" w:cs="Arial"/>
                <w:b/>
                <w:bCs/>
                <w:sz w:val="22"/>
                <w:szCs w:val="22"/>
              </w:rPr>
              <w:t>Mark Delaney</w:t>
            </w:r>
          </w:p>
          <w:p w14:paraId="1A58E628" w14:textId="77777777" w:rsidR="00781421" w:rsidRDefault="00781421" w:rsidP="00781421">
            <w:pPr>
              <w:pStyle w:val="TableParagraph"/>
              <w:kinsoku w:val="0"/>
              <w:overflowPunct w:val="0"/>
              <w:spacing w:before="1" w:line="252" w:lineRule="exact"/>
              <w:ind w:left="103"/>
              <w:rPr>
                <w:rFonts w:ascii="Arial" w:hAnsi="Arial" w:cs="Arial"/>
              </w:rPr>
            </w:pPr>
            <w:r>
              <w:rPr>
                <w:rFonts w:ascii="Arial" w:hAnsi="Arial" w:cs="Arial"/>
                <w:sz w:val="22"/>
                <w:szCs w:val="22"/>
              </w:rPr>
              <w:t>CMILT</w:t>
            </w:r>
          </w:p>
          <w:p w14:paraId="491A03CC" w14:textId="5F82550F" w:rsidR="00DF7765" w:rsidRDefault="00781421" w:rsidP="00781421">
            <w:pPr>
              <w:pStyle w:val="TableParagraph"/>
              <w:kinsoku w:val="0"/>
              <w:overflowPunct w:val="0"/>
              <w:spacing w:before="1"/>
              <w:ind w:left="103"/>
            </w:pPr>
            <w:r>
              <w:rPr>
                <w:rFonts w:ascii="Arial" w:hAnsi="Arial" w:cs="Arial"/>
                <w:sz w:val="22"/>
                <w:szCs w:val="22"/>
              </w:rPr>
              <w:t>Council</w:t>
            </w:r>
            <w:r>
              <w:rPr>
                <w:rFonts w:ascii="Arial" w:hAnsi="Arial" w:cs="Arial"/>
                <w:spacing w:val="-15"/>
                <w:sz w:val="22"/>
                <w:szCs w:val="22"/>
              </w:rPr>
              <w:t xml:space="preserve"> </w:t>
            </w:r>
            <w:r>
              <w:rPr>
                <w:rFonts w:ascii="Calibri" w:hAnsi="Calibri" w:cs="Calibri"/>
                <w:sz w:val="22"/>
                <w:szCs w:val="22"/>
              </w:rPr>
              <w:t>Member</w:t>
            </w:r>
          </w:p>
        </w:tc>
        <w:tc>
          <w:tcPr>
            <w:tcW w:w="2182" w:type="dxa"/>
            <w:tcBorders>
              <w:top w:val="single" w:sz="4" w:space="0" w:color="000000"/>
              <w:left w:val="single" w:sz="4" w:space="0" w:color="000000"/>
              <w:bottom w:val="single" w:sz="4" w:space="0" w:color="000000"/>
              <w:right w:val="single" w:sz="4" w:space="0" w:color="000000"/>
            </w:tcBorders>
          </w:tcPr>
          <w:p w14:paraId="0747F3E2" w14:textId="77777777" w:rsidR="00781421" w:rsidRDefault="00781421" w:rsidP="00781421">
            <w:pPr>
              <w:pStyle w:val="TableParagraph"/>
              <w:kinsoku w:val="0"/>
              <w:overflowPunct w:val="0"/>
              <w:spacing w:line="247" w:lineRule="exact"/>
              <w:ind w:left="103"/>
              <w:rPr>
                <w:rFonts w:ascii="Arial" w:hAnsi="Arial" w:cs="Arial"/>
              </w:rPr>
            </w:pPr>
            <w:r>
              <w:rPr>
                <w:rFonts w:ascii="Arial" w:hAnsi="Arial" w:cs="Arial"/>
                <w:b/>
                <w:bCs/>
                <w:sz w:val="22"/>
                <w:szCs w:val="22"/>
              </w:rPr>
              <w:t>Gerard</w:t>
            </w:r>
            <w:r>
              <w:rPr>
                <w:rFonts w:ascii="Arial" w:hAnsi="Arial" w:cs="Arial"/>
                <w:b/>
                <w:bCs/>
                <w:spacing w:val="-4"/>
                <w:sz w:val="22"/>
                <w:szCs w:val="22"/>
              </w:rPr>
              <w:t xml:space="preserve"> </w:t>
            </w:r>
            <w:r>
              <w:rPr>
                <w:rFonts w:ascii="Arial" w:hAnsi="Arial" w:cs="Arial"/>
                <w:b/>
                <w:bCs/>
                <w:sz w:val="22"/>
                <w:szCs w:val="22"/>
              </w:rPr>
              <w:t>O’Reilly</w:t>
            </w:r>
          </w:p>
          <w:p w14:paraId="6E63C817" w14:textId="77777777" w:rsidR="00781421" w:rsidRDefault="00781421" w:rsidP="00781421">
            <w:pPr>
              <w:pStyle w:val="TableParagraph"/>
              <w:kinsoku w:val="0"/>
              <w:overflowPunct w:val="0"/>
              <w:spacing w:before="1" w:line="252" w:lineRule="exact"/>
              <w:ind w:left="103"/>
              <w:rPr>
                <w:rFonts w:ascii="Arial" w:hAnsi="Arial" w:cs="Arial"/>
              </w:rPr>
            </w:pPr>
            <w:r>
              <w:rPr>
                <w:rFonts w:ascii="Arial" w:hAnsi="Arial" w:cs="Arial"/>
                <w:sz w:val="22"/>
                <w:szCs w:val="22"/>
              </w:rPr>
              <w:t>CMILT</w:t>
            </w:r>
          </w:p>
          <w:p w14:paraId="434B6CA3" w14:textId="050013E5" w:rsidR="00DF7765" w:rsidRDefault="00781421" w:rsidP="00781421">
            <w:pPr>
              <w:pStyle w:val="TableParagraph"/>
              <w:kinsoku w:val="0"/>
              <w:overflowPunct w:val="0"/>
              <w:spacing w:before="1"/>
              <w:ind w:left="103"/>
            </w:pPr>
            <w:r>
              <w:rPr>
                <w:rFonts w:ascii="Arial" w:hAnsi="Arial" w:cs="Arial"/>
                <w:sz w:val="22"/>
                <w:szCs w:val="22"/>
              </w:rPr>
              <w:t>Council</w:t>
            </w:r>
            <w:r>
              <w:rPr>
                <w:rFonts w:ascii="Arial" w:hAnsi="Arial" w:cs="Arial"/>
                <w:spacing w:val="-2"/>
                <w:sz w:val="22"/>
                <w:szCs w:val="22"/>
              </w:rPr>
              <w:t xml:space="preserve"> </w:t>
            </w:r>
            <w:r>
              <w:rPr>
                <w:rFonts w:ascii="Arial" w:hAnsi="Arial" w:cs="Arial"/>
                <w:sz w:val="22"/>
                <w:szCs w:val="22"/>
              </w:rPr>
              <w:t>Member</w:t>
            </w:r>
          </w:p>
        </w:tc>
      </w:tr>
      <w:tr w:rsidR="00DF7765" w14:paraId="729C8ACD" w14:textId="77777777">
        <w:trPr>
          <w:trHeight w:hRule="exact" w:val="2501"/>
        </w:trPr>
        <w:tc>
          <w:tcPr>
            <w:tcW w:w="2315" w:type="dxa"/>
            <w:gridSpan w:val="2"/>
            <w:tcBorders>
              <w:top w:val="single" w:sz="4" w:space="0" w:color="000000"/>
              <w:left w:val="single" w:sz="4" w:space="0" w:color="000000"/>
              <w:bottom w:val="single" w:sz="4" w:space="0" w:color="000000"/>
              <w:right w:val="single" w:sz="4" w:space="0" w:color="000000"/>
            </w:tcBorders>
          </w:tcPr>
          <w:p w14:paraId="1A8D30F3" w14:textId="63F3D210" w:rsidR="00DF7765" w:rsidRDefault="00781421">
            <w:pPr>
              <w:pStyle w:val="TableParagraph"/>
              <w:kinsoku w:val="0"/>
              <w:overflowPunct w:val="0"/>
              <w:ind w:left="102"/>
            </w:pPr>
            <w:r>
              <w:rPr>
                <w:rFonts w:ascii="Cambria" w:hAnsi="Cambria" w:cs="Cambria"/>
                <w:noProof/>
                <w:sz w:val="20"/>
                <w:szCs w:val="20"/>
                <w:lang w:val="en-IE" w:eastAsia="en-IE"/>
              </w:rPr>
              <w:drawing>
                <wp:inline distT="0" distB="0" distL="0" distR="0" wp14:anchorId="1BCE9259" wp14:editId="5ED10E56">
                  <wp:extent cx="1314450" cy="165401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7358" cy="1657675"/>
                          </a:xfrm>
                          <a:prstGeom prst="rect">
                            <a:avLst/>
                          </a:prstGeom>
                          <a:noFill/>
                          <a:ln>
                            <a:noFill/>
                          </a:ln>
                        </pic:spPr>
                      </pic:pic>
                    </a:graphicData>
                  </a:graphic>
                </wp:inline>
              </w:drawing>
            </w:r>
          </w:p>
        </w:tc>
        <w:tc>
          <w:tcPr>
            <w:tcW w:w="2287" w:type="dxa"/>
            <w:gridSpan w:val="3"/>
            <w:tcBorders>
              <w:top w:val="single" w:sz="4" w:space="0" w:color="000000"/>
              <w:left w:val="single" w:sz="4" w:space="0" w:color="000000"/>
              <w:bottom w:val="single" w:sz="4" w:space="0" w:color="000000"/>
              <w:right w:val="single" w:sz="4" w:space="0" w:color="000000"/>
            </w:tcBorders>
          </w:tcPr>
          <w:p w14:paraId="359B8EA7" w14:textId="49C293E2" w:rsidR="00DF7765" w:rsidRDefault="00781421">
            <w:pPr>
              <w:pStyle w:val="TableParagraph"/>
              <w:kinsoku w:val="0"/>
              <w:overflowPunct w:val="0"/>
              <w:ind w:left="101"/>
            </w:pPr>
            <w:r>
              <w:rPr>
                <w:rFonts w:ascii="Cambria" w:hAnsi="Cambria" w:cs="Cambria"/>
                <w:noProof/>
                <w:sz w:val="20"/>
                <w:szCs w:val="20"/>
                <w:lang w:val="en-IE" w:eastAsia="en-IE"/>
              </w:rPr>
              <w:drawing>
                <wp:inline distT="0" distB="0" distL="0" distR="0" wp14:anchorId="48B01AE5" wp14:editId="4414E98B">
                  <wp:extent cx="1228725" cy="15184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358" cy="1521677"/>
                          </a:xfrm>
                          <a:prstGeom prst="rect">
                            <a:avLst/>
                          </a:prstGeom>
                          <a:noFill/>
                          <a:ln>
                            <a:noFill/>
                          </a:ln>
                        </pic:spPr>
                      </pic:pic>
                    </a:graphicData>
                  </a:graphic>
                </wp:inline>
              </w:drawing>
            </w:r>
          </w:p>
        </w:tc>
        <w:tc>
          <w:tcPr>
            <w:tcW w:w="2235" w:type="dxa"/>
            <w:gridSpan w:val="2"/>
            <w:tcBorders>
              <w:top w:val="single" w:sz="4" w:space="0" w:color="000000"/>
              <w:left w:val="single" w:sz="4" w:space="0" w:color="000000"/>
              <w:bottom w:val="single" w:sz="4" w:space="0" w:color="000000"/>
              <w:right w:val="single" w:sz="4" w:space="0" w:color="000000"/>
            </w:tcBorders>
          </w:tcPr>
          <w:p w14:paraId="2BBC753C" w14:textId="3DEAE8CF" w:rsidR="00DF7765" w:rsidRDefault="00DF7765"/>
        </w:tc>
        <w:tc>
          <w:tcPr>
            <w:tcW w:w="2182" w:type="dxa"/>
            <w:tcBorders>
              <w:top w:val="single" w:sz="4" w:space="0" w:color="000000"/>
              <w:left w:val="single" w:sz="4" w:space="0" w:color="000000"/>
              <w:bottom w:val="single" w:sz="4" w:space="0" w:color="000000"/>
              <w:right w:val="single" w:sz="4" w:space="0" w:color="000000"/>
            </w:tcBorders>
          </w:tcPr>
          <w:p w14:paraId="77EA4D18" w14:textId="6849FE41" w:rsidR="00DF7765" w:rsidRDefault="00DF7765"/>
        </w:tc>
      </w:tr>
      <w:tr w:rsidR="00781421" w14:paraId="193BC2F5" w14:textId="77777777">
        <w:trPr>
          <w:trHeight w:hRule="exact" w:val="1054"/>
        </w:trPr>
        <w:tc>
          <w:tcPr>
            <w:tcW w:w="2315" w:type="dxa"/>
            <w:gridSpan w:val="2"/>
            <w:tcBorders>
              <w:top w:val="single" w:sz="4" w:space="0" w:color="000000"/>
              <w:left w:val="single" w:sz="4" w:space="0" w:color="000000"/>
              <w:bottom w:val="single" w:sz="4" w:space="0" w:color="000000"/>
              <w:right w:val="single" w:sz="4" w:space="0" w:color="000000"/>
            </w:tcBorders>
          </w:tcPr>
          <w:p w14:paraId="0450C834" w14:textId="77777777" w:rsidR="00781421" w:rsidRPr="009C0B5E" w:rsidRDefault="00781421" w:rsidP="00781421">
            <w:pPr>
              <w:pStyle w:val="TableParagraph"/>
              <w:kinsoku w:val="0"/>
              <w:overflowPunct w:val="0"/>
              <w:spacing w:before="2"/>
              <w:ind w:left="103"/>
              <w:rPr>
                <w:rFonts w:ascii="Arial" w:hAnsi="Arial" w:cs="Arial"/>
              </w:rPr>
            </w:pPr>
            <w:r w:rsidRPr="009C0B5E">
              <w:rPr>
                <w:rFonts w:ascii="Arial" w:hAnsi="Arial" w:cs="Arial"/>
                <w:b/>
                <w:bCs/>
                <w:sz w:val="22"/>
                <w:szCs w:val="22"/>
              </w:rPr>
              <w:t>Gerard</w:t>
            </w:r>
            <w:r w:rsidRPr="009C0B5E">
              <w:rPr>
                <w:rFonts w:ascii="Arial" w:hAnsi="Arial" w:cs="Arial"/>
                <w:b/>
                <w:bCs/>
                <w:spacing w:val="-1"/>
                <w:sz w:val="22"/>
                <w:szCs w:val="22"/>
              </w:rPr>
              <w:t xml:space="preserve"> </w:t>
            </w:r>
            <w:r w:rsidRPr="009C0B5E">
              <w:rPr>
                <w:rFonts w:ascii="Arial" w:hAnsi="Arial" w:cs="Arial"/>
                <w:b/>
                <w:bCs/>
                <w:sz w:val="22"/>
                <w:szCs w:val="22"/>
              </w:rPr>
              <w:t>Deegan</w:t>
            </w:r>
          </w:p>
          <w:p w14:paraId="2A1D2731" w14:textId="77777777" w:rsidR="00781421" w:rsidRPr="009C0B5E" w:rsidRDefault="00781421" w:rsidP="00781421">
            <w:pPr>
              <w:pStyle w:val="TableParagraph"/>
              <w:kinsoku w:val="0"/>
              <w:overflowPunct w:val="0"/>
              <w:spacing w:before="37"/>
              <w:ind w:left="103"/>
              <w:rPr>
                <w:rFonts w:ascii="Arial" w:hAnsi="Arial" w:cs="Arial"/>
              </w:rPr>
            </w:pPr>
            <w:r w:rsidRPr="009C0B5E">
              <w:rPr>
                <w:rFonts w:ascii="Arial" w:hAnsi="Arial" w:cs="Arial"/>
                <w:sz w:val="22"/>
                <w:szCs w:val="22"/>
              </w:rPr>
              <w:t>FCILT</w:t>
            </w:r>
          </w:p>
          <w:p w14:paraId="017191E5" w14:textId="3B755466" w:rsidR="00781421" w:rsidRDefault="00781421" w:rsidP="00781421">
            <w:pPr>
              <w:pStyle w:val="TableParagraph"/>
              <w:kinsoku w:val="0"/>
              <w:overflowPunct w:val="0"/>
              <w:spacing w:line="268" w:lineRule="exact"/>
              <w:ind w:left="103"/>
            </w:pPr>
            <w:r w:rsidRPr="009C0B5E">
              <w:rPr>
                <w:rFonts w:ascii="Arial" w:hAnsi="Arial" w:cs="Arial"/>
                <w:sz w:val="22"/>
                <w:szCs w:val="22"/>
              </w:rPr>
              <w:t>Council</w:t>
            </w:r>
            <w:r w:rsidRPr="009C0B5E">
              <w:rPr>
                <w:rFonts w:ascii="Arial" w:hAnsi="Arial" w:cs="Arial"/>
                <w:spacing w:val="-2"/>
                <w:sz w:val="22"/>
                <w:szCs w:val="22"/>
              </w:rPr>
              <w:t xml:space="preserve"> </w:t>
            </w:r>
            <w:r w:rsidRPr="009C0B5E">
              <w:rPr>
                <w:rFonts w:ascii="Arial" w:hAnsi="Arial" w:cs="Arial"/>
                <w:sz w:val="22"/>
                <w:szCs w:val="22"/>
              </w:rPr>
              <w:t>Member</w:t>
            </w:r>
          </w:p>
        </w:tc>
        <w:tc>
          <w:tcPr>
            <w:tcW w:w="2287" w:type="dxa"/>
            <w:gridSpan w:val="3"/>
            <w:tcBorders>
              <w:top w:val="single" w:sz="4" w:space="0" w:color="000000"/>
              <w:left w:val="single" w:sz="4" w:space="0" w:color="000000"/>
              <w:bottom w:val="single" w:sz="4" w:space="0" w:color="000000"/>
              <w:right w:val="single" w:sz="4" w:space="0" w:color="000000"/>
            </w:tcBorders>
          </w:tcPr>
          <w:p w14:paraId="1F339F7A" w14:textId="77777777" w:rsidR="00781421" w:rsidRPr="009C0B5E" w:rsidRDefault="00781421" w:rsidP="00781421">
            <w:pPr>
              <w:pStyle w:val="TableParagraph"/>
              <w:kinsoku w:val="0"/>
              <w:overflowPunct w:val="0"/>
              <w:spacing w:before="2"/>
              <w:ind w:left="103"/>
              <w:rPr>
                <w:rFonts w:ascii="Arial" w:hAnsi="Arial" w:cs="Arial"/>
              </w:rPr>
            </w:pPr>
            <w:r w:rsidRPr="009C0B5E">
              <w:rPr>
                <w:rFonts w:ascii="Arial" w:hAnsi="Arial" w:cs="Arial"/>
                <w:b/>
                <w:bCs/>
                <w:sz w:val="22"/>
                <w:szCs w:val="22"/>
              </w:rPr>
              <w:t>Dr Eoin</w:t>
            </w:r>
            <w:r w:rsidRPr="009C0B5E">
              <w:rPr>
                <w:rFonts w:ascii="Arial" w:hAnsi="Arial" w:cs="Arial"/>
                <w:b/>
                <w:bCs/>
                <w:spacing w:val="-2"/>
                <w:sz w:val="22"/>
                <w:szCs w:val="22"/>
              </w:rPr>
              <w:t xml:space="preserve"> </w:t>
            </w:r>
            <w:r w:rsidRPr="009C0B5E">
              <w:rPr>
                <w:rFonts w:ascii="Arial" w:hAnsi="Arial" w:cs="Arial"/>
                <w:b/>
                <w:bCs/>
                <w:sz w:val="22"/>
                <w:szCs w:val="22"/>
              </w:rPr>
              <w:t>Plant</w:t>
            </w:r>
          </w:p>
          <w:p w14:paraId="1A79DDAB" w14:textId="77777777" w:rsidR="00781421" w:rsidRPr="009C0B5E" w:rsidRDefault="00781421" w:rsidP="00781421">
            <w:pPr>
              <w:pStyle w:val="TableParagraph"/>
              <w:kinsoku w:val="0"/>
              <w:overflowPunct w:val="0"/>
              <w:spacing w:before="37"/>
              <w:ind w:left="103"/>
              <w:rPr>
                <w:rFonts w:ascii="Arial" w:hAnsi="Arial" w:cs="Arial"/>
              </w:rPr>
            </w:pPr>
            <w:r w:rsidRPr="009C0B5E">
              <w:rPr>
                <w:rFonts w:ascii="Arial" w:hAnsi="Arial" w:cs="Arial"/>
                <w:sz w:val="22"/>
                <w:szCs w:val="22"/>
              </w:rPr>
              <w:t>CMILT</w:t>
            </w:r>
          </w:p>
          <w:p w14:paraId="3EC9569F" w14:textId="5039B480" w:rsidR="00781421" w:rsidRDefault="00781421" w:rsidP="00781421">
            <w:pPr>
              <w:pStyle w:val="TableParagraph"/>
              <w:kinsoku w:val="0"/>
              <w:overflowPunct w:val="0"/>
              <w:spacing w:line="252" w:lineRule="exact"/>
              <w:ind w:left="103"/>
            </w:pPr>
            <w:r w:rsidRPr="009C0B5E">
              <w:rPr>
                <w:rFonts w:ascii="Arial" w:hAnsi="Arial" w:cs="Arial"/>
                <w:sz w:val="22"/>
                <w:szCs w:val="22"/>
              </w:rPr>
              <w:t>Council</w:t>
            </w:r>
            <w:r w:rsidRPr="009C0B5E">
              <w:rPr>
                <w:rFonts w:ascii="Arial" w:hAnsi="Arial" w:cs="Arial"/>
                <w:spacing w:val="-2"/>
                <w:sz w:val="22"/>
                <w:szCs w:val="22"/>
              </w:rPr>
              <w:t xml:space="preserve"> </w:t>
            </w:r>
            <w:r w:rsidRPr="009C0B5E">
              <w:rPr>
                <w:rFonts w:ascii="Arial" w:hAnsi="Arial" w:cs="Arial"/>
                <w:sz w:val="22"/>
                <w:szCs w:val="22"/>
              </w:rPr>
              <w:t>Member</w:t>
            </w:r>
          </w:p>
        </w:tc>
        <w:tc>
          <w:tcPr>
            <w:tcW w:w="2235" w:type="dxa"/>
            <w:gridSpan w:val="2"/>
            <w:tcBorders>
              <w:top w:val="single" w:sz="4" w:space="0" w:color="000000"/>
              <w:left w:val="single" w:sz="4" w:space="0" w:color="000000"/>
              <w:bottom w:val="single" w:sz="4" w:space="0" w:color="000000"/>
              <w:right w:val="single" w:sz="4" w:space="0" w:color="000000"/>
            </w:tcBorders>
          </w:tcPr>
          <w:p w14:paraId="4D0CE4A2" w14:textId="229740CA" w:rsidR="00781421" w:rsidRPr="009C0B5E" w:rsidRDefault="00781421" w:rsidP="00781421"/>
        </w:tc>
        <w:tc>
          <w:tcPr>
            <w:tcW w:w="2182" w:type="dxa"/>
            <w:tcBorders>
              <w:top w:val="single" w:sz="4" w:space="0" w:color="000000"/>
              <w:left w:val="single" w:sz="4" w:space="0" w:color="000000"/>
              <w:bottom w:val="single" w:sz="4" w:space="0" w:color="000000"/>
              <w:right w:val="single" w:sz="4" w:space="0" w:color="000000"/>
            </w:tcBorders>
          </w:tcPr>
          <w:p w14:paraId="02ABF0A6" w14:textId="3CA036A9" w:rsidR="00781421" w:rsidRPr="009C0B5E" w:rsidRDefault="00781421" w:rsidP="00781421"/>
        </w:tc>
      </w:tr>
      <w:tr w:rsidR="00781421" w14:paraId="027D771D" w14:textId="77777777">
        <w:trPr>
          <w:trHeight w:hRule="exact" w:val="531"/>
        </w:trPr>
        <w:tc>
          <w:tcPr>
            <w:tcW w:w="9019" w:type="dxa"/>
            <w:gridSpan w:val="8"/>
            <w:tcBorders>
              <w:top w:val="single" w:sz="4" w:space="0" w:color="000000"/>
              <w:left w:val="single" w:sz="4" w:space="0" w:color="000000"/>
              <w:bottom w:val="single" w:sz="4" w:space="0" w:color="000000"/>
              <w:right w:val="single" w:sz="4" w:space="0" w:color="000000"/>
            </w:tcBorders>
          </w:tcPr>
          <w:p w14:paraId="24B302C1" w14:textId="77777777" w:rsidR="00781421" w:rsidRDefault="00781421" w:rsidP="00781421">
            <w:pPr>
              <w:pStyle w:val="TableParagraph"/>
              <w:kinsoku w:val="0"/>
              <w:overflowPunct w:val="0"/>
              <w:spacing w:line="247" w:lineRule="exact"/>
              <w:ind w:left="103"/>
            </w:pPr>
            <w:r>
              <w:rPr>
                <w:rFonts w:ascii="Arial" w:hAnsi="Arial" w:cs="Arial"/>
                <w:b/>
                <w:bCs/>
                <w:sz w:val="22"/>
                <w:szCs w:val="22"/>
              </w:rPr>
              <w:t>Ex-Officio</w:t>
            </w:r>
            <w:r>
              <w:rPr>
                <w:rFonts w:ascii="Arial" w:hAnsi="Arial" w:cs="Arial"/>
                <w:b/>
                <w:bCs/>
                <w:spacing w:val="-4"/>
                <w:sz w:val="22"/>
                <w:szCs w:val="22"/>
              </w:rPr>
              <w:t xml:space="preserve"> </w:t>
            </w:r>
            <w:r>
              <w:rPr>
                <w:rFonts w:ascii="Arial" w:hAnsi="Arial" w:cs="Arial"/>
                <w:b/>
                <w:bCs/>
                <w:sz w:val="22"/>
                <w:szCs w:val="22"/>
              </w:rPr>
              <w:t>Members</w:t>
            </w:r>
          </w:p>
        </w:tc>
      </w:tr>
      <w:tr w:rsidR="00781421" w14:paraId="20A8BF5F" w14:textId="77777777" w:rsidTr="009835B8">
        <w:trPr>
          <w:trHeight w:hRule="exact" w:val="2297"/>
        </w:trPr>
        <w:tc>
          <w:tcPr>
            <w:tcW w:w="2185" w:type="dxa"/>
            <w:tcBorders>
              <w:top w:val="single" w:sz="4" w:space="0" w:color="000000"/>
              <w:left w:val="single" w:sz="4" w:space="0" w:color="000000"/>
              <w:bottom w:val="single" w:sz="4" w:space="0" w:color="000000"/>
              <w:right w:val="single" w:sz="4" w:space="0" w:color="000000"/>
            </w:tcBorders>
          </w:tcPr>
          <w:p w14:paraId="224F5493" w14:textId="20D4DE42" w:rsidR="00781421" w:rsidRDefault="00781421" w:rsidP="00781421">
            <w:pPr>
              <w:pStyle w:val="TableParagraph"/>
              <w:kinsoku w:val="0"/>
              <w:overflowPunct w:val="0"/>
              <w:ind w:left="102"/>
            </w:pPr>
            <w:r>
              <w:rPr>
                <w:rFonts w:ascii="Cambria" w:hAnsi="Cambria" w:cs="Cambria"/>
                <w:noProof/>
                <w:sz w:val="20"/>
                <w:szCs w:val="20"/>
                <w:lang w:val="en-IE" w:eastAsia="en-IE"/>
              </w:rPr>
              <w:drawing>
                <wp:inline distT="0" distB="0" distL="0" distR="0" wp14:anchorId="5B545EB2" wp14:editId="7FC76E06">
                  <wp:extent cx="1209675" cy="1447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9675" cy="1447800"/>
                          </a:xfrm>
                          <a:prstGeom prst="rect">
                            <a:avLst/>
                          </a:prstGeom>
                          <a:noFill/>
                          <a:ln>
                            <a:noFill/>
                          </a:ln>
                        </pic:spPr>
                      </pic:pic>
                    </a:graphicData>
                  </a:graphic>
                </wp:inline>
              </w:drawing>
            </w:r>
          </w:p>
        </w:tc>
        <w:tc>
          <w:tcPr>
            <w:tcW w:w="1942" w:type="dxa"/>
            <w:gridSpan w:val="2"/>
            <w:tcBorders>
              <w:top w:val="single" w:sz="4" w:space="0" w:color="000000"/>
              <w:left w:val="single" w:sz="4" w:space="0" w:color="000000"/>
              <w:bottom w:val="single" w:sz="4" w:space="0" w:color="000000"/>
              <w:right w:val="single" w:sz="4" w:space="0" w:color="000000"/>
            </w:tcBorders>
          </w:tcPr>
          <w:p w14:paraId="586C585B" w14:textId="6558EF60" w:rsidR="00781421" w:rsidRDefault="00781421" w:rsidP="00781421">
            <w:pPr>
              <w:pStyle w:val="TableParagraph"/>
              <w:kinsoku w:val="0"/>
              <w:overflowPunct w:val="0"/>
              <w:ind w:left="102" w:right="-36"/>
            </w:pPr>
            <w:r>
              <w:rPr>
                <w:rFonts w:ascii="Cambria" w:hAnsi="Cambria" w:cs="Cambria"/>
                <w:noProof/>
                <w:sz w:val="20"/>
                <w:szCs w:val="20"/>
                <w:lang w:val="en-IE" w:eastAsia="en-IE"/>
              </w:rPr>
              <w:drawing>
                <wp:inline distT="0" distB="0" distL="0" distR="0" wp14:anchorId="4EC1BC9D" wp14:editId="06701F6F">
                  <wp:extent cx="1192377" cy="14478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3012" cy="1448571"/>
                          </a:xfrm>
                          <a:prstGeom prst="rect">
                            <a:avLst/>
                          </a:prstGeom>
                          <a:noFill/>
                          <a:ln>
                            <a:noFill/>
                          </a:ln>
                        </pic:spPr>
                      </pic:pic>
                    </a:graphicData>
                  </a:graphic>
                </wp:inline>
              </w:drawing>
            </w:r>
          </w:p>
        </w:tc>
        <w:tc>
          <w:tcPr>
            <w:tcW w:w="1882" w:type="dxa"/>
            <w:gridSpan w:val="3"/>
            <w:tcBorders>
              <w:top w:val="single" w:sz="4" w:space="0" w:color="000000"/>
              <w:left w:val="single" w:sz="4" w:space="0" w:color="000000"/>
              <w:bottom w:val="single" w:sz="4" w:space="0" w:color="000000"/>
              <w:right w:val="single" w:sz="4" w:space="0" w:color="000000"/>
            </w:tcBorders>
          </w:tcPr>
          <w:p w14:paraId="4F867A71" w14:textId="58189F12" w:rsidR="00781421" w:rsidRDefault="00781421" w:rsidP="00781421">
            <w:r>
              <w:rPr>
                <w:rFonts w:ascii="Cambria" w:hAnsi="Cambria" w:cs="Cambria"/>
                <w:noProof/>
                <w:sz w:val="20"/>
                <w:szCs w:val="20"/>
                <w:lang w:val="en-IE" w:eastAsia="en-IE"/>
              </w:rPr>
              <w:drawing>
                <wp:inline distT="0" distB="0" distL="0" distR="0" wp14:anchorId="439B56A5" wp14:editId="1F40706C">
                  <wp:extent cx="1181100" cy="14689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4418" cy="1473057"/>
                          </a:xfrm>
                          <a:prstGeom prst="rect">
                            <a:avLst/>
                          </a:prstGeom>
                          <a:noFill/>
                          <a:ln>
                            <a:noFill/>
                          </a:ln>
                        </pic:spPr>
                      </pic:pic>
                    </a:graphicData>
                  </a:graphic>
                </wp:inline>
              </w:drawing>
            </w:r>
          </w:p>
        </w:tc>
        <w:tc>
          <w:tcPr>
            <w:tcW w:w="3010" w:type="dxa"/>
            <w:gridSpan w:val="2"/>
            <w:tcBorders>
              <w:top w:val="single" w:sz="4" w:space="0" w:color="000000"/>
              <w:left w:val="single" w:sz="4" w:space="0" w:color="000000"/>
              <w:bottom w:val="single" w:sz="4" w:space="0" w:color="000000"/>
              <w:right w:val="single" w:sz="4" w:space="0" w:color="000000"/>
            </w:tcBorders>
          </w:tcPr>
          <w:p w14:paraId="751423A7" w14:textId="77777777" w:rsidR="00781421" w:rsidRDefault="00781421" w:rsidP="00781421"/>
        </w:tc>
      </w:tr>
      <w:tr w:rsidR="00781421" w14:paraId="6D9D51DE" w14:textId="77777777" w:rsidTr="009835B8">
        <w:trPr>
          <w:trHeight w:hRule="exact" w:val="1023"/>
        </w:trPr>
        <w:tc>
          <w:tcPr>
            <w:tcW w:w="2185" w:type="dxa"/>
            <w:tcBorders>
              <w:top w:val="single" w:sz="4" w:space="0" w:color="000000"/>
              <w:left w:val="single" w:sz="4" w:space="0" w:color="000000"/>
              <w:bottom w:val="single" w:sz="4" w:space="0" w:color="000000"/>
              <w:right w:val="single" w:sz="4" w:space="0" w:color="000000"/>
            </w:tcBorders>
          </w:tcPr>
          <w:p w14:paraId="04C2632D" w14:textId="77777777" w:rsidR="00781421" w:rsidRDefault="00781421" w:rsidP="00781421">
            <w:pPr>
              <w:pStyle w:val="TableParagraph"/>
              <w:kinsoku w:val="0"/>
              <w:overflowPunct w:val="0"/>
              <w:spacing w:line="247" w:lineRule="exact"/>
              <w:ind w:left="103"/>
              <w:rPr>
                <w:rFonts w:ascii="Arial" w:hAnsi="Arial" w:cs="Arial"/>
              </w:rPr>
            </w:pPr>
            <w:r>
              <w:rPr>
                <w:rFonts w:ascii="Arial" w:hAnsi="Arial" w:cs="Arial"/>
                <w:b/>
                <w:bCs/>
                <w:sz w:val="22"/>
                <w:szCs w:val="22"/>
              </w:rPr>
              <w:t>Kevin</w:t>
            </w:r>
            <w:r>
              <w:rPr>
                <w:rFonts w:ascii="Arial" w:hAnsi="Arial" w:cs="Arial"/>
                <w:b/>
                <w:bCs/>
                <w:spacing w:val="-7"/>
                <w:sz w:val="22"/>
                <w:szCs w:val="22"/>
              </w:rPr>
              <w:t xml:space="preserve"> </w:t>
            </w:r>
            <w:r>
              <w:rPr>
                <w:rFonts w:ascii="Arial" w:hAnsi="Arial" w:cs="Arial"/>
                <w:b/>
                <w:bCs/>
                <w:sz w:val="22"/>
                <w:szCs w:val="22"/>
              </w:rPr>
              <w:t>Byrne</w:t>
            </w:r>
          </w:p>
          <w:p w14:paraId="306369A6" w14:textId="77777777" w:rsidR="00781421" w:rsidRDefault="00781421" w:rsidP="00781421">
            <w:pPr>
              <w:pStyle w:val="TableParagraph"/>
              <w:kinsoku w:val="0"/>
              <w:overflowPunct w:val="0"/>
              <w:spacing w:before="1" w:line="252" w:lineRule="exact"/>
              <w:ind w:left="103"/>
              <w:rPr>
                <w:rFonts w:ascii="Arial" w:hAnsi="Arial" w:cs="Arial"/>
              </w:rPr>
            </w:pPr>
            <w:r>
              <w:rPr>
                <w:rFonts w:ascii="Arial" w:hAnsi="Arial" w:cs="Arial"/>
                <w:sz w:val="22"/>
                <w:szCs w:val="22"/>
              </w:rPr>
              <w:t>FCILT</w:t>
            </w:r>
          </w:p>
          <w:p w14:paraId="70D8D6E6" w14:textId="77777777" w:rsidR="00781421" w:rsidRDefault="00781421" w:rsidP="00781421">
            <w:pPr>
              <w:pStyle w:val="TableParagraph"/>
              <w:kinsoku w:val="0"/>
              <w:overflowPunct w:val="0"/>
              <w:ind w:left="103" w:right="856"/>
            </w:pPr>
            <w:r>
              <w:rPr>
                <w:rFonts w:ascii="Arial" w:hAnsi="Arial" w:cs="Arial"/>
                <w:spacing w:val="-1"/>
                <w:sz w:val="22"/>
                <w:szCs w:val="22"/>
              </w:rPr>
              <w:t>International</w:t>
            </w:r>
            <w:r>
              <w:rPr>
                <w:rFonts w:ascii="Arial" w:hAnsi="Arial" w:cs="Arial"/>
                <w:sz w:val="22"/>
                <w:szCs w:val="22"/>
              </w:rPr>
              <w:t xml:space="preserve"> President</w:t>
            </w:r>
          </w:p>
        </w:tc>
        <w:tc>
          <w:tcPr>
            <w:tcW w:w="1971" w:type="dxa"/>
            <w:gridSpan w:val="3"/>
            <w:tcBorders>
              <w:top w:val="single" w:sz="4" w:space="0" w:color="000000"/>
              <w:left w:val="single" w:sz="4" w:space="0" w:color="000000"/>
              <w:bottom w:val="single" w:sz="4" w:space="0" w:color="000000"/>
              <w:right w:val="single" w:sz="4" w:space="0" w:color="000000"/>
            </w:tcBorders>
          </w:tcPr>
          <w:p w14:paraId="49B92E57" w14:textId="77777777" w:rsidR="00781421" w:rsidRDefault="00781421" w:rsidP="00781421">
            <w:pPr>
              <w:pStyle w:val="TableParagraph"/>
              <w:kinsoku w:val="0"/>
              <w:overflowPunct w:val="0"/>
              <w:spacing w:line="247" w:lineRule="exact"/>
              <w:ind w:left="103"/>
              <w:rPr>
                <w:rFonts w:ascii="Arial" w:hAnsi="Arial" w:cs="Arial"/>
              </w:rPr>
            </w:pPr>
            <w:r>
              <w:rPr>
                <w:rFonts w:ascii="Arial" w:hAnsi="Arial" w:cs="Arial"/>
                <w:b/>
                <w:bCs/>
                <w:sz w:val="22"/>
                <w:szCs w:val="22"/>
              </w:rPr>
              <w:t>Finbar</w:t>
            </w:r>
            <w:r>
              <w:rPr>
                <w:rFonts w:ascii="Arial" w:hAnsi="Arial" w:cs="Arial"/>
                <w:b/>
                <w:bCs/>
                <w:spacing w:val="-1"/>
                <w:sz w:val="22"/>
                <w:szCs w:val="22"/>
              </w:rPr>
              <w:t xml:space="preserve"> </w:t>
            </w:r>
            <w:r>
              <w:rPr>
                <w:rFonts w:ascii="Arial" w:hAnsi="Arial" w:cs="Arial"/>
                <w:b/>
                <w:bCs/>
                <w:sz w:val="22"/>
                <w:szCs w:val="22"/>
              </w:rPr>
              <w:t>Cleary</w:t>
            </w:r>
          </w:p>
          <w:p w14:paraId="603391F3" w14:textId="77777777" w:rsidR="00781421" w:rsidRDefault="00781421" w:rsidP="00781421">
            <w:pPr>
              <w:pStyle w:val="TableParagraph"/>
              <w:kinsoku w:val="0"/>
              <w:overflowPunct w:val="0"/>
              <w:spacing w:before="1" w:line="252" w:lineRule="exact"/>
              <w:ind w:left="103"/>
              <w:rPr>
                <w:rFonts w:ascii="Arial" w:hAnsi="Arial" w:cs="Arial"/>
              </w:rPr>
            </w:pPr>
            <w:r>
              <w:rPr>
                <w:rFonts w:ascii="Arial" w:hAnsi="Arial" w:cs="Arial"/>
                <w:sz w:val="22"/>
                <w:szCs w:val="22"/>
              </w:rPr>
              <w:t>FCILT</w:t>
            </w:r>
          </w:p>
          <w:p w14:paraId="35730905" w14:textId="77777777" w:rsidR="00781421" w:rsidRDefault="00781421" w:rsidP="00781421">
            <w:pPr>
              <w:pStyle w:val="TableParagraph"/>
              <w:kinsoku w:val="0"/>
              <w:overflowPunct w:val="0"/>
              <w:ind w:left="103" w:right="363"/>
            </w:pPr>
            <w:r>
              <w:rPr>
                <w:rFonts w:ascii="Arial" w:hAnsi="Arial" w:cs="Arial"/>
                <w:sz w:val="22"/>
                <w:szCs w:val="22"/>
              </w:rPr>
              <w:t>International Vice President</w:t>
            </w:r>
          </w:p>
        </w:tc>
        <w:tc>
          <w:tcPr>
            <w:tcW w:w="1853" w:type="dxa"/>
            <w:gridSpan w:val="2"/>
            <w:tcBorders>
              <w:top w:val="single" w:sz="4" w:space="0" w:color="000000"/>
              <w:left w:val="single" w:sz="4" w:space="0" w:color="000000"/>
              <w:bottom w:val="single" w:sz="4" w:space="0" w:color="000000"/>
              <w:right w:val="single" w:sz="4" w:space="0" w:color="000000"/>
            </w:tcBorders>
          </w:tcPr>
          <w:p w14:paraId="08756C17" w14:textId="77777777" w:rsidR="00781421" w:rsidRDefault="00781421" w:rsidP="00781421">
            <w:pPr>
              <w:pStyle w:val="TableParagraph"/>
              <w:kinsoku w:val="0"/>
              <w:overflowPunct w:val="0"/>
              <w:ind w:left="103"/>
              <w:rPr>
                <w:rFonts w:ascii="Arial" w:hAnsi="Arial" w:cs="Arial"/>
              </w:rPr>
            </w:pPr>
            <w:r>
              <w:rPr>
                <w:rFonts w:ascii="Arial" w:hAnsi="Arial" w:cs="Arial"/>
                <w:b/>
                <w:bCs/>
                <w:sz w:val="22"/>
                <w:szCs w:val="22"/>
              </w:rPr>
              <w:t>Paddy</w:t>
            </w:r>
            <w:r>
              <w:rPr>
                <w:rFonts w:ascii="Arial" w:hAnsi="Arial" w:cs="Arial"/>
                <w:b/>
                <w:bCs/>
                <w:spacing w:val="-1"/>
                <w:sz w:val="22"/>
                <w:szCs w:val="22"/>
              </w:rPr>
              <w:t xml:space="preserve"> </w:t>
            </w:r>
            <w:r>
              <w:rPr>
                <w:rFonts w:ascii="Arial" w:hAnsi="Arial" w:cs="Arial"/>
                <w:b/>
                <w:bCs/>
                <w:sz w:val="22"/>
                <w:szCs w:val="22"/>
              </w:rPr>
              <w:t>Doherty</w:t>
            </w:r>
          </w:p>
          <w:p w14:paraId="1BC06535" w14:textId="77777777" w:rsidR="00781421" w:rsidRDefault="00781421" w:rsidP="00781421">
            <w:pPr>
              <w:pStyle w:val="TableParagraph"/>
              <w:kinsoku w:val="0"/>
              <w:overflowPunct w:val="0"/>
              <w:spacing w:before="40"/>
              <w:ind w:left="103"/>
              <w:rPr>
                <w:rFonts w:ascii="Arial" w:hAnsi="Arial" w:cs="Arial"/>
              </w:rPr>
            </w:pPr>
            <w:r>
              <w:rPr>
                <w:rFonts w:ascii="Arial" w:hAnsi="Arial" w:cs="Arial"/>
                <w:sz w:val="22"/>
                <w:szCs w:val="22"/>
              </w:rPr>
              <w:t>FCILT</w:t>
            </w:r>
          </w:p>
          <w:p w14:paraId="192DD451" w14:textId="3EF7543B" w:rsidR="00781421" w:rsidRDefault="00781421" w:rsidP="00781421">
            <w:r>
              <w:rPr>
                <w:rFonts w:ascii="Arial" w:hAnsi="Arial" w:cs="Arial"/>
                <w:sz w:val="22"/>
                <w:szCs w:val="22"/>
              </w:rPr>
              <w:t>Immediate Past President</w:t>
            </w:r>
          </w:p>
        </w:tc>
        <w:tc>
          <w:tcPr>
            <w:tcW w:w="3010" w:type="dxa"/>
            <w:gridSpan w:val="2"/>
            <w:tcBorders>
              <w:top w:val="single" w:sz="4" w:space="0" w:color="000000"/>
              <w:left w:val="single" w:sz="4" w:space="0" w:color="000000"/>
              <w:bottom w:val="single" w:sz="4" w:space="0" w:color="000000"/>
              <w:right w:val="single" w:sz="4" w:space="0" w:color="000000"/>
            </w:tcBorders>
          </w:tcPr>
          <w:p w14:paraId="0E36F68E" w14:textId="77777777" w:rsidR="00781421" w:rsidRDefault="00781421" w:rsidP="00781421"/>
        </w:tc>
      </w:tr>
    </w:tbl>
    <w:p w14:paraId="475A98E6" w14:textId="04D672EC" w:rsidR="00C83E70" w:rsidRDefault="001243FB">
      <w:r>
        <w:rPr>
          <w:noProof/>
          <w:lang w:val="en-IE" w:eastAsia="en-IE"/>
        </w:rPr>
        <mc:AlternateContent>
          <mc:Choice Requires="wps">
            <w:drawing>
              <wp:anchor distT="0" distB="0" distL="114300" distR="114300" simplePos="0" relativeHeight="251658240" behindDoc="1" locked="0" layoutInCell="0" allowOverlap="1" wp14:anchorId="796DA6BA" wp14:editId="3AB524C7">
                <wp:simplePos x="0" y="0"/>
                <wp:positionH relativeFrom="page">
                  <wp:posOffset>3907155</wp:posOffset>
                </wp:positionH>
                <wp:positionV relativeFrom="page">
                  <wp:posOffset>1031240</wp:posOffset>
                </wp:positionV>
                <wp:extent cx="1358900" cy="1485900"/>
                <wp:effectExtent l="0" t="0" r="0" b="0"/>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2202" w14:textId="1EDD41E9" w:rsidR="00B15B16" w:rsidRDefault="00B15B16">
                            <w:pPr>
                              <w:widowControl/>
                              <w:autoSpaceDE/>
                              <w:autoSpaceDN/>
                              <w:adjustRightInd/>
                              <w:spacing w:line="2340" w:lineRule="atLeast"/>
                            </w:pPr>
                            <w:r>
                              <w:rPr>
                                <w:noProof/>
                                <w:lang w:val="en-IE" w:eastAsia="en-IE"/>
                              </w:rPr>
                              <w:drawing>
                                <wp:inline distT="0" distB="0" distL="0" distR="0" wp14:anchorId="45DAD219" wp14:editId="3E1DF8C4">
                                  <wp:extent cx="1352550" cy="148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1485900"/>
                                          </a:xfrm>
                                          <a:prstGeom prst="rect">
                                            <a:avLst/>
                                          </a:prstGeom>
                                          <a:noFill/>
                                          <a:ln>
                                            <a:noFill/>
                                          </a:ln>
                                        </pic:spPr>
                                      </pic:pic>
                                    </a:graphicData>
                                  </a:graphic>
                                </wp:inline>
                              </w:drawing>
                            </w:r>
                          </w:p>
                          <w:p w14:paraId="7A9A631E" w14:textId="77777777" w:rsidR="00B15B16" w:rsidRDefault="00B15B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DA6BA" id="Rectangle 5" o:spid="_x0000_s1027" style="position:absolute;margin-left:307.65pt;margin-top:81.2pt;width:107pt;height:1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" o:allowincell="f" filled="f" stroked="f">
                <v:textbox inset="0,0,0,0">
                  <w:txbxContent>
                    <w:p w14:paraId="12F92202" w14:textId="1EDD41E9" w:rsidR="00B15B16" w:rsidRDefault="00B15B16">
                      <w:pPr>
                        <w:widowControl/>
                        <w:autoSpaceDE/>
                        <w:autoSpaceDN/>
                        <w:adjustRightInd/>
                        <w:spacing w:line="2340" w:lineRule="atLeast"/>
                      </w:pPr>
                      <w:r>
                        <w:rPr>
                          <w:noProof/>
                          <w:lang w:val="en-IE" w:eastAsia="en-IE"/>
                        </w:rPr>
                        <w:drawing>
                          <wp:inline distT="0" distB="0" distL="0" distR="0" wp14:anchorId="45DAD219" wp14:editId="3E1DF8C4">
                            <wp:extent cx="1352550" cy="148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1485900"/>
                                    </a:xfrm>
                                    <a:prstGeom prst="rect">
                                      <a:avLst/>
                                    </a:prstGeom>
                                    <a:noFill/>
                                    <a:ln>
                                      <a:noFill/>
                                    </a:ln>
                                  </pic:spPr>
                                </pic:pic>
                              </a:graphicData>
                            </a:graphic>
                          </wp:inline>
                        </w:drawing>
                      </w:r>
                    </w:p>
                    <w:p w14:paraId="7A9A631E" w14:textId="77777777" w:rsidR="00B15B16" w:rsidRDefault="00B15B16"/>
                  </w:txbxContent>
                </v:textbox>
                <w10:wrap anchorx="page" anchory="page"/>
              </v:rect>
            </w:pict>
          </mc:Fallback>
        </mc:AlternateContent>
      </w:r>
    </w:p>
    <w:p w14:paraId="32038B65" w14:textId="46D611E2" w:rsidR="00C83E70" w:rsidRDefault="00C83E70" w:rsidP="00C83E70"/>
    <w:p w14:paraId="1D78DA3A" w14:textId="4058B5B7" w:rsidR="00C83E70" w:rsidRDefault="00C83E70" w:rsidP="00C83E70">
      <w:pPr>
        <w:ind w:firstLine="720"/>
      </w:pPr>
    </w:p>
    <w:p w14:paraId="264014BC" w14:textId="03682F51" w:rsidR="00C83E70" w:rsidRDefault="00C83E70" w:rsidP="00C83E70"/>
    <w:p w14:paraId="4EEBE0AF" w14:textId="77777777" w:rsidR="00DF7765" w:rsidRPr="00C83E70" w:rsidRDefault="00DF7765" w:rsidP="00C83E70">
      <w:pPr>
        <w:sectPr w:rsidR="00DF7765" w:rsidRPr="00C83E70">
          <w:pgSz w:w="11910" w:h="16840"/>
          <w:pgMar w:top="1120" w:right="1320" w:bottom="1180" w:left="1340" w:header="0" w:footer="980" w:gutter="0"/>
          <w:pgBorders w:offsetFrom="page">
            <w:top w:val="single" w:sz="24" w:space="24" w:color="6F2F9F"/>
            <w:left w:val="single" w:sz="24" w:space="24" w:color="6F2F9F"/>
            <w:bottom w:val="single" w:sz="24" w:space="23" w:color="6F2F9F"/>
            <w:right w:val="single" w:sz="24" w:space="23" w:color="6F2F9F"/>
          </w:pgBorders>
          <w:cols w:space="720"/>
          <w:noEndnote/>
        </w:sectPr>
      </w:pPr>
    </w:p>
    <w:p w14:paraId="79A89514" w14:textId="77777777" w:rsidR="00DF7765" w:rsidRDefault="00265998">
      <w:pPr>
        <w:pStyle w:val="Heading2"/>
        <w:kinsoku w:val="0"/>
        <w:overflowPunct w:val="0"/>
        <w:rPr>
          <w:b w:val="0"/>
          <w:bCs w:val="0"/>
          <w:color w:val="000000"/>
        </w:rPr>
      </w:pPr>
      <w:bookmarkStart w:id="6" w:name="bookmark4"/>
      <w:bookmarkEnd w:id="6"/>
      <w:r>
        <w:rPr>
          <w:color w:val="365F91"/>
        </w:rPr>
        <w:lastRenderedPageBreak/>
        <w:t>CILT</w:t>
      </w:r>
      <w:r>
        <w:rPr>
          <w:color w:val="365F91"/>
          <w:spacing w:val="-5"/>
        </w:rPr>
        <w:t xml:space="preserve"> </w:t>
      </w:r>
      <w:r>
        <w:rPr>
          <w:color w:val="365F91"/>
        </w:rPr>
        <w:t>Staff</w:t>
      </w:r>
    </w:p>
    <w:p w14:paraId="536C2530" w14:textId="77777777" w:rsidR="00DF7765" w:rsidRDefault="00DF7765">
      <w:pPr>
        <w:pStyle w:val="BodyText"/>
        <w:kinsoku w:val="0"/>
        <w:overflowPunct w:val="0"/>
        <w:spacing w:before="11"/>
        <w:ind w:left="0"/>
        <w:rPr>
          <w:rFonts w:ascii="Cambria" w:hAnsi="Cambria" w:cs="Cambria"/>
          <w:b/>
          <w:bCs/>
          <w:sz w:val="22"/>
          <w:szCs w:val="22"/>
        </w:rPr>
      </w:pPr>
    </w:p>
    <w:tbl>
      <w:tblPr>
        <w:tblW w:w="0" w:type="auto"/>
        <w:tblInd w:w="92" w:type="dxa"/>
        <w:tblLayout w:type="fixed"/>
        <w:tblCellMar>
          <w:left w:w="0" w:type="dxa"/>
          <w:right w:w="0" w:type="dxa"/>
        </w:tblCellMar>
        <w:tblLook w:val="0000" w:firstRow="0" w:lastRow="0" w:firstColumn="0" w:lastColumn="0" w:noHBand="0" w:noVBand="0"/>
      </w:tblPr>
      <w:tblGrid>
        <w:gridCol w:w="2300"/>
        <w:gridCol w:w="2165"/>
        <w:gridCol w:w="2315"/>
        <w:gridCol w:w="2239"/>
      </w:tblGrid>
      <w:tr w:rsidR="00DF7765" w14:paraId="44D71DE0" w14:textId="77777777">
        <w:trPr>
          <w:trHeight w:hRule="exact" w:val="2204"/>
        </w:trPr>
        <w:tc>
          <w:tcPr>
            <w:tcW w:w="2300" w:type="dxa"/>
            <w:tcBorders>
              <w:top w:val="single" w:sz="4" w:space="0" w:color="000000"/>
              <w:left w:val="single" w:sz="4" w:space="0" w:color="000000"/>
              <w:bottom w:val="single" w:sz="4" w:space="0" w:color="000000"/>
              <w:right w:val="single" w:sz="4" w:space="0" w:color="000000"/>
            </w:tcBorders>
          </w:tcPr>
          <w:p w14:paraId="76DB8544" w14:textId="1C98911C" w:rsidR="00DF7765" w:rsidRDefault="001243FB">
            <w:pPr>
              <w:pStyle w:val="TableParagraph"/>
              <w:kinsoku w:val="0"/>
              <w:overflowPunct w:val="0"/>
              <w:ind w:left="102"/>
            </w:pPr>
            <w:r>
              <w:rPr>
                <w:rFonts w:ascii="Cambria" w:hAnsi="Cambria" w:cs="Cambria"/>
                <w:noProof/>
                <w:sz w:val="20"/>
                <w:szCs w:val="20"/>
                <w:lang w:val="en-IE" w:eastAsia="en-IE"/>
              </w:rPr>
              <w:drawing>
                <wp:inline distT="0" distB="0" distL="0" distR="0" wp14:anchorId="7EA229A6" wp14:editId="2F5CF7BB">
                  <wp:extent cx="110490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1371600"/>
                          </a:xfrm>
                          <a:prstGeom prst="rect">
                            <a:avLst/>
                          </a:prstGeom>
                          <a:noFill/>
                          <a:ln>
                            <a:noFill/>
                          </a:ln>
                        </pic:spPr>
                      </pic:pic>
                    </a:graphicData>
                  </a:graphic>
                </wp:inline>
              </w:drawing>
            </w:r>
          </w:p>
        </w:tc>
        <w:tc>
          <w:tcPr>
            <w:tcW w:w="2165" w:type="dxa"/>
            <w:tcBorders>
              <w:top w:val="single" w:sz="4" w:space="0" w:color="000000"/>
              <w:left w:val="single" w:sz="4" w:space="0" w:color="000000"/>
              <w:bottom w:val="single" w:sz="4" w:space="0" w:color="000000"/>
              <w:right w:val="single" w:sz="4" w:space="0" w:color="000000"/>
            </w:tcBorders>
          </w:tcPr>
          <w:p w14:paraId="5E9471F2" w14:textId="00C1BBB1" w:rsidR="00DF7765" w:rsidRDefault="001243FB">
            <w:pPr>
              <w:pStyle w:val="TableParagraph"/>
              <w:kinsoku w:val="0"/>
              <w:overflowPunct w:val="0"/>
              <w:ind w:left="102"/>
            </w:pPr>
            <w:r>
              <w:rPr>
                <w:rFonts w:ascii="Cambria" w:hAnsi="Cambria" w:cs="Cambria"/>
                <w:noProof/>
                <w:sz w:val="20"/>
                <w:szCs w:val="20"/>
                <w:lang w:val="en-IE" w:eastAsia="en-IE"/>
              </w:rPr>
              <w:drawing>
                <wp:inline distT="0" distB="0" distL="0" distR="0" wp14:anchorId="2E24BDB7" wp14:editId="4544F041">
                  <wp:extent cx="1095375" cy="1371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tc>
        <w:tc>
          <w:tcPr>
            <w:tcW w:w="2315" w:type="dxa"/>
            <w:tcBorders>
              <w:top w:val="single" w:sz="4" w:space="0" w:color="000000"/>
              <w:left w:val="single" w:sz="4" w:space="0" w:color="000000"/>
              <w:bottom w:val="single" w:sz="4" w:space="0" w:color="000000"/>
              <w:right w:val="single" w:sz="4" w:space="0" w:color="000000"/>
            </w:tcBorders>
          </w:tcPr>
          <w:p w14:paraId="7FE42EA5" w14:textId="59FE7CF2" w:rsidR="00DF7765" w:rsidRDefault="00055A1F">
            <w:pPr>
              <w:pStyle w:val="TableParagraph"/>
              <w:kinsoku w:val="0"/>
              <w:overflowPunct w:val="0"/>
              <w:ind w:left="102"/>
            </w:pPr>
            <w:r w:rsidRPr="00055A1F">
              <w:rPr>
                <w:noProof/>
                <w:lang w:val="en-IE" w:eastAsia="en-IE"/>
              </w:rPr>
              <w:drawing>
                <wp:inline distT="0" distB="0" distL="0" distR="0" wp14:anchorId="130C4601" wp14:editId="26B45B53">
                  <wp:extent cx="1114425" cy="1564998"/>
                  <wp:effectExtent l="0" t="0" r="0" b="0"/>
                  <wp:docPr id="61" name="Picture 61" descr="C:\Users\mick.curran\The Chartered Institute of Logistics and Transport\Office Admin - Documents\CILT Graduation 2017\Studio jpegs\DSC_39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k.curran\The Chartered Institute of Logistics and Transport\Office Admin - Documents\CILT Graduation 2017\Studio jpegs\DSC_3990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9663" cy="1572354"/>
                          </a:xfrm>
                          <a:prstGeom prst="rect">
                            <a:avLst/>
                          </a:prstGeom>
                          <a:noFill/>
                          <a:ln>
                            <a:noFill/>
                          </a:ln>
                        </pic:spPr>
                      </pic:pic>
                    </a:graphicData>
                  </a:graphic>
                </wp:inline>
              </w:drawing>
            </w:r>
          </w:p>
        </w:tc>
        <w:tc>
          <w:tcPr>
            <w:tcW w:w="2239" w:type="dxa"/>
            <w:tcBorders>
              <w:top w:val="single" w:sz="4" w:space="0" w:color="000000"/>
              <w:left w:val="single" w:sz="4" w:space="0" w:color="000000"/>
              <w:bottom w:val="single" w:sz="4" w:space="0" w:color="000000"/>
              <w:right w:val="single" w:sz="4" w:space="0" w:color="000000"/>
            </w:tcBorders>
          </w:tcPr>
          <w:p w14:paraId="6FDE790F" w14:textId="190EEDAA" w:rsidR="00DF7765" w:rsidRDefault="000A2125">
            <w:pPr>
              <w:pStyle w:val="TableParagraph"/>
              <w:kinsoku w:val="0"/>
              <w:overflowPunct w:val="0"/>
              <w:ind w:left="100"/>
            </w:pPr>
            <w:r>
              <w:rPr>
                <w:rFonts w:ascii="Cambria" w:hAnsi="Cambria" w:cs="Cambria"/>
                <w:noProof/>
                <w:sz w:val="20"/>
                <w:szCs w:val="20"/>
                <w:lang w:val="en-IE" w:eastAsia="en-IE"/>
              </w:rPr>
              <w:drawing>
                <wp:inline distT="0" distB="0" distL="0" distR="0" wp14:anchorId="6CC042A2" wp14:editId="26C943AE">
                  <wp:extent cx="1104900" cy="1381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1381125"/>
                          </a:xfrm>
                          <a:prstGeom prst="rect">
                            <a:avLst/>
                          </a:prstGeom>
                          <a:noFill/>
                          <a:ln>
                            <a:noFill/>
                          </a:ln>
                        </pic:spPr>
                      </pic:pic>
                    </a:graphicData>
                  </a:graphic>
                </wp:inline>
              </w:drawing>
            </w:r>
          </w:p>
        </w:tc>
      </w:tr>
      <w:tr w:rsidR="00DF7765" w14:paraId="4E23F081" w14:textId="77777777">
        <w:trPr>
          <w:trHeight w:hRule="exact" w:val="1020"/>
        </w:trPr>
        <w:tc>
          <w:tcPr>
            <w:tcW w:w="2300" w:type="dxa"/>
            <w:tcBorders>
              <w:top w:val="single" w:sz="4" w:space="0" w:color="000000"/>
              <w:left w:val="single" w:sz="4" w:space="0" w:color="000000"/>
              <w:bottom w:val="single" w:sz="4" w:space="0" w:color="000000"/>
              <w:right w:val="single" w:sz="4" w:space="0" w:color="000000"/>
            </w:tcBorders>
          </w:tcPr>
          <w:p w14:paraId="0BA1E3BC" w14:textId="77777777" w:rsidR="00DF7765" w:rsidRDefault="00265998">
            <w:pPr>
              <w:pStyle w:val="TableParagraph"/>
              <w:kinsoku w:val="0"/>
              <w:overflowPunct w:val="0"/>
              <w:spacing w:line="252" w:lineRule="exact"/>
              <w:ind w:left="103"/>
              <w:rPr>
                <w:rFonts w:ascii="Arial" w:hAnsi="Arial" w:cs="Arial"/>
              </w:rPr>
            </w:pPr>
            <w:r>
              <w:rPr>
                <w:rFonts w:ascii="Arial" w:hAnsi="Arial" w:cs="Arial"/>
                <w:b/>
                <w:bCs/>
                <w:sz w:val="22"/>
                <w:szCs w:val="22"/>
              </w:rPr>
              <w:t>Mick Curran</w:t>
            </w:r>
          </w:p>
          <w:p w14:paraId="5CAA501A" w14:textId="77777777" w:rsidR="00DF7765" w:rsidRDefault="00265998">
            <w:pPr>
              <w:pStyle w:val="TableParagraph"/>
              <w:kinsoku w:val="0"/>
              <w:overflowPunct w:val="0"/>
              <w:spacing w:line="252" w:lineRule="exact"/>
              <w:ind w:left="103"/>
            </w:pPr>
            <w:r>
              <w:rPr>
                <w:rFonts w:ascii="Arial" w:hAnsi="Arial" w:cs="Arial"/>
                <w:sz w:val="22"/>
                <w:szCs w:val="22"/>
              </w:rPr>
              <w:t>Chief</w:t>
            </w:r>
            <w:r>
              <w:rPr>
                <w:rFonts w:ascii="Arial" w:hAnsi="Arial" w:cs="Arial"/>
                <w:spacing w:val="-8"/>
                <w:sz w:val="22"/>
                <w:szCs w:val="22"/>
              </w:rPr>
              <w:t xml:space="preserve"> </w:t>
            </w:r>
            <w:r>
              <w:rPr>
                <w:rFonts w:ascii="Arial" w:hAnsi="Arial" w:cs="Arial"/>
                <w:sz w:val="22"/>
                <w:szCs w:val="22"/>
              </w:rPr>
              <w:t>Executive</w:t>
            </w:r>
          </w:p>
        </w:tc>
        <w:tc>
          <w:tcPr>
            <w:tcW w:w="2165" w:type="dxa"/>
            <w:tcBorders>
              <w:top w:val="single" w:sz="4" w:space="0" w:color="000000"/>
              <w:left w:val="single" w:sz="4" w:space="0" w:color="000000"/>
              <w:bottom w:val="single" w:sz="4" w:space="0" w:color="000000"/>
              <w:right w:val="single" w:sz="4" w:space="0" w:color="000000"/>
            </w:tcBorders>
          </w:tcPr>
          <w:p w14:paraId="0CCFE71D" w14:textId="77777777" w:rsidR="00DF7765" w:rsidRDefault="00265998">
            <w:pPr>
              <w:pStyle w:val="TableParagraph"/>
              <w:kinsoku w:val="0"/>
              <w:overflowPunct w:val="0"/>
              <w:ind w:left="103" w:right="755"/>
            </w:pPr>
            <w:r>
              <w:rPr>
                <w:rFonts w:ascii="Arial" w:hAnsi="Arial" w:cs="Arial"/>
                <w:b/>
                <w:bCs/>
                <w:sz w:val="22"/>
                <w:szCs w:val="22"/>
              </w:rPr>
              <w:t xml:space="preserve">Tim Hayes </w:t>
            </w:r>
            <w:r>
              <w:rPr>
                <w:rFonts w:ascii="Arial" w:hAnsi="Arial" w:cs="Arial"/>
                <w:spacing w:val="-1"/>
                <w:sz w:val="22"/>
                <w:szCs w:val="22"/>
              </w:rPr>
              <w:t>Development</w:t>
            </w:r>
            <w:r>
              <w:rPr>
                <w:rFonts w:ascii="Arial" w:hAnsi="Arial" w:cs="Arial"/>
                <w:sz w:val="22"/>
                <w:szCs w:val="22"/>
              </w:rPr>
              <w:t xml:space="preserve"> Manager</w:t>
            </w:r>
          </w:p>
        </w:tc>
        <w:tc>
          <w:tcPr>
            <w:tcW w:w="2315" w:type="dxa"/>
            <w:tcBorders>
              <w:top w:val="single" w:sz="4" w:space="0" w:color="000000"/>
              <w:left w:val="single" w:sz="4" w:space="0" w:color="000000"/>
              <w:bottom w:val="single" w:sz="4" w:space="0" w:color="000000"/>
              <w:right w:val="single" w:sz="4" w:space="0" w:color="000000"/>
            </w:tcBorders>
          </w:tcPr>
          <w:p w14:paraId="79D61DE4" w14:textId="2B2C05FA" w:rsidR="00DF7765" w:rsidRDefault="00055A1F">
            <w:pPr>
              <w:pStyle w:val="TableParagraph"/>
              <w:kinsoku w:val="0"/>
              <w:overflowPunct w:val="0"/>
              <w:ind w:left="103" w:right="557"/>
              <w:rPr>
                <w:rFonts w:ascii="Arial" w:hAnsi="Arial" w:cs="Arial"/>
                <w:b/>
                <w:bCs/>
                <w:sz w:val="22"/>
                <w:szCs w:val="22"/>
              </w:rPr>
            </w:pPr>
            <w:r w:rsidRPr="00055A1F">
              <w:rPr>
                <w:rFonts w:ascii="Arial" w:hAnsi="Arial" w:cs="Arial"/>
                <w:b/>
                <w:bCs/>
                <w:sz w:val="22"/>
                <w:szCs w:val="22"/>
              </w:rPr>
              <w:t>Jerry Meredith</w:t>
            </w:r>
          </w:p>
          <w:p w14:paraId="52EE09C2" w14:textId="1DE57B0A" w:rsidR="00055A1F" w:rsidRPr="00055A1F" w:rsidRDefault="00055A1F">
            <w:pPr>
              <w:pStyle w:val="TableParagraph"/>
              <w:kinsoku w:val="0"/>
              <w:overflowPunct w:val="0"/>
              <w:ind w:left="103" w:right="557"/>
              <w:rPr>
                <w:rFonts w:ascii="Arial" w:hAnsi="Arial" w:cs="Arial"/>
                <w:spacing w:val="-1"/>
                <w:sz w:val="22"/>
                <w:szCs w:val="22"/>
              </w:rPr>
            </w:pPr>
            <w:r w:rsidRPr="00055A1F">
              <w:rPr>
                <w:rFonts w:ascii="Arial" w:hAnsi="Arial" w:cs="Arial"/>
                <w:spacing w:val="-1"/>
                <w:sz w:val="22"/>
                <w:szCs w:val="22"/>
              </w:rPr>
              <w:t>Education Services Officer</w:t>
            </w:r>
          </w:p>
          <w:p w14:paraId="1EE20C11" w14:textId="52073702" w:rsidR="00055A1F" w:rsidRPr="00055A1F" w:rsidRDefault="00055A1F">
            <w:pPr>
              <w:pStyle w:val="TableParagraph"/>
              <w:kinsoku w:val="0"/>
              <w:overflowPunct w:val="0"/>
              <w:ind w:left="103" w:right="557"/>
              <w:rPr>
                <w:rFonts w:ascii="Arial" w:hAnsi="Arial" w:cs="Arial"/>
                <w:b/>
                <w:bCs/>
                <w:sz w:val="22"/>
                <w:szCs w:val="22"/>
              </w:rPr>
            </w:pPr>
          </w:p>
        </w:tc>
        <w:tc>
          <w:tcPr>
            <w:tcW w:w="2239" w:type="dxa"/>
            <w:tcBorders>
              <w:top w:val="single" w:sz="4" w:space="0" w:color="000000"/>
              <w:left w:val="single" w:sz="4" w:space="0" w:color="000000"/>
              <w:bottom w:val="single" w:sz="4" w:space="0" w:color="000000"/>
              <w:right w:val="single" w:sz="4" w:space="0" w:color="000000"/>
            </w:tcBorders>
          </w:tcPr>
          <w:p w14:paraId="60F5BB6B" w14:textId="7A483D42" w:rsidR="00DF7765" w:rsidRDefault="000A2125" w:rsidP="00055A1F">
            <w:pPr>
              <w:pStyle w:val="TableParagraph"/>
              <w:tabs>
                <w:tab w:val="left" w:pos="1210"/>
              </w:tabs>
              <w:kinsoku w:val="0"/>
              <w:overflowPunct w:val="0"/>
              <w:ind w:right="459"/>
            </w:pPr>
            <w:r>
              <w:rPr>
                <w:rFonts w:ascii="Arial" w:hAnsi="Arial" w:cs="Arial"/>
                <w:b/>
                <w:bCs/>
                <w:sz w:val="22"/>
                <w:szCs w:val="22"/>
              </w:rPr>
              <w:t xml:space="preserve">Aine Holden </w:t>
            </w:r>
            <w:r>
              <w:rPr>
                <w:rFonts w:ascii="Arial" w:hAnsi="Arial" w:cs="Arial"/>
                <w:spacing w:val="-1"/>
                <w:sz w:val="22"/>
                <w:szCs w:val="22"/>
              </w:rPr>
              <w:t>Communicatio</w:t>
            </w:r>
            <w:r w:rsidR="00055A1F">
              <w:rPr>
                <w:rFonts w:ascii="Arial" w:hAnsi="Arial" w:cs="Arial"/>
                <w:spacing w:val="-1"/>
                <w:sz w:val="22"/>
                <w:szCs w:val="22"/>
              </w:rPr>
              <w:t>n</w:t>
            </w:r>
            <w:r>
              <w:rPr>
                <w:rFonts w:ascii="Arial" w:hAnsi="Arial" w:cs="Arial"/>
                <w:spacing w:val="-1"/>
                <w:sz w:val="22"/>
                <w:szCs w:val="22"/>
              </w:rPr>
              <w:t>s</w:t>
            </w:r>
            <w:r>
              <w:rPr>
                <w:rFonts w:ascii="Arial" w:hAnsi="Arial" w:cs="Arial"/>
                <w:sz w:val="22"/>
                <w:szCs w:val="22"/>
              </w:rPr>
              <w:t xml:space="preserve"> Manager</w:t>
            </w:r>
          </w:p>
        </w:tc>
      </w:tr>
      <w:tr w:rsidR="00DF7765" w14:paraId="7E682D0A" w14:textId="77777777">
        <w:trPr>
          <w:trHeight w:hRule="exact" w:val="2355"/>
        </w:trPr>
        <w:tc>
          <w:tcPr>
            <w:tcW w:w="2300" w:type="dxa"/>
            <w:tcBorders>
              <w:top w:val="single" w:sz="4" w:space="0" w:color="000000"/>
              <w:left w:val="single" w:sz="4" w:space="0" w:color="000000"/>
              <w:bottom w:val="single" w:sz="4" w:space="0" w:color="000000"/>
              <w:right w:val="single" w:sz="4" w:space="0" w:color="000000"/>
            </w:tcBorders>
          </w:tcPr>
          <w:p w14:paraId="53CE6FA3" w14:textId="03DB66A4" w:rsidR="00DF7765" w:rsidRDefault="000A2125">
            <w:pPr>
              <w:pStyle w:val="TableParagraph"/>
              <w:kinsoku w:val="0"/>
              <w:overflowPunct w:val="0"/>
              <w:ind w:left="102"/>
            </w:pPr>
            <w:r>
              <w:rPr>
                <w:rFonts w:ascii="Cambria" w:hAnsi="Cambria" w:cs="Cambria"/>
                <w:noProof/>
                <w:sz w:val="20"/>
                <w:szCs w:val="20"/>
                <w:lang w:val="en-IE" w:eastAsia="en-IE"/>
              </w:rPr>
              <w:drawing>
                <wp:inline distT="0" distB="0" distL="0" distR="0" wp14:anchorId="12FD5CD9" wp14:editId="1CDFBE4F">
                  <wp:extent cx="1104900" cy="1390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390650"/>
                          </a:xfrm>
                          <a:prstGeom prst="rect">
                            <a:avLst/>
                          </a:prstGeom>
                          <a:noFill/>
                          <a:ln>
                            <a:noFill/>
                          </a:ln>
                        </pic:spPr>
                      </pic:pic>
                    </a:graphicData>
                  </a:graphic>
                </wp:inline>
              </w:drawing>
            </w:r>
          </w:p>
        </w:tc>
        <w:tc>
          <w:tcPr>
            <w:tcW w:w="2165" w:type="dxa"/>
            <w:tcBorders>
              <w:top w:val="single" w:sz="4" w:space="0" w:color="000000"/>
              <w:left w:val="single" w:sz="4" w:space="0" w:color="000000"/>
              <w:bottom w:val="single" w:sz="4" w:space="0" w:color="000000"/>
              <w:right w:val="single" w:sz="4" w:space="0" w:color="000000"/>
            </w:tcBorders>
          </w:tcPr>
          <w:p w14:paraId="319D93D6" w14:textId="6949770C" w:rsidR="00DF7765" w:rsidRDefault="000A2125">
            <w:pPr>
              <w:pStyle w:val="TableParagraph"/>
              <w:kinsoku w:val="0"/>
              <w:overflowPunct w:val="0"/>
              <w:ind w:left="102"/>
            </w:pPr>
            <w:r>
              <w:rPr>
                <w:rFonts w:ascii="Cambria" w:hAnsi="Cambria" w:cs="Cambria"/>
                <w:noProof/>
                <w:sz w:val="20"/>
                <w:szCs w:val="20"/>
                <w:lang w:val="en-IE" w:eastAsia="en-IE"/>
              </w:rPr>
              <w:drawing>
                <wp:inline distT="0" distB="0" distL="0" distR="0" wp14:anchorId="4269077D" wp14:editId="5251111D">
                  <wp:extent cx="1181100" cy="1476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1476375"/>
                          </a:xfrm>
                          <a:prstGeom prst="rect">
                            <a:avLst/>
                          </a:prstGeom>
                          <a:noFill/>
                          <a:ln>
                            <a:noFill/>
                          </a:ln>
                        </pic:spPr>
                      </pic:pic>
                    </a:graphicData>
                  </a:graphic>
                </wp:inline>
              </w:drawing>
            </w:r>
          </w:p>
        </w:tc>
        <w:tc>
          <w:tcPr>
            <w:tcW w:w="2315" w:type="dxa"/>
            <w:tcBorders>
              <w:top w:val="single" w:sz="4" w:space="0" w:color="000000"/>
              <w:left w:val="single" w:sz="4" w:space="0" w:color="000000"/>
              <w:bottom w:val="single" w:sz="4" w:space="0" w:color="000000"/>
              <w:right w:val="single" w:sz="4" w:space="0" w:color="000000"/>
            </w:tcBorders>
          </w:tcPr>
          <w:p w14:paraId="053D477F" w14:textId="3D841AAC" w:rsidR="00DF7765" w:rsidRDefault="000A2125">
            <w:pPr>
              <w:pStyle w:val="TableParagraph"/>
              <w:kinsoku w:val="0"/>
              <w:overflowPunct w:val="0"/>
              <w:ind w:left="102"/>
            </w:pPr>
            <w:r>
              <w:rPr>
                <w:rFonts w:ascii="Cambria" w:hAnsi="Cambria" w:cs="Cambria"/>
                <w:noProof/>
                <w:sz w:val="20"/>
                <w:szCs w:val="20"/>
                <w:lang w:val="en-IE" w:eastAsia="en-IE"/>
              </w:rPr>
              <w:drawing>
                <wp:inline distT="0" distB="0" distL="0" distR="0" wp14:anchorId="10000224" wp14:editId="6B5EE7C2">
                  <wp:extent cx="1190625" cy="1485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a:ln>
                            <a:noFill/>
                          </a:ln>
                        </pic:spPr>
                      </pic:pic>
                    </a:graphicData>
                  </a:graphic>
                </wp:inline>
              </w:drawing>
            </w:r>
          </w:p>
        </w:tc>
        <w:tc>
          <w:tcPr>
            <w:tcW w:w="2239" w:type="dxa"/>
            <w:tcBorders>
              <w:top w:val="single" w:sz="4" w:space="0" w:color="000000"/>
              <w:left w:val="single" w:sz="4" w:space="0" w:color="000000"/>
              <w:bottom w:val="single" w:sz="4" w:space="0" w:color="000000"/>
              <w:right w:val="single" w:sz="4" w:space="0" w:color="000000"/>
            </w:tcBorders>
          </w:tcPr>
          <w:p w14:paraId="1AEC82F2" w14:textId="210C606B" w:rsidR="00DF7765" w:rsidRDefault="000A2125">
            <w:pPr>
              <w:pStyle w:val="TableParagraph"/>
              <w:kinsoku w:val="0"/>
              <w:overflowPunct w:val="0"/>
              <w:ind w:left="100"/>
            </w:pPr>
            <w:r>
              <w:rPr>
                <w:rFonts w:ascii="Cambria" w:hAnsi="Cambria" w:cs="Cambria"/>
                <w:noProof/>
                <w:sz w:val="20"/>
                <w:szCs w:val="20"/>
                <w:lang w:val="en-IE" w:eastAsia="en-IE"/>
              </w:rPr>
              <w:drawing>
                <wp:inline distT="0" distB="0" distL="0" distR="0" wp14:anchorId="72DBB4D8" wp14:editId="71B5C9B6">
                  <wp:extent cx="1190625" cy="14859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a:ln>
                            <a:noFill/>
                          </a:ln>
                        </pic:spPr>
                      </pic:pic>
                    </a:graphicData>
                  </a:graphic>
                </wp:inline>
              </w:drawing>
            </w:r>
          </w:p>
        </w:tc>
      </w:tr>
      <w:tr w:rsidR="000A2125" w14:paraId="652A5FE6" w14:textId="77777777">
        <w:trPr>
          <w:trHeight w:hRule="exact" w:val="1022"/>
        </w:trPr>
        <w:tc>
          <w:tcPr>
            <w:tcW w:w="2300" w:type="dxa"/>
            <w:tcBorders>
              <w:top w:val="single" w:sz="4" w:space="0" w:color="000000"/>
              <w:left w:val="single" w:sz="4" w:space="0" w:color="000000"/>
              <w:bottom w:val="single" w:sz="4" w:space="0" w:color="000000"/>
              <w:right w:val="single" w:sz="4" w:space="0" w:color="000000"/>
            </w:tcBorders>
          </w:tcPr>
          <w:p w14:paraId="7D94E27F" w14:textId="0D73A039" w:rsidR="000A2125" w:rsidRDefault="000A2125" w:rsidP="000A2125">
            <w:pPr>
              <w:pStyle w:val="TableParagraph"/>
              <w:kinsoku w:val="0"/>
              <w:overflowPunct w:val="0"/>
              <w:ind w:left="103" w:right="716"/>
            </w:pPr>
            <w:r>
              <w:rPr>
                <w:rFonts w:ascii="Arial" w:hAnsi="Arial" w:cs="Arial"/>
                <w:b/>
                <w:bCs/>
                <w:sz w:val="22"/>
                <w:szCs w:val="22"/>
              </w:rPr>
              <w:t xml:space="preserve">Julia Olan </w:t>
            </w:r>
            <w:r>
              <w:rPr>
                <w:rFonts w:ascii="Arial" w:hAnsi="Arial" w:cs="Arial"/>
                <w:sz w:val="22"/>
                <w:szCs w:val="22"/>
              </w:rPr>
              <w:t xml:space="preserve">Finance and </w:t>
            </w:r>
            <w:r>
              <w:rPr>
                <w:rFonts w:ascii="Arial" w:hAnsi="Arial" w:cs="Arial"/>
                <w:spacing w:val="-1"/>
                <w:sz w:val="22"/>
                <w:szCs w:val="22"/>
              </w:rPr>
              <w:t>Administration</w:t>
            </w:r>
            <w:r>
              <w:rPr>
                <w:rFonts w:ascii="Arial" w:hAnsi="Arial" w:cs="Arial"/>
                <w:sz w:val="22"/>
                <w:szCs w:val="22"/>
              </w:rPr>
              <w:t xml:space="preserve"> Manager</w:t>
            </w:r>
          </w:p>
        </w:tc>
        <w:tc>
          <w:tcPr>
            <w:tcW w:w="2165" w:type="dxa"/>
            <w:tcBorders>
              <w:top w:val="single" w:sz="4" w:space="0" w:color="000000"/>
              <w:left w:val="single" w:sz="4" w:space="0" w:color="000000"/>
              <w:bottom w:val="single" w:sz="4" w:space="0" w:color="000000"/>
              <w:right w:val="single" w:sz="4" w:space="0" w:color="000000"/>
            </w:tcBorders>
          </w:tcPr>
          <w:p w14:paraId="53C22ABB" w14:textId="50D1EF65" w:rsidR="000A2125" w:rsidRDefault="000A2125" w:rsidP="000A2125">
            <w:pPr>
              <w:pStyle w:val="TableParagraph"/>
              <w:kinsoku w:val="0"/>
              <w:overflowPunct w:val="0"/>
              <w:ind w:left="103" w:right="605"/>
            </w:pPr>
            <w:r>
              <w:rPr>
                <w:rFonts w:ascii="Arial" w:hAnsi="Arial" w:cs="Arial"/>
                <w:b/>
                <w:bCs/>
                <w:sz w:val="22"/>
                <w:szCs w:val="22"/>
              </w:rPr>
              <w:t xml:space="preserve">Pauline Lacey </w:t>
            </w:r>
            <w:r>
              <w:rPr>
                <w:rFonts w:ascii="Arial" w:hAnsi="Arial" w:cs="Arial"/>
                <w:sz w:val="22"/>
                <w:szCs w:val="22"/>
              </w:rPr>
              <w:t>Education and Training Administrator</w:t>
            </w:r>
          </w:p>
        </w:tc>
        <w:tc>
          <w:tcPr>
            <w:tcW w:w="2315" w:type="dxa"/>
            <w:tcBorders>
              <w:top w:val="single" w:sz="4" w:space="0" w:color="000000"/>
              <w:left w:val="single" w:sz="4" w:space="0" w:color="000000"/>
              <w:bottom w:val="single" w:sz="4" w:space="0" w:color="000000"/>
              <w:right w:val="single" w:sz="4" w:space="0" w:color="000000"/>
            </w:tcBorders>
          </w:tcPr>
          <w:p w14:paraId="5AEE26DE" w14:textId="20D9E483" w:rsidR="000A2125" w:rsidRDefault="000A2125" w:rsidP="000A2125">
            <w:pPr>
              <w:pStyle w:val="TableParagraph"/>
              <w:kinsoku w:val="0"/>
              <w:overflowPunct w:val="0"/>
              <w:ind w:left="103" w:right="901"/>
            </w:pPr>
            <w:r>
              <w:rPr>
                <w:rFonts w:ascii="Arial" w:hAnsi="Arial" w:cs="Arial"/>
                <w:b/>
                <w:bCs/>
                <w:sz w:val="22"/>
                <w:szCs w:val="22"/>
              </w:rPr>
              <w:t xml:space="preserve">Imelda Brown </w:t>
            </w:r>
            <w:r>
              <w:rPr>
                <w:rFonts w:ascii="Arial" w:hAnsi="Arial" w:cs="Arial"/>
                <w:sz w:val="22"/>
                <w:szCs w:val="22"/>
              </w:rPr>
              <w:t>Education and Training Administrator</w:t>
            </w:r>
          </w:p>
        </w:tc>
        <w:tc>
          <w:tcPr>
            <w:tcW w:w="2239" w:type="dxa"/>
            <w:tcBorders>
              <w:top w:val="single" w:sz="4" w:space="0" w:color="000000"/>
              <w:left w:val="single" w:sz="4" w:space="0" w:color="000000"/>
              <w:bottom w:val="single" w:sz="4" w:space="0" w:color="000000"/>
              <w:right w:val="single" w:sz="4" w:space="0" w:color="000000"/>
            </w:tcBorders>
          </w:tcPr>
          <w:p w14:paraId="7D55F1CE" w14:textId="622041DD" w:rsidR="000A2125" w:rsidRDefault="000A2125" w:rsidP="000A2125">
            <w:pPr>
              <w:pStyle w:val="TableParagraph"/>
              <w:kinsoku w:val="0"/>
              <w:overflowPunct w:val="0"/>
              <w:ind w:left="103" w:right="449"/>
            </w:pPr>
            <w:r>
              <w:rPr>
                <w:rFonts w:ascii="Arial" w:hAnsi="Arial" w:cs="Arial"/>
                <w:b/>
                <w:bCs/>
                <w:sz w:val="22"/>
                <w:szCs w:val="22"/>
              </w:rPr>
              <w:t xml:space="preserve">Amy Kelly </w:t>
            </w:r>
            <w:r>
              <w:rPr>
                <w:rFonts w:ascii="Arial" w:hAnsi="Arial" w:cs="Arial"/>
                <w:sz w:val="22"/>
                <w:szCs w:val="22"/>
              </w:rPr>
              <w:t xml:space="preserve">Accounts </w:t>
            </w:r>
            <w:r>
              <w:rPr>
                <w:rFonts w:ascii="Arial" w:hAnsi="Arial" w:cs="Arial"/>
                <w:spacing w:val="-1"/>
                <w:sz w:val="22"/>
                <w:szCs w:val="22"/>
              </w:rPr>
              <w:t>Administrator</w:t>
            </w:r>
          </w:p>
        </w:tc>
      </w:tr>
      <w:tr w:rsidR="000A2125" w14:paraId="5BAFD2C9" w14:textId="77777777" w:rsidTr="000A2125">
        <w:trPr>
          <w:trHeight w:hRule="exact" w:val="2561"/>
        </w:trPr>
        <w:tc>
          <w:tcPr>
            <w:tcW w:w="2300" w:type="dxa"/>
            <w:tcBorders>
              <w:top w:val="single" w:sz="4" w:space="0" w:color="000000"/>
              <w:left w:val="single" w:sz="4" w:space="0" w:color="000000"/>
              <w:bottom w:val="single" w:sz="4" w:space="0" w:color="000000"/>
              <w:right w:val="single" w:sz="4" w:space="0" w:color="000000"/>
            </w:tcBorders>
          </w:tcPr>
          <w:p w14:paraId="3DA776EA" w14:textId="6D865619" w:rsidR="000A2125" w:rsidRDefault="000A2125" w:rsidP="000A2125">
            <w:pPr>
              <w:ind w:left="194"/>
            </w:pPr>
            <w:r>
              <w:rPr>
                <w:rFonts w:ascii="Cambria" w:hAnsi="Cambria" w:cs="Cambria"/>
                <w:noProof/>
                <w:sz w:val="20"/>
                <w:szCs w:val="20"/>
                <w:lang w:val="en-IE" w:eastAsia="en-IE"/>
              </w:rPr>
              <w:drawing>
                <wp:inline distT="0" distB="0" distL="0" distR="0" wp14:anchorId="55A1F92A" wp14:editId="41E0924E">
                  <wp:extent cx="933450" cy="1476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1476375"/>
                          </a:xfrm>
                          <a:prstGeom prst="rect">
                            <a:avLst/>
                          </a:prstGeom>
                          <a:noFill/>
                          <a:ln>
                            <a:noFill/>
                          </a:ln>
                        </pic:spPr>
                      </pic:pic>
                    </a:graphicData>
                  </a:graphic>
                </wp:inline>
              </w:drawing>
            </w:r>
          </w:p>
          <w:p w14:paraId="4CDF62C3" w14:textId="30DCAB7B" w:rsidR="000A2125" w:rsidRDefault="000A2125" w:rsidP="000A2125"/>
          <w:p w14:paraId="1CAB62F4" w14:textId="75FFF93D" w:rsidR="000A2125" w:rsidRDefault="000A2125" w:rsidP="000A2125"/>
          <w:p w14:paraId="780987C0" w14:textId="77777777" w:rsidR="000A2125" w:rsidRDefault="000A2125" w:rsidP="000A2125"/>
          <w:p w14:paraId="5AB84A47" w14:textId="2F84467A" w:rsidR="000A2125" w:rsidRDefault="000A2125" w:rsidP="000A2125"/>
          <w:p w14:paraId="009093C3" w14:textId="4581405C" w:rsidR="000A2125" w:rsidRDefault="000A2125" w:rsidP="000A2125"/>
          <w:p w14:paraId="0A8EDCD2" w14:textId="25BA299A" w:rsidR="000A2125" w:rsidRDefault="000A2125" w:rsidP="000A2125"/>
          <w:p w14:paraId="71DAAD18" w14:textId="77777777" w:rsidR="000A2125" w:rsidRDefault="000A2125" w:rsidP="000A2125"/>
          <w:p w14:paraId="69B7B715" w14:textId="77777777" w:rsidR="000A2125" w:rsidRDefault="000A2125" w:rsidP="000A2125"/>
          <w:p w14:paraId="25ADE255" w14:textId="38E9503B" w:rsidR="000A2125" w:rsidRDefault="000A2125" w:rsidP="000A2125"/>
        </w:tc>
        <w:tc>
          <w:tcPr>
            <w:tcW w:w="2165" w:type="dxa"/>
            <w:tcBorders>
              <w:top w:val="single" w:sz="4" w:space="0" w:color="000000"/>
              <w:left w:val="single" w:sz="4" w:space="0" w:color="000000"/>
              <w:bottom w:val="single" w:sz="4" w:space="0" w:color="000000"/>
              <w:right w:val="single" w:sz="4" w:space="0" w:color="000000"/>
            </w:tcBorders>
          </w:tcPr>
          <w:p w14:paraId="1AD0A050" w14:textId="77777777" w:rsidR="000A2125" w:rsidRDefault="000A2125" w:rsidP="000A2125"/>
        </w:tc>
        <w:tc>
          <w:tcPr>
            <w:tcW w:w="2315" w:type="dxa"/>
            <w:tcBorders>
              <w:top w:val="single" w:sz="4" w:space="0" w:color="000000"/>
              <w:left w:val="single" w:sz="4" w:space="0" w:color="000000"/>
              <w:bottom w:val="single" w:sz="4" w:space="0" w:color="000000"/>
              <w:right w:val="single" w:sz="4" w:space="0" w:color="000000"/>
            </w:tcBorders>
          </w:tcPr>
          <w:p w14:paraId="50A2D0D6" w14:textId="77777777" w:rsidR="000A2125" w:rsidRDefault="000A2125" w:rsidP="000A2125"/>
        </w:tc>
        <w:tc>
          <w:tcPr>
            <w:tcW w:w="2239" w:type="dxa"/>
            <w:tcBorders>
              <w:top w:val="single" w:sz="4" w:space="0" w:color="000000"/>
              <w:left w:val="single" w:sz="4" w:space="0" w:color="000000"/>
              <w:bottom w:val="single" w:sz="4" w:space="0" w:color="000000"/>
              <w:right w:val="single" w:sz="4" w:space="0" w:color="000000"/>
            </w:tcBorders>
          </w:tcPr>
          <w:p w14:paraId="11328F4A" w14:textId="77777777" w:rsidR="000A2125" w:rsidRDefault="000A2125" w:rsidP="000A2125"/>
        </w:tc>
      </w:tr>
      <w:tr w:rsidR="000A2125" w14:paraId="1DB6B24C" w14:textId="77777777" w:rsidTr="000A2125">
        <w:trPr>
          <w:trHeight w:hRule="exact" w:val="1124"/>
        </w:trPr>
        <w:tc>
          <w:tcPr>
            <w:tcW w:w="2300" w:type="dxa"/>
            <w:tcBorders>
              <w:top w:val="single" w:sz="4" w:space="0" w:color="000000"/>
              <w:left w:val="single" w:sz="4" w:space="0" w:color="000000"/>
              <w:bottom w:val="single" w:sz="4" w:space="0" w:color="000000"/>
              <w:right w:val="single" w:sz="4" w:space="0" w:color="000000"/>
            </w:tcBorders>
          </w:tcPr>
          <w:p w14:paraId="41FAD0FA" w14:textId="15967B1F" w:rsidR="000A2125" w:rsidRDefault="000A2125" w:rsidP="000A2125">
            <w:r>
              <w:rPr>
                <w:rFonts w:ascii="Arial" w:hAnsi="Arial" w:cs="Arial"/>
                <w:b/>
                <w:bCs/>
                <w:sz w:val="22"/>
                <w:szCs w:val="22"/>
              </w:rPr>
              <w:t xml:space="preserve">Eileen Corry </w:t>
            </w:r>
            <w:r>
              <w:rPr>
                <w:rFonts w:ascii="Arial" w:hAnsi="Arial" w:cs="Arial"/>
                <w:sz w:val="22"/>
                <w:szCs w:val="22"/>
              </w:rPr>
              <w:t>Skillnet and CILT International Administrator</w:t>
            </w:r>
          </w:p>
        </w:tc>
        <w:tc>
          <w:tcPr>
            <w:tcW w:w="2165" w:type="dxa"/>
            <w:tcBorders>
              <w:top w:val="single" w:sz="4" w:space="0" w:color="000000"/>
              <w:left w:val="single" w:sz="4" w:space="0" w:color="000000"/>
              <w:bottom w:val="single" w:sz="4" w:space="0" w:color="000000"/>
              <w:right w:val="single" w:sz="4" w:space="0" w:color="000000"/>
            </w:tcBorders>
          </w:tcPr>
          <w:p w14:paraId="4E2FF0B2" w14:textId="77777777" w:rsidR="000A2125" w:rsidRDefault="000A2125" w:rsidP="000A2125"/>
        </w:tc>
        <w:tc>
          <w:tcPr>
            <w:tcW w:w="2315" w:type="dxa"/>
            <w:tcBorders>
              <w:top w:val="single" w:sz="4" w:space="0" w:color="000000"/>
              <w:left w:val="single" w:sz="4" w:space="0" w:color="000000"/>
              <w:bottom w:val="single" w:sz="4" w:space="0" w:color="000000"/>
              <w:right w:val="single" w:sz="4" w:space="0" w:color="000000"/>
            </w:tcBorders>
          </w:tcPr>
          <w:p w14:paraId="2031A965" w14:textId="77777777" w:rsidR="000A2125" w:rsidRDefault="000A2125" w:rsidP="000A2125"/>
        </w:tc>
        <w:tc>
          <w:tcPr>
            <w:tcW w:w="2239" w:type="dxa"/>
            <w:tcBorders>
              <w:top w:val="single" w:sz="4" w:space="0" w:color="000000"/>
              <w:left w:val="single" w:sz="4" w:space="0" w:color="000000"/>
              <w:bottom w:val="single" w:sz="4" w:space="0" w:color="000000"/>
              <w:right w:val="single" w:sz="4" w:space="0" w:color="000000"/>
            </w:tcBorders>
          </w:tcPr>
          <w:p w14:paraId="2C3C3B2B" w14:textId="77777777" w:rsidR="000A2125" w:rsidRDefault="000A2125" w:rsidP="000A2125"/>
        </w:tc>
      </w:tr>
    </w:tbl>
    <w:p w14:paraId="03365F1C" w14:textId="5E0E6D2D" w:rsidR="00DF7765" w:rsidRDefault="00DF7765">
      <w:pPr>
        <w:sectPr w:rsidR="00DF7765" w:rsidSect="001C3ADB">
          <w:footerReference w:type="default" r:id="rId41"/>
          <w:pgSz w:w="11910" w:h="16840"/>
          <w:pgMar w:top="1080" w:right="1320" w:bottom="1180" w:left="1340" w:header="0" w:footer="980" w:gutter="0"/>
          <w:pgBorders w:offsetFrom="page">
            <w:top w:val="single" w:sz="24" w:space="24" w:color="6F2F9F"/>
            <w:left w:val="single" w:sz="24" w:space="24" w:color="6F2F9F"/>
            <w:bottom w:val="single" w:sz="24" w:space="23" w:color="6F2F9F"/>
            <w:right w:val="single" w:sz="24" w:space="23" w:color="6F2F9F"/>
          </w:pgBorders>
          <w:pgNumType w:start="10"/>
          <w:cols w:space="720"/>
          <w:noEndnote/>
        </w:sectPr>
      </w:pPr>
    </w:p>
    <w:p w14:paraId="57EB72D6" w14:textId="76E429FA" w:rsidR="00DF7765" w:rsidRPr="0014174A" w:rsidRDefault="001243FB" w:rsidP="0014174A">
      <w:pPr>
        <w:pStyle w:val="BodyText"/>
        <w:kinsoku w:val="0"/>
        <w:overflowPunct w:val="0"/>
        <w:spacing w:before="263"/>
        <w:rPr>
          <w:rFonts w:ascii="Cambria" w:hAnsi="Cambria" w:cs="Cambria"/>
          <w:b/>
          <w:bCs/>
          <w:color w:val="6F2F9F"/>
          <w:sz w:val="28"/>
          <w:szCs w:val="28"/>
        </w:rPr>
      </w:pPr>
      <w:r w:rsidRPr="0014174A">
        <w:rPr>
          <w:rFonts w:ascii="Cambria" w:hAnsi="Cambria" w:cs="Cambria"/>
          <w:b/>
          <w:bCs/>
          <w:noProof/>
          <w:color w:val="6F2F9F"/>
          <w:sz w:val="28"/>
          <w:szCs w:val="28"/>
          <w:lang w:val="en-IE" w:eastAsia="en-IE"/>
        </w:rPr>
        <w:lastRenderedPageBreak/>
        <mc:AlternateContent>
          <mc:Choice Requires="wpg">
            <w:drawing>
              <wp:anchor distT="0" distB="0" distL="114300" distR="114300" simplePos="0" relativeHeight="251655168" behindDoc="1" locked="0" layoutInCell="0" allowOverlap="1" wp14:anchorId="0B9DFF60" wp14:editId="24980428">
                <wp:simplePos x="0" y="0"/>
                <wp:positionH relativeFrom="page">
                  <wp:posOffset>5048885</wp:posOffset>
                </wp:positionH>
                <wp:positionV relativeFrom="paragraph">
                  <wp:posOffset>26035</wp:posOffset>
                </wp:positionV>
                <wp:extent cx="1579245" cy="1579245"/>
                <wp:effectExtent l="0" t="0" r="0" b="0"/>
                <wp:wrapNone/>
                <wp:docPr id="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1579245"/>
                          <a:chOff x="7951" y="41"/>
                          <a:chExt cx="2487" cy="2487"/>
                        </a:xfrm>
                      </wpg:grpSpPr>
                      <pic:pic xmlns:pic="http://schemas.openxmlformats.org/drawingml/2006/picture">
                        <pic:nvPicPr>
                          <pic:cNvPr id="54"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951" y="41"/>
                            <a:ext cx="2480" cy="2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36" y="65"/>
                            <a:ext cx="2320" cy="2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45891B" id="Group 8" o:spid="_x0000_s1026" style="position:absolute;margin-left:397.55pt;margin-top:2.05pt;width:124.35pt;height:124.35pt;z-index:-251661312;mso-position-horizontal-relative:page" coordorigin="7951,41" coordsize="2487,24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951;top:41;width:2480;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">
                  <v:imagedata r:id="rId44" o:title=""/>
                </v:shape>
                <v:shape id="Picture 10" o:spid="_x0000_s1028" type="#_x0000_t75" style="position:absolute;left:8036;top:65;width:232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">
                  <v:imagedata r:id="rId45" o:title=""/>
                </v:shape>
                <w10:wrap anchorx="page"/>
              </v:group>
            </w:pict>
          </mc:Fallback>
        </mc:AlternateContent>
      </w:r>
      <w:bookmarkStart w:id="7" w:name="bookmark5"/>
      <w:bookmarkEnd w:id="7"/>
      <w:r w:rsidR="00265998" w:rsidRPr="0014174A">
        <w:rPr>
          <w:rFonts w:ascii="Cambria" w:hAnsi="Cambria" w:cs="Cambria"/>
          <w:b/>
          <w:bCs/>
          <w:color w:val="6F2F9F"/>
          <w:sz w:val="28"/>
          <w:szCs w:val="28"/>
        </w:rPr>
        <w:t>CILT Mission Statement</w:t>
      </w:r>
    </w:p>
    <w:p w14:paraId="7EA16863" w14:textId="77777777" w:rsidR="00DF7765" w:rsidRDefault="00265998">
      <w:pPr>
        <w:pStyle w:val="BodyText"/>
        <w:kinsoku w:val="0"/>
        <w:overflowPunct w:val="0"/>
        <w:spacing w:before="49" w:line="276" w:lineRule="auto"/>
        <w:ind w:right="2829"/>
        <w:rPr>
          <w:sz w:val="36"/>
          <w:szCs w:val="36"/>
        </w:rPr>
      </w:pPr>
      <w:r>
        <w:rPr>
          <w:sz w:val="36"/>
          <w:szCs w:val="36"/>
        </w:rPr>
        <w:t>To promote professionalism in</w:t>
      </w:r>
      <w:r>
        <w:rPr>
          <w:spacing w:val="-6"/>
          <w:sz w:val="36"/>
          <w:szCs w:val="36"/>
        </w:rPr>
        <w:t xml:space="preserve"> </w:t>
      </w:r>
      <w:r>
        <w:rPr>
          <w:sz w:val="36"/>
          <w:szCs w:val="36"/>
        </w:rPr>
        <w:t>logistics, transport and supply</w:t>
      </w:r>
      <w:r>
        <w:rPr>
          <w:spacing w:val="-7"/>
          <w:sz w:val="36"/>
          <w:szCs w:val="36"/>
        </w:rPr>
        <w:t xml:space="preserve"> </w:t>
      </w:r>
      <w:r>
        <w:rPr>
          <w:sz w:val="36"/>
          <w:szCs w:val="36"/>
        </w:rPr>
        <w:t>chain</w:t>
      </w:r>
    </w:p>
    <w:p w14:paraId="112E9D59" w14:textId="77777777" w:rsidR="00DF7765" w:rsidRDefault="00DF7765">
      <w:pPr>
        <w:pStyle w:val="BodyText"/>
        <w:kinsoku w:val="0"/>
        <w:overflowPunct w:val="0"/>
        <w:ind w:left="0"/>
        <w:rPr>
          <w:sz w:val="36"/>
          <w:szCs w:val="36"/>
        </w:rPr>
      </w:pPr>
    </w:p>
    <w:p w14:paraId="44570AB7" w14:textId="77777777" w:rsidR="00DF7765" w:rsidRDefault="00265998">
      <w:pPr>
        <w:pStyle w:val="BodyText"/>
        <w:kinsoku w:val="0"/>
        <w:overflowPunct w:val="0"/>
        <w:spacing w:before="263"/>
        <w:rPr>
          <w:rFonts w:ascii="Cambria" w:hAnsi="Cambria" w:cs="Cambria"/>
          <w:color w:val="000000"/>
          <w:sz w:val="28"/>
          <w:szCs w:val="28"/>
        </w:rPr>
      </w:pPr>
      <w:r>
        <w:rPr>
          <w:rFonts w:ascii="Cambria" w:hAnsi="Cambria" w:cs="Cambria"/>
          <w:b/>
          <w:bCs/>
          <w:color w:val="6F2F9F"/>
          <w:sz w:val="28"/>
          <w:szCs w:val="28"/>
        </w:rPr>
        <w:t>CILT Vision</w:t>
      </w:r>
      <w:r>
        <w:rPr>
          <w:rFonts w:ascii="Cambria" w:hAnsi="Cambria" w:cs="Cambria"/>
          <w:b/>
          <w:bCs/>
          <w:color w:val="6F2F9F"/>
          <w:spacing w:val="-10"/>
          <w:sz w:val="28"/>
          <w:szCs w:val="28"/>
        </w:rPr>
        <w:t xml:space="preserve"> </w:t>
      </w:r>
      <w:r>
        <w:rPr>
          <w:rFonts w:ascii="Cambria" w:hAnsi="Cambria" w:cs="Cambria"/>
          <w:b/>
          <w:bCs/>
          <w:color w:val="6F2F9F"/>
          <w:sz w:val="28"/>
          <w:szCs w:val="28"/>
        </w:rPr>
        <w:t>Statement</w:t>
      </w:r>
    </w:p>
    <w:p w14:paraId="5A42EED6" w14:textId="77777777" w:rsidR="00DF7765" w:rsidRDefault="00265998">
      <w:pPr>
        <w:pStyle w:val="BodyText"/>
        <w:kinsoku w:val="0"/>
        <w:overflowPunct w:val="0"/>
        <w:spacing w:before="250"/>
        <w:rPr>
          <w:sz w:val="36"/>
          <w:szCs w:val="36"/>
        </w:rPr>
      </w:pPr>
      <w:r>
        <w:rPr>
          <w:sz w:val="36"/>
          <w:szCs w:val="36"/>
        </w:rPr>
        <w:t>Be the first choice for our</w:t>
      </w:r>
      <w:r>
        <w:rPr>
          <w:spacing w:val="-6"/>
          <w:sz w:val="36"/>
          <w:szCs w:val="36"/>
        </w:rPr>
        <w:t xml:space="preserve"> </w:t>
      </w:r>
      <w:r>
        <w:rPr>
          <w:sz w:val="36"/>
          <w:szCs w:val="36"/>
        </w:rPr>
        <w:t>profession</w:t>
      </w:r>
    </w:p>
    <w:p w14:paraId="54D17835" w14:textId="77777777" w:rsidR="00DF7765" w:rsidRDefault="00DF7765">
      <w:pPr>
        <w:pStyle w:val="BodyText"/>
        <w:kinsoku w:val="0"/>
        <w:overflowPunct w:val="0"/>
        <w:spacing w:before="250"/>
        <w:rPr>
          <w:sz w:val="36"/>
          <w:szCs w:val="36"/>
        </w:rPr>
        <w:sectPr w:rsidR="00DF7765">
          <w:footerReference w:type="default" r:id="rId46"/>
          <w:pgSz w:w="11910" w:h="16840"/>
          <w:pgMar w:top="1080" w:right="1320" w:bottom="1200" w:left="1340" w:header="0" w:footer="1000" w:gutter="0"/>
          <w:pgBorders w:offsetFrom="page">
            <w:top w:val="single" w:sz="24" w:space="24" w:color="6F2F9F"/>
            <w:left w:val="single" w:sz="24" w:space="24" w:color="6F2F9F"/>
            <w:bottom w:val="single" w:sz="24" w:space="23" w:color="6F2F9F"/>
            <w:right w:val="single" w:sz="24" w:space="23" w:color="6F2F9F"/>
          </w:pgBorders>
          <w:cols w:space="720"/>
          <w:noEndnote/>
        </w:sectPr>
      </w:pPr>
    </w:p>
    <w:p w14:paraId="02FD7BC0" w14:textId="3133F9F2" w:rsidR="00DF7765" w:rsidRDefault="001243FB">
      <w:pPr>
        <w:pStyle w:val="BodyText"/>
        <w:kinsoku w:val="0"/>
        <w:overflowPunct w:val="0"/>
        <w:spacing w:before="37"/>
        <w:jc w:val="both"/>
        <w:rPr>
          <w:rFonts w:ascii="Cambria" w:hAnsi="Cambria" w:cs="Cambria"/>
          <w:color w:val="000000"/>
          <w:sz w:val="28"/>
          <w:szCs w:val="28"/>
        </w:rPr>
      </w:pPr>
      <w:r>
        <w:rPr>
          <w:noProof/>
          <w:lang w:val="en-IE" w:eastAsia="en-IE"/>
        </w:rPr>
        <w:lastRenderedPageBreak/>
        <mc:AlternateContent>
          <mc:Choice Requires="wps">
            <w:drawing>
              <wp:anchor distT="0" distB="0" distL="114300" distR="114300" simplePos="0" relativeHeight="251656192" behindDoc="1" locked="0" layoutInCell="0" allowOverlap="1" wp14:anchorId="475ABCDF" wp14:editId="4A36BE6B">
                <wp:simplePos x="0" y="0"/>
                <wp:positionH relativeFrom="page">
                  <wp:posOffset>5474335</wp:posOffset>
                </wp:positionH>
                <wp:positionV relativeFrom="paragraph">
                  <wp:posOffset>275590</wp:posOffset>
                </wp:positionV>
                <wp:extent cx="1104900" cy="13843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FCC5" w14:textId="5D13520E" w:rsidR="00B15B16" w:rsidRDefault="00B15B16">
                            <w:pPr>
                              <w:widowControl/>
                              <w:autoSpaceDE/>
                              <w:autoSpaceDN/>
                              <w:adjustRightInd/>
                              <w:spacing w:line="2180" w:lineRule="atLeast"/>
                            </w:pPr>
                            <w:r>
                              <w:rPr>
                                <w:noProof/>
                                <w:lang w:val="en-IE" w:eastAsia="en-IE"/>
                              </w:rPr>
                              <w:drawing>
                                <wp:inline distT="0" distB="0" distL="0" distR="0" wp14:anchorId="76BAD907" wp14:editId="298B38EB">
                                  <wp:extent cx="1114425" cy="1390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4425" cy="1390650"/>
                                          </a:xfrm>
                                          <a:prstGeom prst="rect">
                                            <a:avLst/>
                                          </a:prstGeom>
                                          <a:noFill/>
                                          <a:ln>
                                            <a:noFill/>
                                          </a:ln>
                                        </pic:spPr>
                                      </pic:pic>
                                    </a:graphicData>
                                  </a:graphic>
                                </wp:inline>
                              </w:drawing>
                            </w:r>
                          </w:p>
                          <w:p w14:paraId="2301C69E" w14:textId="77777777" w:rsidR="00B15B16" w:rsidRDefault="00B15B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ABCDF" id="Rectangle 11" o:spid="_x0000_s1028" style="position:absolute;left:0;text-align:left;margin-left:431.05pt;margin-top:21.7pt;width:87pt;height:10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" o:allowincell="f" filled="f" stroked="f">
                <v:textbox inset="0,0,0,0">
                  <w:txbxContent>
                    <w:p w14:paraId="2124FCC5" w14:textId="5D13520E" w:rsidR="00B15B16" w:rsidRDefault="00B15B16">
                      <w:pPr>
                        <w:widowControl/>
                        <w:autoSpaceDE/>
                        <w:autoSpaceDN/>
                        <w:adjustRightInd/>
                        <w:spacing w:line="2180" w:lineRule="atLeast"/>
                      </w:pPr>
                      <w:r>
                        <w:rPr>
                          <w:noProof/>
                          <w:lang w:val="en-IE" w:eastAsia="en-IE"/>
                        </w:rPr>
                        <w:drawing>
                          <wp:inline distT="0" distB="0" distL="0" distR="0" wp14:anchorId="76BAD907" wp14:editId="298B38EB">
                            <wp:extent cx="1114425" cy="1390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4425" cy="1390650"/>
                                    </a:xfrm>
                                    <a:prstGeom prst="rect">
                                      <a:avLst/>
                                    </a:prstGeom>
                                    <a:noFill/>
                                    <a:ln>
                                      <a:noFill/>
                                    </a:ln>
                                  </pic:spPr>
                                </pic:pic>
                              </a:graphicData>
                            </a:graphic>
                          </wp:inline>
                        </w:drawing>
                      </w:r>
                    </w:p>
                    <w:p w14:paraId="2301C69E" w14:textId="77777777" w:rsidR="00B15B16" w:rsidRDefault="00B15B16"/>
                  </w:txbxContent>
                </v:textbox>
                <w10:wrap anchorx="page"/>
              </v:rect>
            </w:pict>
          </mc:Fallback>
        </mc:AlternateContent>
      </w:r>
      <w:bookmarkStart w:id="8" w:name="bookmark6"/>
      <w:bookmarkEnd w:id="8"/>
      <w:r w:rsidR="00265998">
        <w:rPr>
          <w:rFonts w:ascii="Cambria" w:hAnsi="Cambria" w:cs="Cambria"/>
          <w:b/>
          <w:bCs/>
          <w:color w:val="365F91"/>
          <w:sz w:val="28"/>
          <w:szCs w:val="28"/>
        </w:rPr>
        <w:t>Chief Executive’s Review of</w:t>
      </w:r>
      <w:r w:rsidR="00265998">
        <w:rPr>
          <w:rFonts w:ascii="Cambria" w:hAnsi="Cambria" w:cs="Cambria"/>
          <w:b/>
          <w:bCs/>
          <w:color w:val="365F91"/>
          <w:spacing w:val="-3"/>
          <w:sz w:val="28"/>
          <w:szCs w:val="28"/>
        </w:rPr>
        <w:t xml:space="preserve"> </w:t>
      </w:r>
      <w:r w:rsidR="00265998">
        <w:rPr>
          <w:rFonts w:ascii="Cambria" w:hAnsi="Cambria" w:cs="Cambria"/>
          <w:b/>
          <w:bCs/>
          <w:color w:val="365F91"/>
          <w:sz w:val="28"/>
          <w:szCs w:val="28"/>
        </w:rPr>
        <w:t>2017</w:t>
      </w:r>
    </w:p>
    <w:p w14:paraId="518116D7" w14:textId="77777777" w:rsidR="00DF7765" w:rsidRDefault="00DF7765">
      <w:pPr>
        <w:pStyle w:val="BodyText"/>
        <w:kinsoku w:val="0"/>
        <w:overflowPunct w:val="0"/>
        <w:ind w:left="0"/>
        <w:rPr>
          <w:rFonts w:ascii="Cambria" w:hAnsi="Cambria" w:cs="Cambria"/>
          <w:b/>
          <w:bCs/>
          <w:sz w:val="28"/>
          <w:szCs w:val="28"/>
        </w:rPr>
      </w:pPr>
    </w:p>
    <w:p w14:paraId="605628BF" w14:textId="77777777" w:rsidR="00DF7765" w:rsidRDefault="00265998">
      <w:pPr>
        <w:pStyle w:val="BodyText"/>
        <w:kinsoku w:val="0"/>
        <w:overflowPunct w:val="0"/>
        <w:spacing w:before="228" w:line="276" w:lineRule="auto"/>
        <w:ind w:right="7508"/>
        <w:rPr>
          <w:sz w:val="28"/>
          <w:szCs w:val="28"/>
        </w:rPr>
      </w:pPr>
      <w:r>
        <w:rPr>
          <w:b/>
          <w:bCs/>
          <w:sz w:val="28"/>
          <w:szCs w:val="28"/>
        </w:rPr>
        <w:t>Mick Curran CEO</w:t>
      </w:r>
    </w:p>
    <w:p w14:paraId="646614C8" w14:textId="77777777" w:rsidR="00DF7765" w:rsidRDefault="00265998">
      <w:pPr>
        <w:pStyle w:val="Heading3"/>
        <w:kinsoku w:val="0"/>
        <w:overflowPunct w:val="0"/>
        <w:spacing w:before="201"/>
        <w:jc w:val="both"/>
        <w:rPr>
          <w:b w:val="0"/>
          <w:bCs w:val="0"/>
          <w:color w:val="000000"/>
        </w:rPr>
      </w:pPr>
      <w:bookmarkStart w:id="9" w:name="bookmark7"/>
      <w:bookmarkEnd w:id="9"/>
      <w:r>
        <w:rPr>
          <w:color w:val="4F81BC"/>
        </w:rPr>
        <w:t>Membership and Membership</w:t>
      </w:r>
      <w:r>
        <w:rPr>
          <w:color w:val="4F81BC"/>
          <w:spacing w:val="-21"/>
        </w:rPr>
        <w:t xml:space="preserve"> </w:t>
      </w:r>
      <w:r>
        <w:rPr>
          <w:color w:val="4F81BC"/>
        </w:rPr>
        <w:t>Services</w:t>
      </w:r>
    </w:p>
    <w:p w14:paraId="3B381DFD" w14:textId="77777777" w:rsidR="00DF7765" w:rsidRDefault="00DF7765">
      <w:pPr>
        <w:pStyle w:val="BodyText"/>
        <w:kinsoku w:val="0"/>
        <w:overflowPunct w:val="0"/>
        <w:ind w:left="0"/>
        <w:rPr>
          <w:rFonts w:ascii="Cambria" w:hAnsi="Cambria" w:cs="Cambria"/>
          <w:b/>
          <w:bCs/>
          <w:sz w:val="26"/>
          <w:szCs w:val="26"/>
        </w:rPr>
      </w:pPr>
    </w:p>
    <w:p w14:paraId="1862C628" w14:textId="5E6F4A7A" w:rsidR="00DF7765" w:rsidRDefault="00593CF9" w:rsidP="00B44F50">
      <w:pPr>
        <w:pStyle w:val="BodyText"/>
        <w:kinsoku w:val="0"/>
        <w:overflowPunct w:val="0"/>
        <w:spacing w:before="206" w:line="276" w:lineRule="auto"/>
        <w:ind w:right="114"/>
        <w:jc w:val="both"/>
      </w:pPr>
      <w:r>
        <w:t>On 31 Dec</w:t>
      </w:r>
      <w:r w:rsidR="00265998">
        <w:t xml:space="preserve"> 2017, the total paid up membership of the Institute was 523</w:t>
      </w:r>
      <w:r w:rsidR="00B44F50">
        <w:t>, this is a good number that we intend to increase during 2018</w:t>
      </w:r>
      <w:r w:rsidR="00265998">
        <w:t>.</w:t>
      </w:r>
      <w:r w:rsidR="00265998">
        <w:rPr>
          <w:spacing w:val="-10"/>
        </w:rPr>
        <w:t xml:space="preserve"> </w:t>
      </w:r>
      <w:r w:rsidR="00265998">
        <w:t>The Institute is a professional body that relies heavily on its members, both as key resources and customers, and this cannot be taken for granted. The Council is determined to further improve the services provided to members in the years</w:t>
      </w:r>
      <w:r w:rsidR="00265998">
        <w:rPr>
          <w:spacing w:val="-36"/>
        </w:rPr>
        <w:t xml:space="preserve"> </w:t>
      </w:r>
      <w:r w:rsidR="00265998">
        <w:t>ahead.</w:t>
      </w:r>
    </w:p>
    <w:p w14:paraId="2058991E" w14:textId="77777777" w:rsidR="00DF7765" w:rsidRDefault="00265998">
      <w:pPr>
        <w:pStyle w:val="BodyText"/>
        <w:kinsoku w:val="0"/>
        <w:overflowPunct w:val="0"/>
        <w:spacing w:before="200" w:line="276" w:lineRule="auto"/>
        <w:ind w:right="113"/>
        <w:jc w:val="both"/>
      </w:pPr>
      <w:r>
        <w:t>Throughout 2017 a wide range of events were held for members that were aligned to our vision and strategy - details of which can be found in the events section of my report.</w:t>
      </w:r>
      <w:r>
        <w:rPr>
          <w:spacing w:val="-5"/>
        </w:rPr>
        <w:t xml:space="preserve"> </w:t>
      </w:r>
      <w:r>
        <w:t>Many</w:t>
      </w:r>
      <w:r>
        <w:rPr>
          <w:spacing w:val="-7"/>
        </w:rPr>
        <w:t xml:space="preserve"> </w:t>
      </w:r>
      <w:r>
        <w:t>of</w:t>
      </w:r>
      <w:r>
        <w:rPr>
          <w:spacing w:val="-5"/>
        </w:rPr>
        <w:t xml:space="preserve"> </w:t>
      </w:r>
      <w:r>
        <w:t>the</w:t>
      </w:r>
      <w:r>
        <w:rPr>
          <w:spacing w:val="-6"/>
        </w:rPr>
        <w:t xml:space="preserve"> </w:t>
      </w:r>
      <w:r>
        <w:t>events</w:t>
      </w:r>
      <w:r>
        <w:rPr>
          <w:spacing w:val="-5"/>
        </w:rPr>
        <w:t xml:space="preserve"> </w:t>
      </w:r>
      <w:r>
        <w:t>were</w:t>
      </w:r>
      <w:r>
        <w:rPr>
          <w:spacing w:val="-5"/>
        </w:rPr>
        <w:t xml:space="preserve"> </w:t>
      </w:r>
      <w:r>
        <w:t>organised</w:t>
      </w:r>
      <w:r>
        <w:rPr>
          <w:spacing w:val="-5"/>
        </w:rPr>
        <w:t xml:space="preserve"> </w:t>
      </w:r>
      <w:r>
        <w:t>by</w:t>
      </w:r>
      <w:r>
        <w:rPr>
          <w:spacing w:val="-9"/>
        </w:rPr>
        <w:t xml:space="preserve"> </w:t>
      </w:r>
      <w:r>
        <w:t>the regional</w:t>
      </w:r>
      <w:r>
        <w:rPr>
          <w:spacing w:val="-6"/>
        </w:rPr>
        <w:t xml:space="preserve"> </w:t>
      </w:r>
      <w:r>
        <w:t>sections</w:t>
      </w:r>
      <w:r>
        <w:rPr>
          <w:spacing w:val="-7"/>
        </w:rPr>
        <w:t xml:space="preserve"> </w:t>
      </w:r>
      <w:r>
        <w:t>and</w:t>
      </w:r>
      <w:r>
        <w:rPr>
          <w:spacing w:val="-5"/>
        </w:rPr>
        <w:t xml:space="preserve"> </w:t>
      </w:r>
      <w:r>
        <w:t>I</w:t>
      </w:r>
      <w:r>
        <w:rPr>
          <w:spacing w:val="-6"/>
        </w:rPr>
        <w:t xml:space="preserve"> </w:t>
      </w:r>
      <w:r>
        <w:t>would</w:t>
      </w:r>
      <w:r>
        <w:rPr>
          <w:spacing w:val="-5"/>
        </w:rPr>
        <w:t xml:space="preserve"> </w:t>
      </w:r>
      <w:r>
        <w:t>like</w:t>
      </w:r>
      <w:r>
        <w:rPr>
          <w:spacing w:val="-6"/>
        </w:rPr>
        <w:t xml:space="preserve"> </w:t>
      </w:r>
      <w:r>
        <w:t>to express</w:t>
      </w:r>
      <w:r>
        <w:rPr>
          <w:spacing w:val="-11"/>
        </w:rPr>
        <w:t xml:space="preserve"> </w:t>
      </w:r>
      <w:r>
        <w:t>my</w:t>
      </w:r>
      <w:r>
        <w:rPr>
          <w:spacing w:val="-14"/>
        </w:rPr>
        <w:t xml:space="preserve"> </w:t>
      </w:r>
      <w:r>
        <w:t>appreciation</w:t>
      </w:r>
      <w:r>
        <w:rPr>
          <w:spacing w:val="-11"/>
        </w:rPr>
        <w:t xml:space="preserve"> </w:t>
      </w:r>
      <w:r>
        <w:t>to</w:t>
      </w:r>
      <w:r>
        <w:rPr>
          <w:spacing w:val="-10"/>
        </w:rPr>
        <w:t xml:space="preserve"> </w:t>
      </w:r>
      <w:r>
        <w:t>the</w:t>
      </w:r>
      <w:r>
        <w:rPr>
          <w:spacing w:val="-8"/>
        </w:rPr>
        <w:t xml:space="preserve"> </w:t>
      </w:r>
      <w:r>
        <w:t>section</w:t>
      </w:r>
      <w:r>
        <w:rPr>
          <w:spacing w:val="-10"/>
        </w:rPr>
        <w:t xml:space="preserve"> </w:t>
      </w:r>
      <w:r>
        <w:t>committees,</w:t>
      </w:r>
      <w:r>
        <w:rPr>
          <w:spacing w:val="-11"/>
        </w:rPr>
        <w:t xml:space="preserve"> </w:t>
      </w:r>
      <w:r>
        <w:t>the</w:t>
      </w:r>
      <w:r>
        <w:rPr>
          <w:spacing w:val="-9"/>
        </w:rPr>
        <w:t xml:space="preserve"> </w:t>
      </w:r>
      <w:r>
        <w:t>head</w:t>
      </w:r>
      <w:r>
        <w:rPr>
          <w:spacing w:val="-10"/>
        </w:rPr>
        <w:t xml:space="preserve"> </w:t>
      </w:r>
      <w:r>
        <w:t>office</w:t>
      </w:r>
      <w:r>
        <w:rPr>
          <w:spacing w:val="-11"/>
        </w:rPr>
        <w:t xml:space="preserve"> </w:t>
      </w:r>
      <w:r>
        <w:t>staff</w:t>
      </w:r>
      <w:r>
        <w:rPr>
          <w:spacing w:val="-8"/>
        </w:rPr>
        <w:t xml:space="preserve"> </w:t>
      </w:r>
      <w:r>
        <w:t>and</w:t>
      </w:r>
      <w:r>
        <w:rPr>
          <w:spacing w:val="-11"/>
        </w:rPr>
        <w:t xml:space="preserve"> </w:t>
      </w:r>
      <w:r>
        <w:t>the</w:t>
      </w:r>
      <w:r>
        <w:rPr>
          <w:spacing w:val="-11"/>
        </w:rPr>
        <w:t xml:space="preserve"> </w:t>
      </w:r>
      <w:r>
        <w:t>many people who played a part in making our events programme a</w:t>
      </w:r>
      <w:r>
        <w:rPr>
          <w:spacing w:val="-24"/>
        </w:rPr>
        <w:t xml:space="preserve"> </w:t>
      </w:r>
      <w:r>
        <w:t>success.</w:t>
      </w:r>
    </w:p>
    <w:p w14:paraId="01F6CA4D" w14:textId="77777777" w:rsidR="00DF7765" w:rsidRDefault="00265998">
      <w:pPr>
        <w:pStyle w:val="BodyText"/>
        <w:kinsoku w:val="0"/>
        <w:overflowPunct w:val="0"/>
        <w:spacing w:before="202" w:line="276" w:lineRule="auto"/>
        <w:ind w:right="115"/>
        <w:jc w:val="both"/>
      </w:pPr>
      <w:r>
        <w:t>The events are too numerous to write about in detail, so I will confine myself to just a few to illustrate the range and variety of activities</w:t>
      </w:r>
      <w:r>
        <w:rPr>
          <w:spacing w:val="-22"/>
        </w:rPr>
        <w:t xml:space="preserve"> </w:t>
      </w:r>
      <w:r>
        <w:t>undertaken.</w:t>
      </w:r>
    </w:p>
    <w:p w14:paraId="00826F77" w14:textId="77777777" w:rsidR="00DF7765" w:rsidRDefault="00265998">
      <w:pPr>
        <w:pStyle w:val="BodyText"/>
        <w:kinsoku w:val="0"/>
        <w:overflowPunct w:val="0"/>
        <w:spacing w:before="166" w:line="276" w:lineRule="auto"/>
        <w:ind w:right="114"/>
        <w:jc w:val="both"/>
      </w:pPr>
      <w:r>
        <w:t>On</w:t>
      </w:r>
      <w:r>
        <w:rPr>
          <w:spacing w:val="-10"/>
        </w:rPr>
        <w:t xml:space="preserve"> </w:t>
      </w:r>
      <w:r>
        <w:t>13</w:t>
      </w:r>
      <w:r>
        <w:rPr>
          <w:spacing w:val="-11"/>
        </w:rPr>
        <w:t xml:space="preserve"> </w:t>
      </w:r>
      <w:r>
        <w:t>April</w:t>
      </w:r>
      <w:r>
        <w:rPr>
          <w:spacing w:val="-11"/>
        </w:rPr>
        <w:t xml:space="preserve"> </w:t>
      </w:r>
      <w:r>
        <w:t>2017,</w:t>
      </w:r>
      <w:r>
        <w:rPr>
          <w:spacing w:val="-11"/>
        </w:rPr>
        <w:t xml:space="preserve"> </w:t>
      </w:r>
      <w:r>
        <w:t>Dublin</w:t>
      </w:r>
      <w:r>
        <w:rPr>
          <w:spacing w:val="-11"/>
        </w:rPr>
        <w:t xml:space="preserve"> </w:t>
      </w:r>
      <w:r>
        <w:t>Senior</w:t>
      </w:r>
      <w:r>
        <w:rPr>
          <w:spacing w:val="-11"/>
        </w:rPr>
        <w:t xml:space="preserve"> </w:t>
      </w:r>
      <w:r>
        <w:t>Football</w:t>
      </w:r>
      <w:r>
        <w:rPr>
          <w:spacing w:val="-12"/>
        </w:rPr>
        <w:t xml:space="preserve"> </w:t>
      </w:r>
      <w:r>
        <w:t>Manager</w:t>
      </w:r>
      <w:r>
        <w:rPr>
          <w:spacing w:val="-12"/>
        </w:rPr>
        <w:t xml:space="preserve"> </w:t>
      </w:r>
      <w:r>
        <w:t>and</w:t>
      </w:r>
      <w:r>
        <w:rPr>
          <w:spacing w:val="-11"/>
        </w:rPr>
        <w:t xml:space="preserve"> </w:t>
      </w:r>
      <w:r>
        <w:t>Assistant</w:t>
      </w:r>
      <w:r>
        <w:rPr>
          <w:spacing w:val="-11"/>
        </w:rPr>
        <w:t xml:space="preserve"> </w:t>
      </w:r>
      <w:r>
        <w:t>Director</w:t>
      </w:r>
      <w:r>
        <w:rPr>
          <w:spacing w:val="-12"/>
        </w:rPr>
        <w:t xml:space="preserve"> </w:t>
      </w:r>
      <w:r>
        <w:t>with</w:t>
      </w:r>
      <w:r>
        <w:rPr>
          <w:spacing w:val="-11"/>
        </w:rPr>
        <w:t xml:space="preserve"> </w:t>
      </w:r>
      <w:r>
        <w:t>the</w:t>
      </w:r>
      <w:r>
        <w:rPr>
          <w:spacing w:val="-10"/>
        </w:rPr>
        <w:t xml:space="preserve"> </w:t>
      </w:r>
      <w:r>
        <w:t>Irish Aviation Authority (IAA), Jim Gavin was the keynote speaker at the Institute’s Annual alumni lecture in the Alexander Hotel. Jim spoke about managing performance, he used his considerable experience gained in the Irish Air Corps, the Irish Aviation Authority</w:t>
      </w:r>
      <w:r>
        <w:rPr>
          <w:spacing w:val="-20"/>
        </w:rPr>
        <w:t xml:space="preserve"> </w:t>
      </w:r>
      <w:r>
        <w:t>and</w:t>
      </w:r>
      <w:r>
        <w:rPr>
          <w:spacing w:val="-18"/>
        </w:rPr>
        <w:t xml:space="preserve"> </w:t>
      </w:r>
      <w:r>
        <w:t>in</w:t>
      </w:r>
      <w:r>
        <w:rPr>
          <w:spacing w:val="-18"/>
        </w:rPr>
        <w:t xml:space="preserve"> </w:t>
      </w:r>
      <w:r>
        <w:t>Croke</w:t>
      </w:r>
      <w:r>
        <w:rPr>
          <w:spacing w:val="-17"/>
        </w:rPr>
        <w:t xml:space="preserve"> </w:t>
      </w:r>
      <w:r>
        <w:t>Park.</w:t>
      </w:r>
      <w:r>
        <w:rPr>
          <w:spacing w:val="-18"/>
        </w:rPr>
        <w:t xml:space="preserve"> </w:t>
      </w:r>
      <w:r>
        <w:t>Jim</w:t>
      </w:r>
      <w:r>
        <w:rPr>
          <w:spacing w:val="-18"/>
        </w:rPr>
        <w:t xml:space="preserve"> </w:t>
      </w:r>
      <w:r>
        <w:t>surprised</w:t>
      </w:r>
      <w:r>
        <w:rPr>
          <w:spacing w:val="-18"/>
        </w:rPr>
        <w:t xml:space="preserve"> </w:t>
      </w:r>
      <w:r>
        <w:t>the</w:t>
      </w:r>
      <w:r>
        <w:rPr>
          <w:spacing w:val="-20"/>
        </w:rPr>
        <w:t xml:space="preserve"> </w:t>
      </w:r>
      <w:r>
        <w:t>packed</w:t>
      </w:r>
      <w:r>
        <w:rPr>
          <w:spacing w:val="-20"/>
        </w:rPr>
        <w:t xml:space="preserve"> </w:t>
      </w:r>
      <w:r>
        <w:t>audience</w:t>
      </w:r>
      <w:r>
        <w:rPr>
          <w:spacing w:val="-18"/>
        </w:rPr>
        <w:t xml:space="preserve"> </w:t>
      </w:r>
      <w:r>
        <w:t>by</w:t>
      </w:r>
      <w:r>
        <w:rPr>
          <w:spacing w:val="-21"/>
        </w:rPr>
        <w:t xml:space="preserve"> </w:t>
      </w:r>
      <w:r>
        <w:t>telling</w:t>
      </w:r>
      <w:r>
        <w:rPr>
          <w:spacing w:val="-20"/>
        </w:rPr>
        <w:t xml:space="preserve"> </w:t>
      </w:r>
      <w:r>
        <w:t>the</w:t>
      </w:r>
      <w:r>
        <w:rPr>
          <w:spacing w:val="-13"/>
        </w:rPr>
        <w:t xml:space="preserve"> </w:t>
      </w:r>
      <w:r>
        <w:t>audience that</w:t>
      </w:r>
      <w:r>
        <w:rPr>
          <w:spacing w:val="-12"/>
        </w:rPr>
        <w:t xml:space="preserve"> </w:t>
      </w:r>
      <w:r>
        <w:t>“My</w:t>
      </w:r>
      <w:r>
        <w:rPr>
          <w:spacing w:val="-13"/>
        </w:rPr>
        <w:t xml:space="preserve"> </w:t>
      </w:r>
      <w:r>
        <w:t>life</w:t>
      </w:r>
      <w:r>
        <w:rPr>
          <w:spacing w:val="-12"/>
        </w:rPr>
        <w:t xml:space="preserve"> </w:t>
      </w:r>
      <w:r>
        <w:t>has</w:t>
      </w:r>
      <w:r>
        <w:rPr>
          <w:spacing w:val="-13"/>
        </w:rPr>
        <w:t xml:space="preserve"> </w:t>
      </w:r>
      <w:r>
        <w:t>been</w:t>
      </w:r>
      <w:r>
        <w:rPr>
          <w:spacing w:val="-12"/>
        </w:rPr>
        <w:t xml:space="preserve"> </w:t>
      </w:r>
      <w:r>
        <w:t>about</w:t>
      </w:r>
      <w:r>
        <w:rPr>
          <w:spacing w:val="-15"/>
        </w:rPr>
        <w:t xml:space="preserve"> </w:t>
      </w:r>
      <w:r>
        <w:t>failure</w:t>
      </w:r>
      <w:r>
        <w:rPr>
          <w:spacing w:val="-13"/>
        </w:rPr>
        <w:t xml:space="preserve"> </w:t>
      </w:r>
      <w:r>
        <w:t>in</w:t>
      </w:r>
      <w:r>
        <w:rPr>
          <w:spacing w:val="-12"/>
        </w:rPr>
        <w:t xml:space="preserve"> </w:t>
      </w:r>
      <w:r>
        <w:t>sport</w:t>
      </w:r>
      <w:r>
        <w:rPr>
          <w:spacing w:val="-13"/>
        </w:rPr>
        <w:t xml:space="preserve"> </w:t>
      </w:r>
      <w:r>
        <w:t>and</w:t>
      </w:r>
      <w:r>
        <w:rPr>
          <w:spacing w:val="-10"/>
        </w:rPr>
        <w:t xml:space="preserve"> </w:t>
      </w:r>
      <w:r>
        <w:t>in</w:t>
      </w:r>
      <w:r>
        <w:rPr>
          <w:spacing w:val="-12"/>
        </w:rPr>
        <w:t xml:space="preserve"> </w:t>
      </w:r>
      <w:r>
        <w:t>my</w:t>
      </w:r>
      <w:r>
        <w:rPr>
          <w:spacing w:val="-13"/>
        </w:rPr>
        <w:t xml:space="preserve"> </w:t>
      </w:r>
      <w:r>
        <w:t>career”,</w:t>
      </w:r>
      <w:r>
        <w:rPr>
          <w:spacing w:val="-10"/>
        </w:rPr>
        <w:t xml:space="preserve"> </w:t>
      </w:r>
      <w:r>
        <w:t>this</w:t>
      </w:r>
      <w:r>
        <w:rPr>
          <w:spacing w:val="-13"/>
        </w:rPr>
        <w:t xml:space="preserve"> </w:t>
      </w:r>
      <w:r>
        <w:t>caused</w:t>
      </w:r>
      <w:r>
        <w:rPr>
          <w:spacing w:val="-12"/>
        </w:rPr>
        <w:t xml:space="preserve"> </w:t>
      </w:r>
      <w:r>
        <w:t>many</w:t>
      </w:r>
      <w:r>
        <w:rPr>
          <w:spacing w:val="-13"/>
        </w:rPr>
        <w:t xml:space="preserve"> </w:t>
      </w:r>
      <w:r>
        <w:t>raised eyebrows,</w:t>
      </w:r>
      <w:r>
        <w:rPr>
          <w:spacing w:val="-13"/>
        </w:rPr>
        <w:t xml:space="preserve"> </w:t>
      </w:r>
      <w:r>
        <w:t>but</w:t>
      </w:r>
      <w:r>
        <w:rPr>
          <w:spacing w:val="-16"/>
        </w:rPr>
        <w:t xml:space="preserve"> </w:t>
      </w:r>
      <w:r>
        <w:t>once</w:t>
      </w:r>
      <w:r>
        <w:rPr>
          <w:spacing w:val="-15"/>
        </w:rPr>
        <w:t xml:space="preserve"> </w:t>
      </w:r>
      <w:r>
        <w:t>Jim</w:t>
      </w:r>
      <w:r>
        <w:rPr>
          <w:spacing w:val="-13"/>
        </w:rPr>
        <w:t xml:space="preserve"> </w:t>
      </w:r>
      <w:r>
        <w:t>started</w:t>
      </w:r>
      <w:r>
        <w:rPr>
          <w:spacing w:val="-13"/>
        </w:rPr>
        <w:t xml:space="preserve"> </w:t>
      </w:r>
      <w:r>
        <w:t>to</w:t>
      </w:r>
      <w:r>
        <w:rPr>
          <w:spacing w:val="-16"/>
        </w:rPr>
        <w:t xml:space="preserve"> </w:t>
      </w:r>
      <w:r>
        <w:t>explain</w:t>
      </w:r>
      <w:r>
        <w:rPr>
          <w:spacing w:val="-13"/>
        </w:rPr>
        <w:t xml:space="preserve"> </w:t>
      </w:r>
      <w:r>
        <w:t>that</w:t>
      </w:r>
      <w:r>
        <w:rPr>
          <w:spacing w:val="-16"/>
        </w:rPr>
        <w:t xml:space="preserve"> </w:t>
      </w:r>
      <w:r>
        <w:t>failure</w:t>
      </w:r>
      <w:r>
        <w:rPr>
          <w:spacing w:val="-16"/>
        </w:rPr>
        <w:t xml:space="preserve"> </w:t>
      </w:r>
      <w:r>
        <w:t>is</w:t>
      </w:r>
      <w:r>
        <w:rPr>
          <w:spacing w:val="-17"/>
        </w:rPr>
        <w:t xml:space="preserve"> </w:t>
      </w:r>
      <w:r>
        <w:t>a</w:t>
      </w:r>
      <w:r>
        <w:rPr>
          <w:spacing w:val="-16"/>
        </w:rPr>
        <w:t xml:space="preserve"> </w:t>
      </w:r>
      <w:r>
        <w:t>point</w:t>
      </w:r>
      <w:r>
        <w:rPr>
          <w:spacing w:val="-15"/>
        </w:rPr>
        <w:t xml:space="preserve"> </w:t>
      </w:r>
      <w:r>
        <w:t>of</w:t>
      </w:r>
      <w:r>
        <w:rPr>
          <w:spacing w:val="-13"/>
        </w:rPr>
        <w:t xml:space="preserve"> </w:t>
      </w:r>
      <w:r>
        <w:t>departure</w:t>
      </w:r>
      <w:r>
        <w:rPr>
          <w:spacing w:val="-19"/>
        </w:rPr>
        <w:t xml:space="preserve"> </w:t>
      </w:r>
      <w:r>
        <w:t>from</w:t>
      </w:r>
      <w:r>
        <w:rPr>
          <w:spacing w:val="-9"/>
        </w:rPr>
        <w:t xml:space="preserve"> </w:t>
      </w:r>
      <w:r>
        <w:t>which to grow a team, his meaning became obvious. Jim’s talk made for a very thought provoking evening that was enjoyed by</w:t>
      </w:r>
      <w:r>
        <w:rPr>
          <w:spacing w:val="-15"/>
        </w:rPr>
        <w:t xml:space="preserve"> </w:t>
      </w:r>
      <w:r>
        <w:t>all.</w:t>
      </w:r>
    </w:p>
    <w:p w14:paraId="26FADBB5" w14:textId="41B0202C" w:rsidR="00DF7765" w:rsidRDefault="00265998">
      <w:pPr>
        <w:pStyle w:val="BodyText"/>
        <w:kinsoku w:val="0"/>
        <w:overflowPunct w:val="0"/>
        <w:spacing w:before="202" w:line="276" w:lineRule="auto"/>
        <w:ind w:right="112"/>
        <w:jc w:val="both"/>
      </w:pPr>
      <w:r>
        <w:t xml:space="preserve">In February Mr José Viegas, Secretary General of the International Transport Forum (ITF) addressed a gathering in the Alexander Hotel Dublin. This event, organised by CILT and the Department of Transport, Tourism and Sport, was heavily attended by Irish Industry leaders who were keen to hear one of the </w:t>
      </w:r>
      <w:r w:rsidR="002F1668">
        <w:t>world’s</w:t>
      </w:r>
      <w:r>
        <w:t xml:space="preserve"> foremost transport experts. The ITF is an intergovernmental organisation with 57-member countries that acts as a think tank for transport policy. Mr </w:t>
      </w:r>
      <w:proofErr w:type="spellStart"/>
      <w:r w:rsidR="002F1668">
        <w:t>V</w:t>
      </w:r>
      <w:r w:rsidR="00BB22D4">
        <w:t>i</w:t>
      </w:r>
      <w:r w:rsidR="002F1668">
        <w:t>egas</w:t>
      </w:r>
      <w:proofErr w:type="spellEnd"/>
      <w:r>
        <w:t xml:space="preserve"> spoke about the future for global transport governance and the need to reduce carbon</w:t>
      </w:r>
      <w:r>
        <w:rPr>
          <w:spacing w:val="-22"/>
        </w:rPr>
        <w:t xml:space="preserve"> </w:t>
      </w:r>
      <w:r>
        <w:t>emissions.</w:t>
      </w:r>
    </w:p>
    <w:p w14:paraId="00CB806E" w14:textId="77777777" w:rsidR="00DF7765" w:rsidRDefault="00DF7765">
      <w:pPr>
        <w:pStyle w:val="BodyText"/>
        <w:kinsoku w:val="0"/>
        <w:overflowPunct w:val="0"/>
        <w:ind w:left="0"/>
        <w:rPr>
          <w:sz w:val="20"/>
          <w:szCs w:val="20"/>
        </w:rPr>
      </w:pPr>
    </w:p>
    <w:p w14:paraId="4589EDE2" w14:textId="20D3B4A2" w:rsidR="001C3ADB" w:rsidRDefault="001C3ADB">
      <w:pPr>
        <w:pStyle w:val="BodyText"/>
        <w:kinsoku w:val="0"/>
        <w:overflowPunct w:val="0"/>
        <w:spacing w:before="7"/>
        <w:ind w:left="0"/>
        <w:rPr>
          <w:sz w:val="25"/>
          <w:szCs w:val="25"/>
        </w:rPr>
      </w:pPr>
    </w:p>
    <w:p w14:paraId="74C57567" w14:textId="77777777" w:rsidR="000A67C6" w:rsidRDefault="000A67C6">
      <w:pPr>
        <w:pStyle w:val="BodyText"/>
        <w:kinsoku w:val="0"/>
        <w:overflowPunct w:val="0"/>
        <w:spacing w:before="7"/>
        <w:ind w:left="0"/>
        <w:rPr>
          <w:sz w:val="25"/>
          <w:szCs w:val="25"/>
        </w:rPr>
      </w:pPr>
    </w:p>
    <w:p w14:paraId="2A2D2402" w14:textId="77777777" w:rsidR="001C3ADB" w:rsidRDefault="001C3ADB">
      <w:pPr>
        <w:pStyle w:val="BodyText"/>
        <w:kinsoku w:val="0"/>
        <w:overflowPunct w:val="0"/>
        <w:spacing w:before="7"/>
        <w:ind w:left="0"/>
        <w:rPr>
          <w:sz w:val="25"/>
          <w:szCs w:val="25"/>
        </w:rPr>
      </w:pPr>
    </w:p>
    <w:p w14:paraId="2CB04B5F" w14:textId="3E383910" w:rsidR="001C3ADB" w:rsidRDefault="001C3ADB">
      <w:pPr>
        <w:pStyle w:val="BodyText"/>
        <w:kinsoku w:val="0"/>
        <w:overflowPunct w:val="0"/>
        <w:spacing w:before="56"/>
        <w:ind w:left="0" w:right="113"/>
        <w:jc w:val="right"/>
        <w:rPr>
          <w:rFonts w:ascii="Calibri" w:hAnsi="Calibri" w:cs="Calibri"/>
          <w:sz w:val="22"/>
          <w:szCs w:val="22"/>
        </w:rPr>
      </w:pPr>
    </w:p>
    <w:p w14:paraId="0DF1DE1A" w14:textId="77777777" w:rsidR="00B44F50" w:rsidRDefault="00B44F50">
      <w:pPr>
        <w:pStyle w:val="BodyText"/>
        <w:kinsoku w:val="0"/>
        <w:overflowPunct w:val="0"/>
        <w:spacing w:before="56"/>
        <w:ind w:left="0" w:right="113"/>
        <w:jc w:val="right"/>
        <w:rPr>
          <w:rFonts w:ascii="Calibri" w:hAnsi="Calibri" w:cs="Calibri"/>
          <w:sz w:val="22"/>
          <w:szCs w:val="22"/>
        </w:rPr>
      </w:pPr>
    </w:p>
    <w:p w14:paraId="2EC8E80D" w14:textId="77777777" w:rsidR="000A67C6" w:rsidRDefault="000A67C6">
      <w:pPr>
        <w:pStyle w:val="BodyText"/>
        <w:kinsoku w:val="0"/>
        <w:overflowPunct w:val="0"/>
        <w:spacing w:before="69" w:line="276" w:lineRule="auto"/>
        <w:ind w:right="112"/>
        <w:jc w:val="both"/>
      </w:pPr>
    </w:p>
    <w:p w14:paraId="71644384" w14:textId="06BA2923" w:rsidR="00DF7765" w:rsidRDefault="00265998">
      <w:pPr>
        <w:pStyle w:val="BodyText"/>
        <w:kinsoku w:val="0"/>
        <w:overflowPunct w:val="0"/>
        <w:spacing w:before="69" w:line="276" w:lineRule="auto"/>
        <w:ind w:right="112"/>
        <w:jc w:val="both"/>
      </w:pPr>
      <w:r>
        <w:t>The annual Student Idea of the Year Awards, organised by the Eastern Section and hosted by DIT Aungier Street, took place on the 6th of April. The 2017 overall winner was Galway Native Sean Cunningham of the Limerick Institute of Technology for his project on Investigating Blind Spot Areas on Articulated Trucks. Sean’s project involved firstly identifying the Blind Spots on an Articulated Truck and then designing a device to inform drivers that something or someone is in the blind spot</w:t>
      </w:r>
      <w:r>
        <w:rPr>
          <w:spacing w:val="-30"/>
        </w:rPr>
        <w:t xml:space="preserve"> </w:t>
      </w:r>
      <w:r>
        <w:t>areas.</w:t>
      </w:r>
    </w:p>
    <w:p w14:paraId="3736F87E" w14:textId="77777777" w:rsidR="00DF7765" w:rsidRDefault="00265998">
      <w:pPr>
        <w:pStyle w:val="BodyText"/>
        <w:kinsoku w:val="0"/>
        <w:overflowPunct w:val="0"/>
        <w:spacing w:before="161" w:line="276" w:lineRule="auto"/>
        <w:ind w:right="114"/>
        <w:jc w:val="both"/>
      </w:pPr>
      <w:r>
        <w:t>On 28</w:t>
      </w:r>
      <w:proofErr w:type="spellStart"/>
      <w:r>
        <w:rPr>
          <w:position w:val="8"/>
          <w:sz w:val="16"/>
          <w:szCs w:val="16"/>
        </w:rPr>
        <w:t>th</w:t>
      </w:r>
      <w:proofErr w:type="spellEnd"/>
      <w:r>
        <w:rPr>
          <w:position w:val="8"/>
          <w:sz w:val="16"/>
          <w:szCs w:val="16"/>
        </w:rPr>
        <w:t xml:space="preserve"> </w:t>
      </w:r>
      <w:r>
        <w:t>September, the Southern Section held an event in Lynch Military Camp in Kilworth, Co Cork. This well attended event allowed members to get a unique insight into the preparations a Unit of the Irish Defence Forces undergo prior to deploying overseas. The audience listened to an informative summary of the Irish Defence Forces</w:t>
      </w:r>
      <w:r>
        <w:rPr>
          <w:spacing w:val="-7"/>
        </w:rPr>
        <w:t xml:space="preserve"> </w:t>
      </w:r>
      <w:r>
        <w:t>involvement</w:t>
      </w:r>
      <w:r>
        <w:rPr>
          <w:spacing w:val="-4"/>
        </w:rPr>
        <w:t xml:space="preserve"> </w:t>
      </w:r>
      <w:r>
        <w:t>with</w:t>
      </w:r>
      <w:r>
        <w:rPr>
          <w:spacing w:val="-6"/>
        </w:rPr>
        <w:t xml:space="preserve"> </w:t>
      </w:r>
      <w:r>
        <w:t>the</w:t>
      </w:r>
      <w:r>
        <w:rPr>
          <w:spacing w:val="-6"/>
        </w:rPr>
        <w:t xml:space="preserve"> </w:t>
      </w:r>
      <w:r>
        <w:t>United</w:t>
      </w:r>
      <w:r>
        <w:rPr>
          <w:spacing w:val="-6"/>
        </w:rPr>
        <w:t xml:space="preserve"> </w:t>
      </w:r>
      <w:r>
        <w:t>Nationals</w:t>
      </w:r>
      <w:r>
        <w:rPr>
          <w:spacing w:val="-10"/>
        </w:rPr>
        <w:t xml:space="preserve"> </w:t>
      </w:r>
      <w:r>
        <w:t>Interim</w:t>
      </w:r>
      <w:r>
        <w:rPr>
          <w:spacing w:val="-5"/>
        </w:rPr>
        <w:t xml:space="preserve"> </w:t>
      </w:r>
      <w:r>
        <w:t>Force</w:t>
      </w:r>
      <w:r>
        <w:rPr>
          <w:spacing w:val="-7"/>
        </w:rPr>
        <w:t xml:space="preserve"> </w:t>
      </w:r>
      <w:r>
        <w:t>in</w:t>
      </w:r>
      <w:r>
        <w:rPr>
          <w:spacing w:val="-6"/>
        </w:rPr>
        <w:t xml:space="preserve"> </w:t>
      </w:r>
      <w:r>
        <w:t>Lebanon</w:t>
      </w:r>
      <w:r>
        <w:rPr>
          <w:spacing w:val="-6"/>
        </w:rPr>
        <w:t xml:space="preserve"> </w:t>
      </w:r>
      <w:r>
        <w:t>(UNIFIL)</w:t>
      </w:r>
      <w:r>
        <w:rPr>
          <w:spacing w:val="-7"/>
        </w:rPr>
        <w:t xml:space="preserve"> </w:t>
      </w:r>
      <w:r>
        <w:t>from 1978</w:t>
      </w:r>
      <w:r>
        <w:rPr>
          <w:spacing w:val="-13"/>
        </w:rPr>
        <w:t xml:space="preserve"> </w:t>
      </w:r>
      <w:r>
        <w:t>until</w:t>
      </w:r>
      <w:r>
        <w:rPr>
          <w:spacing w:val="-14"/>
        </w:rPr>
        <w:t xml:space="preserve"> </w:t>
      </w:r>
      <w:r>
        <w:t>the</w:t>
      </w:r>
      <w:r>
        <w:rPr>
          <w:spacing w:val="-15"/>
        </w:rPr>
        <w:t xml:space="preserve"> </w:t>
      </w:r>
      <w:r>
        <w:t>present</w:t>
      </w:r>
      <w:r>
        <w:rPr>
          <w:spacing w:val="-18"/>
        </w:rPr>
        <w:t xml:space="preserve"> </w:t>
      </w:r>
      <w:r>
        <w:t>day.</w:t>
      </w:r>
      <w:r>
        <w:rPr>
          <w:spacing w:val="40"/>
        </w:rPr>
        <w:t xml:space="preserve"> </w:t>
      </w:r>
      <w:r>
        <w:t>After</w:t>
      </w:r>
      <w:r>
        <w:rPr>
          <w:spacing w:val="-17"/>
        </w:rPr>
        <w:t xml:space="preserve"> </w:t>
      </w:r>
      <w:r>
        <w:t>the</w:t>
      </w:r>
      <w:r>
        <w:rPr>
          <w:spacing w:val="-15"/>
        </w:rPr>
        <w:t xml:space="preserve"> </w:t>
      </w:r>
      <w:r>
        <w:t>informative</w:t>
      </w:r>
      <w:r>
        <w:rPr>
          <w:spacing w:val="-13"/>
        </w:rPr>
        <w:t xml:space="preserve"> </w:t>
      </w:r>
      <w:r>
        <w:t>talk,</w:t>
      </w:r>
      <w:r>
        <w:rPr>
          <w:spacing w:val="-14"/>
        </w:rPr>
        <w:t xml:space="preserve"> </w:t>
      </w:r>
      <w:r>
        <w:t>the</w:t>
      </w:r>
      <w:r>
        <w:rPr>
          <w:spacing w:val="-15"/>
        </w:rPr>
        <w:t xml:space="preserve"> </w:t>
      </w:r>
      <w:r>
        <w:t>members</w:t>
      </w:r>
      <w:r>
        <w:rPr>
          <w:spacing w:val="-15"/>
        </w:rPr>
        <w:t xml:space="preserve"> </w:t>
      </w:r>
      <w:r>
        <w:t>were</w:t>
      </w:r>
      <w:r>
        <w:rPr>
          <w:spacing w:val="-14"/>
        </w:rPr>
        <w:t xml:space="preserve"> </w:t>
      </w:r>
      <w:r>
        <w:t>taken</w:t>
      </w:r>
      <w:r>
        <w:rPr>
          <w:spacing w:val="-15"/>
        </w:rPr>
        <w:t xml:space="preserve"> </w:t>
      </w:r>
      <w:r>
        <w:t>through the logistical management and supply chain requirements required to deploy and maintain a unit overseas. Finally, the members were shown a display of weaponry, personal protective equipment and</w:t>
      </w:r>
      <w:r>
        <w:rPr>
          <w:spacing w:val="-12"/>
        </w:rPr>
        <w:t xml:space="preserve"> </w:t>
      </w:r>
      <w:r>
        <w:t>vehicles.</w:t>
      </w:r>
    </w:p>
    <w:p w14:paraId="0E2A828D" w14:textId="77777777" w:rsidR="00DF7765" w:rsidRDefault="00265998">
      <w:pPr>
        <w:pStyle w:val="BodyText"/>
        <w:kinsoku w:val="0"/>
        <w:overflowPunct w:val="0"/>
        <w:spacing w:before="161" w:line="276" w:lineRule="auto"/>
        <w:ind w:right="115"/>
        <w:jc w:val="both"/>
      </w:pPr>
      <w:r>
        <w:t>On the 21</w:t>
      </w:r>
      <w:proofErr w:type="spellStart"/>
      <w:r>
        <w:rPr>
          <w:position w:val="8"/>
          <w:sz w:val="16"/>
          <w:szCs w:val="16"/>
        </w:rPr>
        <w:t>st</w:t>
      </w:r>
      <w:proofErr w:type="spellEnd"/>
      <w:r>
        <w:rPr>
          <w:position w:val="8"/>
          <w:sz w:val="16"/>
          <w:szCs w:val="16"/>
        </w:rPr>
        <w:t xml:space="preserve"> </w:t>
      </w:r>
      <w:r>
        <w:t>of October UCD’s Smurfit Business School played host once more to our annual graduation ceremony. A total of twenty-nine students received their diplomas and chartered membership of the Institute on the day. Head lecturer Larry Banville welcomed</w:t>
      </w:r>
      <w:r>
        <w:rPr>
          <w:spacing w:val="-14"/>
        </w:rPr>
        <w:t xml:space="preserve"> </w:t>
      </w:r>
      <w:r>
        <w:t>the</w:t>
      </w:r>
      <w:r>
        <w:rPr>
          <w:spacing w:val="-14"/>
        </w:rPr>
        <w:t xml:space="preserve"> </w:t>
      </w:r>
      <w:r>
        <w:t>graduates</w:t>
      </w:r>
      <w:r>
        <w:rPr>
          <w:spacing w:val="-15"/>
        </w:rPr>
        <w:t xml:space="preserve"> </w:t>
      </w:r>
      <w:r>
        <w:t>and</w:t>
      </w:r>
      <w:r>
        <w:rPr>
          <w:spacing w:val="-14"/>
        </w:rPr>
        <w:t xml:space="preserve"> </w:t>
      </w:r>
      <w:r>
        <w:t>their</w:t>
      </w:r>
      <w:r>
        <w:rPr>
          <w:spacing w:val="-19"/>
        </w:rPr>
        <w:t xml:space="preserve"> </w:t>
      </w:r>
      <w:r>
        <w:t>families</w:t>
      </w:r>
      <w:r>
        <w:rPr>
          <w:spacing w:val="-10"/>
        </w:rPr>
        <w:t xml:space="preserve"> </w:t>
      </w:r>
      <w:r>
        <w:t>and</w:t>
      </w:r>
      <w:r>
        <w:rPr>
          <w:spacing w:val="-14"/>
        </w:rPr>
        <w:t xml:space="preserve"> </w:t>
      </w:r>
      <w:r>
        <w:t>advised</w:t>
      </w:r>
      <w:r>
        <w:rPr>
          <w:spacing w:val="-14"/>
        </w:rPr>
        <w:t xml:space="preserve"> </w:t>
      </w:r>
      <w:r>
        <w:t>students</w:t>
      </w:r>
      <w:r>
        <w:rPr>
          <w:spacing w:val="-13"/>
        </w:rPr>
        <w:t xml:space="preserve"> </w:t>
      </w:r>
      <w:r>
        <w:t>about</w:t>
      </w:r>
      <w:r>
        <w:rPr>
          <w:spacing w:val="-14"/>
        </w:rPr>
        <w:t xml:space="preserve"> </w:t>
      </w:r>
      <w:r>
        <w:t>the</w:t>
      </w:r>
      <w:r>
        <w:rPr>
          <w:spacing w:val="-14"/>
        </w:rPr>
        <w:t xml:space="preserve"> </w:t>
      </w:r>
      <w:r>
        <w:t>importance of</w:t>
      </w:r>
      <w:r>
        <w:rPr>
          <w:spacing w:val="-14"/>
        </w:rPr>
        <w:t xml:space="preserve"> </w:t>
      </w:r>
      <w:r>
        <w:t>being</w:t>
      </w:r>
      <w:r>
        <w:rPr>
          <w:spacing w:val="-17"/>
        </w:rPr>
        <w:t xml:space="preserve"> </w:t>
      </w:r>
      <w:r>
        <w:t>active</w:t>
      </w:r>
      <w:r>
        <w:rPr>
          <w:spacing w:val="-16"/>
        </w:rPr>
        <w:t xml:space="preserve"> </w:t>
      </w:r>
      <w:r>
        <w:t>in</w:t>
      </w:r>
      <w:r>
        <w:rPr>
          <w:spacing w:val="-16"/>
        </w:rPr>
        <w:t xml:space="preserve"> </w:t>
      </w:r>
      <w:r>
        <w:t>CILT</w:t>
      </w:r>
      <w:r>
        <w:rPr>
          <w:spacing w:val="-19"/>
        </w:rPr>
        <w:t xml:space="preserve"> </w:t>
      </w:r>
      <w:r>
        <w:t>not</w:t>
      </w:r>
      <w:r>
        <w:rPr>
          <w:spacing w:val="-16"/>
        </w:rPr>
        <w:t xml:space="preserve"> </w:t>
      </w:r>
      <w:r>
        <w:t>least</w:t>
      </w:r>
      <w:r>
        <w:rPr>
          <w:spacing w:val="-16"/>
        </w:rPr>
        <w:t xml:space="preserve"> </w:t>
      </w:r>
      <w:r>
        <w:t>when</w:t>
      </w:r>
      <w:r>
        <w:rPr>
          <w:spacing w:val="-18"/>
        </w:rPr>
        <w:t xml:space="preserve"> </w:t>
      </w:r>
      <w:r>
        <w:t>it</w:t>
      </w:r>
      <w:r>
        <w:rPr>
          <w:spacing w:val="-16"/>
        </w:rPr>
        <w:t xml:space="preserve"> </w:t>
      </w:r>
      <w:r>
        <w:t>came</w:t>
      </w:r>
      <w:r>
        <w:rPr>
          <w:spacing w:val="-18"/>
        </w:rPr>
        <w:t xml:space="preserve"> </w:t>
      </w:r>
      <w:r>
        <w:t>to</w:t>
      </w:r>
      <w:r>
        <w:rPr>
          <w:spacing w:val="-16"/>
        </w:rPr>
        <w:t xml:space="preserve"> </w:t>
      </w:r>
      <w:r>
        <w:t>pursing</w:t>
      </w:r>
      <w:r>
        <w:rPr>
          <w:spacing w:val="-17"/>
        </w:rPr>
        <w:t xml:space="preserve"> </w:t>
      </w:r>
      <w:r>
        <w:t>further</w:t>
      </w:r>
      <w:r>
        <w:rPr>
          <w:spacing w:val="-17"/>
        </w:rPr>
        <w:t xml:space="preserve"> </w:t>
      </w:r>
      <w:r>
        <w:t>studies</w:t>
      </w:r>
      <w:r>
        <w:rPr>
          <w:spacing w:val="-16"/>
        </w:rPr>
        <w:t xml:space="preserve"> </w:t>
      </w:r>
      <w:r>
        <w:t>and</w:t>
      </w:r>
      <w:r>
        <w:rPr>
          <w:spacing w:val="-18"/>
        </w:rPr>
        <w:t xml:space="preserve"> </w:t>
      </w:r>
      <w:r>
        <w:t>continuous professional</w:t>
      </w:r>
      <w:r>
        <w:rPr>
          <w:spacing w:val="-9"/>
        </w:rPr>
        <w:t xml:space="preserve"> </w:t>
      </w:r>
      <w:r>
        <w:t>development.</w:t>
      </w:r>
    </w:p>
    <w:p w14:paraId="0FDF2135" w14:textId="77777777" w:rsidR="00DF7765" w:rsidRDefault="00265998">
      <w:pPr>
        <w:pStyle w:val="BodyText"/>
        <w:kinsoku w:val="0"/>
        <w:overflowPunct w:val="0"/>
        <w:spacing w:before="202" w:line="276" w:lineRule="auto"/>
        <w:ind w:right="115"/>
        <w:jc w:val="both"/>
      </w:pPr>
      <w:r>
        <w:t>Professor Brian Fynes of UCD was the guest speaker at the graduation and he</w:t>
      </w:r>
      <w:r>
        <w:rPr>
          <w:spacing w:val="-33"/>
        </w:rPr>
        <w:t xml:space="preserve"> </w:t>
      </w:r>
      <w:r>
        <w:t>made a powerful and impassioned speech about the need for tolerance and respect for all. He shared his thoughts on the importance of symbolism and language and drew on analogies in music and literature to deliver his message. He discussed issues facing our</w:t>
      </w:r>
      <w:r>
        <w:rPr>
          <w:spacing w:val="-5"/>
        </w:rPr>
        <w:t xml:space="preserve"> </w:t>
      </w:r>
      <w:r>
        <w:t>industry</w:t>
      </w:r>
      <w:r>
        <w:rPr>
          <w:spacing w:val="-7"/>
        </w:rPr>
        <w:t xml:space="preserve"> </w:t>
      </w:r>
      <w:r>
        <w:t>sector</w:t>
      </w:r>
      <w:r>
        <w:rPr>
          <w:spacing w:val="-5"/>
        </w:rPr>
        <w:t xml:space="preserve"> </w:t>
      </w:r>
      <w:r>
        <w:t>and</w:t>
      </w:r>
      <w:r>
        <w:rPr>
          <w:spacing w:val="-6"/>
        </w:rPr>
        <w:t xml:space="preserve"> </w:t>
      </w:r>
      <w:r>
        <w:t>restated</w:t>
      </w:r>
      <w:r>
        <w:rPr>
          <w:spacing w:val="-6"/>
        </w:rPr>
        <w:t xml:space="preserve"> </w:t>
      </w:r>
      <w:r>
        <w:t>the</w:t>
      </w:r>
      <w:r>
        <w:rPr>
          <w:spacing w:val="-6"/>
        </w:rPr>
        <w:t xml:space="preserve"> </w:t>
      </w:r>
      <w:r>
        <w:t>importance</w:t>
      </w:r>
      <w:r>
        <w:rPr>
          <w:spacing w:val="-4"/>
        </w:rPr>
        <w:t xml:space="preserve"> </w:t>
      </w:r>
      <w:r>
        <w:t>of</w:t>
      </w:r>
      <w:r>
        <w:rPr>
          <w:spacing w:val="-4"/>
        </w:rPr>
        <w:t xml:space="preserve"> </w:t>
      </w:r>
      <w:r>
        <w:t>lifelong</w:t>
      </w:r>
      <w:r>
        <w:rPr>
          <w:spacing w:val="-6"/>
        </w:rPr>
        <w:t xml:space="preserve"> </w:t>
      </w:r>
      <w:r>
        <w:t>learning.</w:t>
      </w:r>
      <w:r>
        <w:rPr>
          <w:spacing w:val="-6"/>
        </w:rPr>
        <w:t xml:space="preserve"> </w:t>
      </w:r>
      <w:r>
        <w:t>Once</w:t>
      </w:r>
      <w:r>
        <w:rPr>
          <w:spacing w:val="-6"/>
        </w:rPr>
        <w:t xml:space="preserve"> </w:t>
      </w:r>
      <w:r>
        <w:t>again,</w:t>
      </w:r>
      <w:r>
        <w:rPr>
          <w:spacing w:val="-4"/>
        </w:rPr>
        <w:t xml:space="preserve"> </w:t>
      </w:r>
      <w:r>
        <w:t>CILT are most grateful to Professor Fynes and his colleagues in UCD for the use of their facilities and their ongoing</w:t>
      </w:r>
      <w:r>
        <w:rPr>
          <w:spacing w:val="-10"/>
        </w:rPr>
        <w:t xml:space="preserve"> </w:t>
      </w:r>
      <w:r>
        <w:t>support.</w:t>
      </w:r>
    </w:p>
    <w:p w14:paraId="7E09BAC1" w14:textId="77777777" w:rsidR="00DF7765" w:rsidRDefault="00265998">
      <w:pPr>
        <w:pStyle w:val="BodyText"/>
        <w:kinsoku w:val="0"/>
        <w:overflowPunct w:val="0"/>
        <w:spacing w:before="202" w:line="276" w:lineRule="auto"/>
        <w:ind w:right="115"/>
        <w:jc w:val="both"/>
      </w:pPr>
      <w:r>
        <w:t>In 2017 CILT published a yearbook, wall planner and two editions of LinkLine, the Institute’s in-house magazine. There was further communications to members via email and postings to the Institute’s website. Both were used to update members on Institute news, forthcoming events and to provide briefings on developments in</w:t>
      </w:r>
      <w:r>
        <w:rPr>
          <w:spacing w:val="-35"/>
        </w:rPr>
        <w:t xml:space="preserve"> </w:t>
      </w:r>
      <w:r>
        <w:t>public policy and the industry as a</w:t>
      </w:r>
      <w:r>
        <w:rPr>
          <w:spacing w:val="-8"/>
        </w:rPr>
        <w:t xml:space="preserve"> </w:t>
      </w:r>
      <w:r>
        <w:t>whole.</w:t>
      </w:r>
    </w:p>
    <w:p w14:paraId="564E6969" w14:textId="77777777" w:rsidR="00DF7765" w:rsidRDefault="00DF7765">
      <w:pPr>
        <w:pStyle w:val="BodyText"/>
        <w:kinsoku w:val="0"/>
        <w:overflowPunct w:val="0"/>
        <w:ind w:left="0"/>
        <w:rPr>
          <w:sz w:val="20"/>
          <w:szCs w:val="20"/>
        </w:rPr>
      </w:pPr>
    </w:p>
    <w:p w14:paraId="192EBF2F" w14:textId="77777777" w:rsidR="00DF7765" w:rsidRDefault="00DF7765">
      <w:pPr>
        <w:pStyle w:val="BodyText"/>
        <w:kinsoku w:val="0"/>
        <w:overflowPunct w:val="0"/>
        <w:ind w:left="0"/>
        <w:rPr>
          <w:sz w:val="20"/>
          <w:szCs w:val="20"/>
        </w:rPr>
      </w:pPr>
    </w:p>
    <w:p w14:paraId="31691FFA" w14:textId="77777777" w:rsidR="00DF7765" w:rsidRDefault="00DF7765">
      <w:pPr>
        <w:pStyle w:val="BodyText"/>
        <w:kinsoku w:val="0"/>
        <w:overflowPunct w:val="0"/>
        <w:ind w:left="0"/>
        <w:rPr>
          <w:sz w:val="20"/>
          <w:szCs w:val="20"/>
        </w:rPr>
      </w:pPr>
    </w:p>
    <w:p w14:paraId="28FC929D" w14:textId="77777777" w:rsidR="00DF7765" w:rsidRDefault="00DF7765">
      <w:pPr>
        <w:pStyle w:val="BodyText"/>
        <w:kinsoku w:val="0"/>
        <w:overflowPunct w:val="0"/>
        <w:ind w:left="0"/>
        <w:rPr>
          <w:sz w:val="20"/>
          <w:szCs w:val="20"/>
        </w:rPr>
      </w:pPr>
    </w:p>
    <w:p w14:paraId="70B00996" w14:textId="77777777" w:rsidR="001C3ADB" w:rsidRDefault="001C3ADB">
      <w:pPr>
        <w:pStyle w:val="BodyText"/>
        <w:kinsoku w:val="0"/>
        <w:overflowPunct w:val="0"/>
        <w:spacing w:before="195"/>
        <w:ind w:left="0" w:right="113"/>
        <w:jc w:val="right"/>
        <w:rPr>
          <w:rFonts w:ascii="Calibri" w:hAnsi="Calibri" w:cs="Calibri"/>
          <w:sz w:val="22"/>
          <w:szCs w:val="22"/>
        </w:rPr>
      </w:pPr>
    </w:p>
    <w:p w14:paraId="62A9C558" w14:textId="77777777" w:rsidR="001C3ADB" w:rsidRDefault="001C3ADB">
      <w:pPr>
        <w:pStyle w:val="BodyText"/>
        <w:kinsoku w:val="0"/>
        <w:overflowPunct w:val="0"/>
        <w:spacing w:before="195"/>
        <w:ind w:left="0" w:right="113"/>
        <w:jc w:val="right"/>
        <w:rPr>
          <w:rFonts w:ascii="Calibri" w:hAnsi="Calibri" w:cs="Calibri"/>
          <w:sz w:val="22"/>
          <w:szCs w:val="22"/>
        </w:rPr>
      </w:pPr>
    </w:p>
    <w:p w14:paraId="1B8853CB" w14:textId="77777777" w:rsidR="001C3ADB" w:rsidRDefault="001C3ADB">
      <w:pPr>
        <w:pStyle w:val="BodyText"/>
        <w:kinsoku w:val="0"/>
        <w:overflowPunct w:val="0"/>
        <w:spacing w:before="195"/>
        <w:ind w:left="0" w:right="113"/>
        <w:jc w:val="right"/>
        <w:rPr>
          <w:rFonts w:ascii="Calibri" w:hAnsi="Calibri" w:cs="Calibri"/>
          <w:sz w:val="22"/>
          <w:szCs w:val="22"/>
        </w:rPr>
      </w:pPr>
    </w:p>
    <w:p w14:paraId="7C914DE0" w14:textId="46D6C0BF" w:rsidR="00DF7765" w:rsidRDefault="00DF7765">
      <w:pPr>
        <w:pStyle w:val="BodyText"/>
        <w:kinsoku w:val="0"/>
        <w:overflowPunct w:val="0"/>
        <w:spacing w:before="195"/>
        <w:ind w:left="0" w:right="113"/>
        <w:jc w:val="right"/>
        <w:rPr>
          <w:rFonts w:ascii="Calibri" w:hAnsi="Calibri" w:cs="Calibri"/>
          <w:sz w:val="22"/>
          <w:szCs w:val="22"/>
        </w:rPr>
      </w:pPr>
    </w:p>
    <w:p w14:paraId="6D657718" w14:textId="77777777" w:rsidR="00DF7765" w:rsidRDefault="00DF7765">
      <w:pPr>
        <w:pStyle w:val="BodyText"/>
        <w:kinsoku w:val="0"/>
        <w:overflowPunct w:val="0"/>
        <w:spacing w:before="195"/>
        <w:ind w:left="0" w:right="113"/>
        <w:jc w:val="right"/>
        <w:rPr>
          <w:rFonts w:ascii="Calibri" w:hAnsi="Calibri" w:cs="Calibri"/>
          <w:sz w:val="22"/>
          <w:szCs w:val="22"/>
        </w:rPr>
        <w:sectPr w:rsidR="00DF7765" w:rsidSect="000A67C6">
          <w:footerReference w:type="default" r:id="rId48"/>
          <w:pgSz w:w="11910" w:h="16840"/>
          <w:pgMar w:top="1580" w:right="1320" w:bottom="280" w:left="1340" w:header="0" w:footer="542" w:gutter="0"/>
          <w:pgBorders w:offsetFrom="page">
            <w:top w:val="single" w:sz="24" w:space="24" w:color="6F2F9F"/>
            <w:left w:val="single" w:sz="24" w:space="24" w:color="6F2F9F"/>
            <w:bottom w:val="single" w:sz="24" w:space="23" w:color="6F2F9F"/>
            <w:right w:val="single" w:sz="24" w:space="23" w:color="6F2F9F"/>
          </w:pgBorders>
          <w:cols w:space="720"/>
          <w:noEndnote/>
        </w:sectPr>
      </w:pPr>
    </w:p>
    <w:p w14:paraId="65A6B42F" w14:textId="77777777" w:rsidR="00DF7765" w:rsidRDefault="00265998">
      <w:pPr>
        <w:pStyle w:val="Heading3"/>
        <w:kinsoku w:val="0"/>
        <w:overflowPunct w:val="0"/>
        <w:spacing w:before="41"/>
        <w:jc w:val="both"/>
        <w:rPr>
          <w:b w:val="0"/>
          <w:bCs w:val="0"/>
          <w:color w:val="000000"/>
        </w:rPr>
      </w:pPr>
      <w:bookmarkStart w:id="10" w:name="bookmark8"/>
      <w:bookmarkStart w:id="11" w:name="bookmark10"/>
      <w:bookmarkEnd w:id="10"/>
      <w:bookmarkEnd w:id="11"/>
      <w:r>
        <w:rPr>
          <w:color w:val="4F81BC"/>
        </w:rPr>
        <w:lastRenderedPageBreak/>
        <w:t>Corporate</w:t>
      </w:r>
      <w:r>
        <w:rPr>
          <w:color w:val="4F81BC"/>
          <w:spacing w:val="-12"/>
        </w:rPr>
        <w:t xml:space="preserve"> </w:t>
      </w:r>
      <w:r>
        <w:rPr>
          <w:color w:val="4F81BC"/>
        </w:rPr>
        <w:t>Governance</w:t>
      </w:r>
    </w:p>
    <w:p w14:paraId="14708607" w14:textId="29F84DD8" w:rsidR="00DF7765" w:rsidRDefault="00265998">
      <w:pPr>
        <w:pStyle w:val="BodyText"/>
        <w:kinsoku w:val="0"/>
        <w:overflowPunct w:val="0"/>
        <w:spacing w:before="204" w:line="276" w:lineRule="auto"/>
        <w:ind w:right="114"/>
        <w:jc w:val="both"/>
      </w:pPr>
      <w:r>
        <w:t xml:space="preserve">In 2016 the Institute established an Audit Committee and internal audit function. The Audit Committee comprises of two external members (one of whom chairs the committee) each appointed for a </w:t>
      </w:r>
      <w:r w:rsidR="002F1668">
        <w:t>three-year</w:t>
      </w:r>
      <w:r>
        <w:t xml:space="preserve"> period and one serving member of the CILT Council who is appointed annually. The internal audit function is procured on a consultancy</w:t>
      </w:r>
      <w:r>
        <w:rPr>
          <w:spacing w:val="-6"/>
        </w:rPr>
        <w:t xml:space="preserve"> </w:t>
      </w:r>
      <w:r>
        <w:t>basis.</w:t>
      </w:r>
    </w:p>
    <w:p w14:paraId="3BD272AA" w14:textId="77777777" w:rsidR="00DF7765" w:rsidRDefault="00265998">
      <w:pPr>
        <w:pStyle w:val="BodyText"/>
        <w:kinsoku w:val="0"/>
        <w:overflowPunct w:val="0"/>
        <w:spacing w:before="200" w:line="276" w:lineRule="auto"/>
        <w:ind w:right="114"/>
        <w:jc w:val="both"/>
      </w:pPr>
      <w:r>
        <w:t>The</w:t>
      </w:r>
      <w:r>
        <w:rPr>
          <w:spacing w:val="-6"/>
        </w:rPr>
        <w:t xml:space="preserve"> </w:t>
      </w:r>
      <w:r>
        <w:t>Audit</w:t>
      </w:r>
      <w:r>
        <w:rPr>
          <w:spacing w:val="-7"/>
        </w:rPr>
        <w:t xml:space="preserve"> </w:t>
      </w:r>
      <w:r>
        <w:t>Committee</w:t>
      </w:r>
      <w:r>
        <w:rPr>
          <w:spacing w:val="-3"/>
        </w:rPr>
        <w:t xml:space="preserve"> </w:t>
      </w:r>
      <w:r>
        <w:t>held</w:t>
      </w:r>
      <w:r>
        <w:rPr>
          <w:spacing w:val="-6"/>
        </w:rPr>
        <w:t xml:space="preserve"> </w:t>
      </w:r>
      <w:r>
        <w:t>a</w:t>
      </w:r>
      <w:r>
        <w:rPr>
          <w:spacing w:val="-4"/>
        </w:rPr>
        <w:t xml:space="preserve"> </w:t>
      </w:r>
      <w:r>
        <w:t>total</w:t>
      </w:r>
      <w:r>
        <w:rPr>
          <w:spacing w:val="-7"/>
        </w:rPr>
        <w:t xml:space="preserve"> </w:t>
      </w:r>
      <w:r>
        <w:t>of</w:t>
      </w:r>
      <w:r>
        <w:rPr>
          <w:spacing w:val="-6"/>
        </w:rPr>
        <w:t xml:space="preserve"> </w:t>
      </w:r>
      <w:r>
        <w:t>four</w:t>
      </w:r>
      <w:r>
        <w:rPr>
          <w:spacing w:val="-7"/>
        </w:rPr>
        <w:t xml:space="preserve"> </w:t>
      </w:r>
      <w:r>
        <w:t>meetings</w:t>
      </w:r>
      <w:r>
        <w:rPr>
          <w:spacing w:val="-4"/>
        </w:rPr>
        <w:t xml:space="preserve"> </w:t>
      </w:r>
      <w:r>
        <w:t>during</w:t>
      </w:r>
      <w:r>
        <w:rPr>
          <w:spacing w:val="-6"/>
        </w:rPr>
        <w:t xml:space="preserve"> </w:t>
      </w:r>
      <w:r>
        <w:t>2017.</w:t>
      </w:r>
      <w:r>
        <w:rPr>
          <w:spacing w:val="-4"/>
        </w:rPr>
        <w:t xml:space="preserve"> </w:t>
      </w:r>
      <w:r>
        <w:t>During</w:t>
      </w:r>
      <w:r>
        <w:rPr>
          <w:spacing w:val="-6"/>
        </w:rPr>
        <w:t xml:space="preserve"> </w:t>
      </w:r>
      <w:r>
        <w:t>2016</w:t>
      </w:r>
      <w:r>
        <w:rPr>
          <w:spacing w:val="-6"/>
        </w:rPr>
        <w:t xml:space="preserve"> </w:t>
      </w:r>
      <w:r>
        <w:t>the</w:t>
      </w:r>
      <w:r>
        <w:rPr>
          <w:spacing w:val="-6"/>
        </w:rPr>
        <w:t xml:space="preserve"> </w:t>
      </w:r>
      <w:r>
        <w:t>Audit Committee commissioned an internal auditor, to carry out an initial high-level review of the effectiveness of the Institute’s financial control, internal control and risk management systems. The following processes were reviewed: general governance, financial reporting, revenue, treasury, payroll, procurement, the computer system, contingency planning and crisis management and business risk management. The draft audit report was considered at the Committee’s January 2017 meeting and feedback was given to the auditor. The final report of the review was approved at its March</w:t>
      </w:r>
      <w:r>
        <w:rPr>
          <w:spacing w:val="-4"/>
        </w:rPr>
        <w:t xml:space="preserve"> </w:t>
      </w:r>
      <w:r>
        <w:t>meeting.</w:t>
      </w:r>
    </w:p>
    <w:p w14:paraId="1DD7B646" w14:textId="77777777" w:rsidR="00DF7765" w:rsidRDefault="00265998">
      <w:pPr>
        <w:pStyle w:val="BodyText"/>
        <w:kinsoku w:val="0"/>
        <w:overflowPunct w:val="0"/>
        <w:spacing w:before="166" w:line="276" w:lineRule="auto"/>
        <w:ind w:right="116"/>
        <w:jc w:val="both"/>
      </w:pPr>
      <w:r>
        <w:t>The Audit Committee also commissioned an auditor to carry out an audit of the administration of the Transport Managers’ CPC examinations. This audit looked in particular at the adequacy of the system of internal control and financial procedures and considered whether the existing systems provided adequate assurance against fraud and personation and ensured the integrity and security of the examination and certification</w:t>
      </w:r>
      <w:r>
        <w:rPr>
          <w:spacing w:val="-13"/>
        </w:rPr>
        <w:t xml:space="preserve"> </w:t>
      </w:r>
      <w:r>
        <w:t>process.</w:t>
      </w:r>
      <w:r>
        <w:rPr>
          <w:spacing w:val="-12"/>
        </w:rPr>
        <w:t xml:space="preserve"> </w:t>
      </w:r>
      <w:r>
        <w:t>The</w:t>
      </w:r>
      <w:r>
        <w:rPr>
          <w:spacing w:val="-11"/>
        </w:rPr>
        <w:t xml:space="preserve"> </w:t>
      </w:r>
      <w:r>
        <w:t>audit</w:t>
      </w:r>
      <w:r>
        <w:rPr>
          <w:spacing w:val="-12"/>
        </w:rPr>
        <w:t xml:space="preserve"> </w:t>
      </w:r>
      <w:r>
        <w:t>was</w:t>
      </w:r>
      <w:r>
        <w:rPr>
          <w:spacing w:val="-12"/>
        </w:rPr>
        <w:t xml:space="preserve"> </w:t>
      </w:r>
      <w:r>
        <w:t>timed</w:t>
      </w:r>
      <w:r>
        <w:rPr>
          <w:spacing w:val="-11"/>
        </w:rPr>
        <w:t xml:space="preserve"> </w:t>
      </w:r>
      <w:r>
        <w:t>to</w:t>
      </w:r>
      <w:r>
        <w:rPr>
          <w:spacing w:val="-11"/>
        </w:rPr>
        <w:t xml:space="preserve"> </w:t>
      </w:r>
      <w:r>
        <w:t>enable</w:t>
      </w:r>
      <w:r>
        <w:rPr>
          <w:spacing w:val="-13"/>
        </w:rPr>
        <w:t xml:space="preserve"> </w:t>
      </w:r>
      <w:r>
        <w:t>any</w:t>
      </w:r>
      <w:r>
        <w:rPr>
          <w:spacing w:val="-14"/>
        </w:rPr>
        <w:t xml:space="preserve"> </w:t>
      </w:r>
      <w:r>
        <w:t>recommendations</w:t>
      </w:r>
      <w:r>
        <w:rPr>
          <w:spacing w:val="-12"/>
        </w:rPr>
        <w:t xml:space="preserve"> </w:t>
      </w:r>
      <w:r>
        <w:t>to</w:t>
      </w:r>
      <w:r>
        <w:rPr>
          <w:spacing w:val="-11"/>
        </w:rPr>
        <w:t xml:space="preserve"> </w:t>
      </w:r>
      <w:r>
        <w:t>be</w:t>
      </w:r>
      <w:r>
        <w:rPr>
          <w:spacing w:val="-11"/>
        </w:rPr>
        <w:t xml:space="preserve"> </w:t>
      </w:r>
      <w:r>
        <w:t>taken into</w:t>
      </w:r>
      <w:r>
        <w:rPr>
          <w:spacing w:val="-4"/>
        </w:rPr>
        <w:t xml:space="preserve"> </w:t>
      </w:r>
      <w:r>
        <w:t>account</w:t>
      </w:r>
      <w:r>
        <w:rPr>
          <w:spacing w:val="-4"/>
        </w:rPr>
        <w:t xml:space="preserve"> </w:t>
      </w:r>
      <w:r>
        <w:t>in</w:t>
      </w:r>
      <w:r>
        <w:rPr>
          <w:spacing w:val="-6"/>
        </w:rPr>
        <w:t xml:space="preserve"> </w:t>
      </w:r>
      <w:r>
        <w:t>the</w:t>
      </w:r>
      <w:r>
        <w:rPr>
          <w:spacing w:val="-4"/>
        </w:rPr>
        <w:t xml:space="preserve"> </w:t>
      </w:r>
      <w:r>
        <w:t>implementation</w:t>
      </w:r>
      <w:r>
        <w:rPr>
          <w:spacing w:val="-6"/>
        </w:rPr>
        <w:t xml:space="preserve"> </w:t>
      </w:r>
      <w:r>
        <w:t>of</w:t>
      </w:r>
      <w:r>
        <w:rPr>
          <w:spacing w:val="-4"/>
        </w:rPr>
        <w:t xml:space="preserve"> </w:t>
      </w:r>
      <w:r>
        <w:t>the</w:t>
      </w:r>
      <w:r>
        <w:rPr>
          <w:spacing w:val="-6"/>
        </w:rPr>
        <w:t xml:space="preserve"> </w:t>
      </w:r>
      <w:r>
        <w:t>new</w:t>
      </w:r>
      <w:r>
        <w:rPr>
          <w:spacing w:val="-7"/>
        </w:rPr>
        <w:t xml:space="preserve"> </w:t>
      </w:r>
      <w:r>
        <w:t>web-based</w:t>
      </w:r>
      <w:r>
        <w:rPr>
          <w:spacing w:val="-4"/>
        </w:rPr>
        <w:t xml:space="preserve"> </w:t>
      </w:r>
      <w:r>
        <w:t>system</w:t>
      </w:r>
      <w:r>
        <w:rPr>
          <w:spacing w:val="-7"/>
        </w:rPr>
        <w:t xml:space="preserve"> </w:t>
      </w:r>
      <w:r>
        <w:t>for</w:t>
      </w:r>
      <w:r>
        <w:rPr>
          <w:spacing w:val="-7"/>
        </w:rPr>
        <w:t xml:space="preserve"> </w:t>
      </w:r>
      <w:r>
        <w:t>administration</w:t>
      </w:r>
      <w:r>
        <w:rPr>
          <w:spacing w:val="-5"/>
        </w:rPr>
        <w:t xml:space="preserve"> </w:t>
      </w:r>
      <w:r>
        <w:t>of the CPC</w:t>
      </w:r>
      <w:r>
        <w:rPr>
          <w:spacing w:val="-7"/>
        </w:rPr>
        <w:t xml:space="preserve"> </w:t>
      </w:r>
      <w:r>
        <w:t>examinations.</w:t>
      </w:r>
    </w:p>
    <w:p w14:paraId="77784CA8" w14:textId="77777777" w:rsidR="00DF7765" w:rsidRDefault="00265998">
      <w:pPr>
        <w:pStyle w:val="BodyText"/>
        <w:kinsoku w:val="0"/>
        <w:overflowPunct w:val="0"/>
        <w:spacing w:before="202" w:line="276" w:lineRule="auto"/>
        <w:ind w:right="125"/>
        <w:jc w:val="both"/>
      </w:pPr>
      <w:r>
        <w:t>The Committee considered the draft audit report at its September meeting and provided detailed feedback to the auditor and Institute</w:t>
      </w:r>
      <w:r>
        <w:rPr>
          <w:spacing w:val="-29"/>
        </w:rPr>
        <w:t xml:space="preserve"> </w:t>
      </w:r>
      <w:r>
        <w:t>management.</w:t>
      </w:r>
    </w:p>
    <w:p w14:paraId="7063604F" w14:textId="77777777" w:rsidR="00DF7765" w:rsidRDefault="00DF7765">
      <w:pPr>
        <w:pStyle w:val="BodyText"/>
        <w:kinsoku w:val="0"/>
        <w:overflowPunct w:val="0"/>
        <w:ind w:left="0"/>
        <w:rPr>
          <w:sz w:val="20"/>
          <w:szCs w:val="20"/>
        </w:rPr>
      </w:pPr>
    </w:p>
    <w:p w14:paraId="2F72A00D" w14:textId="77777777" w:rsidR="00DF7765" w:rsidRDefault="00DF7765">
      <w:pPr>
        <w:pStyle w:val="BodyText"/>
        <w:kinsoku w:val="0"/>
        <w:overflowPunct w:val="0"/>
        <w:ind w:left="0"/>
        <w:rPr>
          <w:sz w:val="20"/>
          <w:szCs w:val="20"/>
        </w:rPr>
      </w:pPr>
    </w:p>
    <w:p w14:paraId="5B72D52F" w14:textId="77777777" w:rsidR="00DF7765" w:rsidRDefault="00DF7765">
      <w:pPr>
        <w:pStyle w:val="BodyText"/>
        <w:kinsoku w:val="0"/>
        <w:overflowPunct w:val="0"/>
        <w:ind w:left="0"/>
        <w:rPr>
          <w:sz w:val="20"/>
          <w:szCs w:val="20"/>
        </w:rPr>
      </w:pPr>
    </w:p>
    <w:p w14:paraId="5F694A55" w14:textId="77777777" w:rsidR="00DF7765" w:rsidRDefault="00DF7765">
      <w:pPr>
        <w:pStyle w:val="BodyText"/>
        <w:kinsoku w:val="0"/>
        <w:overflowPunct w:val="0"/>
        <w:ind w:left="0"/>
        <w:rPr>
          <w:sz w:val="20"/>
          <w:szCs w:val="20"/>
        </w:rPr>
      </w:pPr>
    </w:p>
    <w:p w14:paraId="65558C0C" w14:textId="77777777" w:rsidR="00DF7765" w:rsidRDefault="00DF7765">
      <w:pPr>
        <w:pStyle w:val="BodyText"/>
        <w:kinsoku w:val="0"/>
        <w:overflowPunct w:val="0"/>
        <w:ind w:left="0"/>
        <w:rPr>
          <w:sz w:val="20"/>
          <w:szCs w:val="20"/>
        </w:rPr>
      </w:pPr>
    </w:p>
    <w:p w14:paraId="1DEA9B27" w14:textId="77777777" w:rsidR="00DF7765" w:rsidRDefault="00DF7765">
      <w:pPr>
        <w:pStyle w:val="BodyText"/>
        <w:kinsoku w:val="0"/>
        <w:overflowPunct w:val="0"/>
        <w:ind w:left="0"/>
        <w:rPr>
          <w:sz w:val="20"/>
          <w:szCs w:val="20"/>
        </w:rPr>
      </w:pPr>
    </w:p>
    <w:p w14:paraId="4C4EE522" w14:textId="77777777" w:rsidR="00DF7765" w:rsidRDefault="00DF7765">
      <w:pPr>
        <w:pStyle w:val="BodyText"/>
        <w:kinsoku w:val="0"/>
        <w:overflowPunct w:val="0"/>
        <w:ind w:left="0"/>
        <w:rPr>
          <w:sz w:val="20"/>
          <w:szCs w:val="20"/>
        </w:rPr>
      </w:pPr>
    </w:p>
    <w:p w14:paraId="09B92B83" w14:textId="77777777" w:rsidR="00DF7765" w:rsidRDefault="00DF7765">
      <w:pPr>
        <w:pStyle w:val="BodyText"/>
        <w:kinsoku w:val="0"/>
        <w:overflowPunct w:val="0"/>
        <w:ind w:left="0"/>
        <w:rPr>
          <w:sz w:val="20"/>
          <w:szCs w:val="20"/>
        </w:rPr>
      </w:pPr>
    </w:p>
    <w:p w14:paraId="1FC6F21F" w14:textId="77777777" w:rsidR="00DF7765" w:rsidRDefault="00DF7765">
      <w:pPr>
        <w:pStyle w:val="BodyText"/>
        <w:kinsoku w:val="0"/>
        <w:overflowPunct w:val="0"/>
        <w:ind w:left="0"/>
        <w:rPr>
          <w:sz w:val="20"/>
          <w:szCs w:val="20"/>
        </w:rPr>
      </w:pPr>
    </w:p>
    <w:p w14:paraId="2E434536" w14:textId="77777777" w:rsidR="00DF7765" w:rsidRDefault="00DF7765">
      <w:pPr>
        <w:pStyle w:val="BodyText"/>
        <w:kinsoku w:val="0"/>
        <w:overflowPunct w:val="0"/>
        <w:ind w:left="0"/>
        <w:rPr>
          <w:sz w:val="20"/>
          <w:szCs w:val="20"/>
        </w:rPr>
      </w:pPr>
    </w:p>
    <w:p w14:paraId="65C2FA10" w14:textId="77777777" w:rsidR="00DF7765" w:rsidRDefault="00DF7765">
      <w:pPr>
        <w:pStyle w:val="BodyText"/>
        <w:kinsoku w:val="0"/>
        <w:overflowPunct w:val="0"/>
        <w:ind w:left="0"/>
        <w:rPr>
          <w:sz w:val="20"/>
          <w:szCs w:val="20"/>
        </w:rPr>
      </w:pPr>
    </w:p>
    <w:p w14:paraId="040022AA" w14:textId="77777777" w:rsidR="00DF7765" w:rsidRDefault="00DF7765">
      <w:pPr>
        <w:pStyle w:val="BodyText"/>
        <w:kinsoku w:val="0"/>
        <w:overflowPunct w:val="0"/>
        <w:ind w:left="0"/>
        <w:rPr>
          <w:sz w:val="20"/>
          <w:szCs w:val="20"/>
        </w:rPr>
      </w:pPr>
    </w:p>
    <w:p w14:paraId="521DE464" w14:textId="77777777" w:rsidR="001C3ADB" w:rsidRDefault="001C3ADB">
      <w:pPr>
        <w:pStyle w:val="BodyText"/>
        <w:kinsoku w:val="0"/>
        <w:overflowPunct w:val="0"/>
        <w:spacing w:before="177"/>
        <w:ind w:left="0" w:right="113"/>
        <w:jc w:val="right"/>
        <w:rPr>
          <w:rFonts w:ascii="Calibri" w:hAnsi="Calibri" w:cs="Calibri"/>
          <w:sz w:val="22"/>
          <w:szCs w:val="22"/>
        </w:rPr>
      </w:pPr>
    </w:p>
    <w:p w14:paraId="143E87FC" w14:textId="0AE3BE78" w:rsidR="00DF7765" w:rsidRDefault="00DF7765">
      <w:pPr>
        <w:pStyle w:val="BodyText"/>
        <w:kinsoku w:val="0"/>
        <w:overflowPunct w:val="0"/>
        <w:spacing w:before="177"/>
        <w:ind w:left="0" w:right="113"/>
        <w:jc w:val="right"/>
        <w:rPr>
          <w:rFonts w:ascii="Calibri" w:hAnsi="Calibri" w:cs="Calibri"/>
          <w:sz w:val="22"/>
          <w:szCs w:val="22"/>
        </w:rPr>
      </w:pPr>
    </w:p>
    <w:p w14:paraId="3DF3992D" w14:textId="77777777" w:rsidR="00DF7765" w:rsidRDefault="00DF7765">
      <w:pPr>
        <w:pStyle w:val="BodyText"/>
        <w:kinsoku w:val="0"/>
        <w:overflowPunct w:val="0"/>
        <w:spacing w:before="177"/>
        <w:ind w:left="0" w:right="113"/>
        <w:jc w:val="right"/>
        <w:rPr>
          <w:rFonts w:ascii="Calibri" w:hAnsi="Calibri" w:cs="Calibri"/>
          <w:sz w:val="22"/>
          <w:szCs w:val="22"/>
        </w:rPr>
        <w:sectPr w:rsidR="00DF7765" w:rsidSect="000A67C6">
          <w:footerReference w:type="default" r:id="rId49"/>
          <w:pgSz w:w="11910" w:h="16840"/>
          <w:pgMar w:top="1580" w:right="1320" w:bottom="280" w:left="1340" w:header="0" w:footer="684" w:gutter="0"/>
          <w:pgBorders w:offsetFrom="page">
            <w:top w:val="single" w:sz="24" w:space="24" w:color="6F2F9F"/>
            <w:left w:val="single" w:sz="24" w:space="24" w:color="6F2F9F"/>
            <w:bottom w:val="single" w:sz="24" w:space="23" w:color="6F2F9F"/>
            <w:right w:val="single" w:sz="24" w:space="23" w:color="6F2F9F"/>
          </w:pgBorders>
          <w:cols w:space="720"/>
          <w:noEndnote/>
        </w:sectPr>
      </w:pPr>
    </w:p>
    <w:p w14:paraId="454829E4" w14:textId="77777777" w:rsidR="00DF7765" w:rsidRDefault="00265998">
      <w:pPr>
        <w:pStyle w:val="Heading3"/>
        <w:kinsoku w:val="0"/>
        <w:overflowPunct w:val="0"/>
        <w:spacing w:before="34"/>
        <w:jc w:val="both"/>
        <w:rPr>
          <w:b w:val="0"/>
          <w:bCs w:val="0"/>
          <w:color w:val="000000"/>
        </w:rPr>
      </w:pPr>
      <w:bookmarkStart w:id="12" w:name="bookmark11"/>
      <w:bookmarkEnd w:id="12"/>
      <w:r>
        <w:rPr>
          <w:color w:val="4F81BC"/>
        </w:rPr>
        <w:lastRenderedPageBreak/>
        <w:t>Management Changes and Business</w:t>
      </w:r>
      <w:r>
        <w:rPr>
          <w:color w:val="4F81BC"/>
          <w:spacing w:val="-23"/>
        </w:rPr>
        <w:t xml:space="preserve"> </w:t>
      </w:r>
      <w:r>
        <w:rPr>
          <w:color w:val="4F81BC"/>
        </w:rPr>
        <w:t>Planning</w:t>
      </w:r>
    </w:p>
    <w:p w14:paraId="7C7BE1CC" w14:textId="77777777" w:rsidR="00DF7765" w:rsidRDefault="00DF7765">
      <w:pPr>
        <w:pStyle w:val="BodyText"/>
        <w:kinsoku w:val="0"/>
        <w:overflowPunct w:val="0"/>
        <w:ind w:left="0"/>
        <w:rPr>
          <w:rFonts w:ascii="Cambria" w:hAnsi="Cambria" w:cs="Cambria"/>
          <w:b/>
          <w:bCs/>
          <w:sz w:val="26"/>
          <w:szCs w:val="26"/>
        </w:rPr>
      </w:pPr>
    </w:p>
    <w:p w14:paraId="3792445F" w14:textId="77777777" w:rsidR="00DF7765" w:rsidRDefault="00265998">
      <w:pPr>
        <w:pStyle w:val="BodyText"/>
        <w:kinsoku w:val="0"/>
        <w:overflowPunct w:val="0"/>
        <w:spacing w:before="207" w:line="276" w:lineRule="auto"/>
        <w:ind w:right="118"/>
        <w:jc w:val="both"/>
      </w:pPr>
      <w:r>
        <w:t>The</w:t>
      </w:r>
      <w:r>
        <w:rPr>
          <w:spacing w:val="-14"/>
        </w:rPr>
        <w:t xml:space="preserve"> </w:t>
      </w:r>
      <w:r>
        <w:t>Council</w:t>
      </w:r>
      <w:r>
        <w:rPr>
          <w:spacing w:val="-15"/>
        </w:rPr>
        <w:t xml:space="preserve"> </w:t>
      </w:r>
      <w:r>
        <w:t>continued</w:t>
      </w:r>
      <w:r>
        <w:rPr>
          <w:spacing w:val="-16"/>
        </w:rPr>
        <w:t xml:space="preserve"> </w:t>
      </w:r>
      <w:r>
        <w:t>to</w:t>
      </w:r>
      <w:r>
        <w:rPr>
          <w:spacing w:val="-14"/>
        </w:rPr>
        <w:t xml:space="preserve"> </w:t>
      </w:r>
      <w:r>
        <w:t>actively</w:t>
      </w:r>
      <w:r>
        <w:rPr>
          <w:spacing w:val="-17"/>
        </w:rPr>
        <w:t xml:space="preserve"> </w:t>
      </w:r>
      <w:r>
        <w:t>support</w:t>
      </w:r>
      <w:r>
        <w:rPr>
          <w:spacing w:val="-15"/>
        </w:rPr>
        <w:t xml:space="preserve"> </w:t>
      </w:r>
      <w:r>
        <w:t>the</w:t>
      </w:r>
      <w:r>
        <w:rPr>
          <w:spacing w:val="-14"/>
        </w:rPr>
        <w:t xml:space="preserve"> </w:t>
      </w:r>
      <w:r>
        <w:t>implementation</w:t>
      </w:r>
      <w:r>
        <w:rPr>
          <w:spacing w:val="-14"/>
        </w:rPr>
        <w:t xml:space="preserve"> </w:t>
      </w:r>
      <w:r>
        <w:t>of</w:t>
      </w:r>
      <w:r>
        <w:rPr>
          <w:spacing w:val="-14"/>
        </w:rPr>
        <w:t xml:space="preserve"> </w:t>
      </w:r>
      <w:r>
        <w:t>our</w:t>
      </w:r>
      <w:r>
        <w:rPr>
          <w:spacing w:val="-16"/>
        </w:rPr>
        <w:t xml:space="preserve"> </w:t>
      </w:r>
      <w:r>
        <w:t>business</w:t>
      </w:r>
      <w:r>
        <w:rPr>
          <w:spacing w:val="-15"/>
        </w:rPr>
        <w:t xml:space="preserve"> </w:t>
      </w:r>
      <w:r>
        <w:t>plan</w:t>
      </w:r>
      <w:r>
        <w:rPr>
          <w:spacing w:val="-14"/>
        </w:rPr>
        <w:t xml:space="preserve"> </w:t>
      </w:r>
      <w:r>
        <w:t>and to build on our successes from previous years. The Institute continues to evolve and align itself to new ways of working and a new organisational culture which promotes continuous improvement, creativity and competitiveness. As we continue to embed these changes we are building stronger foundations and networks which will enable growth and</w:t>
      </w:r>
      <w:r>
        <w:rPr>
          <w:spacing w:val="-8"/>
        </w:rPr>
        <w:t xml:space="preserve"> </w:t>
      </w:r>
      <w:r>
        <w:t>expansion.</w:t>
      </w:r>
    </w:p>
    <w:p w14:paraId="0155D4B2" w14:textId="77777777" w:rsidR="00DF7765" w:rsidRDefault="00265998">
      <w:pPr>
        <w:pStyle w:val="BodyText"/>
        <w:kinsoku w:val="0"/>
        <w:overflowPunct w:val="0"/>
        <w:spacing w:before="200" w:line="276" w:lineRule="auto"/>
        <w:ind w:right="113"/>
        <w:jc w:val="both"/>
      </w:pPr>
      <w:r>
        <w:rPr>
          <w:spacing w:val="3"/>
        </w:rPr>
        <w:t xml:space="preserve">We </w:t>
      </w:r>
      <w:r>
        <w:t>continue to review our existing plans to ensure that they are compatible with the changing external environment. To that end, Council has agreed a new set of key objectives</w:t>
      </w:r>
      <w:r>
        <w:rPr>
          <w:spacing w:val="-14"/>
        </w:rPr>
        <w:t xml:space="preserve"> </w:t>
      </w:r>
      <w:r>
        <w:t>and</w:t>
      </w:r>
      <w:r>
        <w:rPr>
          <w:spacing w:val="-13"/>
        </w:rPr>
        <w:t xml:space="preserve"> </w:t>
      </w:r>
      <w:r>
        <w:t>a</w:t>
      </w:r>
      <w:r>
        <w:rPr>
          <w:spacing w:val="-14"/>
        </w:rPr>
        <w:t xml:space="preserve"> </w:t>
      </w:r>
      <w:r>
        <w:t>budget</w:t>
      </w:r>
      <w:r>
        <w:rPr>
          <w:spacing w:val="-16"/>
        </w:rPr>
        <w:t xml:space="preserve"> </w:t>
      </w:r>
      <w:r>
        <w:t>for</w:t>
      </w:r>
      <w:r>
        <w:rPr>
          <w:spacing w:val="-15"/>
        </w:rPr>
        <w:t xml:space="preserve"> </w:t>
      </w:r>
      <w:r>
        <w:t>2018</w:t>
      </w:r>
      <w:r>
        <w:rPr>
          <w:spacing w:val="-13"/>
        </w:rPr>
        <w:t xml:space="preserve"> </w:t>
      </w:r>
      <w:r>
        <w:t>which</w:t>
      </w:r>
      <w:r>
        <w:rPr>
          <w:spacing w:val="-13"/>
        </w:rPr>
        <w:t xml:space="preserve"> </w:t>
      </w:r>
      <w:r>
        <w:t>will</w:t>
      </w:r>
      <w:r>
        <w:rPr>
          <w:spacing w:val="-14"/>
        </w:rPr>
        <w:t xml:space="preserve"> </w:t>
      </w:r>
      <w:r>
        <w:t>support</w:t>
      </w:r>
      <w:r>
        <w:rPr>
          <w:spacing w:val="-17"/>
        </w:rPr>
        <w:t xml:space="preserve"> </w:t>
      </w:r>
      <w:r>
        <w:t>our</w:t>
      </w:r>
      <w:r>
        <w:rPr>
          <w:spacing w:val="-15"/>
        </w:rPr>
        <w:t xml:space="preserve"> </w:t>
      </w:r>
      <w:r>
        <w:t>strategic</w:t>
      </w:r>
      <w:r>
        <w:rPr>
          <w:spacing w:val="-14"/>
        </w:rPr>
        <w:t xml:space="preserve"> </w:t>
      </w:r>
      <w:r>
        <w:t>objectives</w:t>
      </w:r>
      <w:r>
        <w:rPr>
          <w:spacing w:val="-14"/>
        </w:rPr>
        <w:t xml:space="preserve"> </w:t>
      </w:r>
      <w:r>
        <w:t>as</w:t>
      </w:r>
      <w:r>
        <w:rPr>
          <w:spacing w:val="-14"/>
        </w:rPr>
        <w:t xml:space="preserve"> </w:t>
      </w:r>
      <w:r>
        <w:t xml:space="preserve">outlined below. </w:t>
      </w:r>
      <w:r>
        <w:rPr>
          <w:spacing w:val="4"/>
        </w:rPr>
        <w:t xml:space="preserve">We </w:t>
      </w:r>
      <w:r>
        <w:t>are determined to ensure that the Institute will be the first choice professional</w:t>
      </w:r>
      <w:r>
        <w:rPr>
          <w:spacing w:val="-19"/>
        </w:rPr>
        <w:t xml:space="preserve"> </w:t>
      </w:r>
      <w:r>
        <w:t>body</w:t>
      </w:r>
      <w:r>
        <w:rPr>
          <w:spacing w:val="-21"/>
        </w:rPr>
        <w:t xml:space="preserve"> </w:t>
      </w:r>
      <w:r>
        <w:t>for</w:t>
      </w:r>
      <w:r>
        <w:rPr>
          <w:spacing w:val="-17"/>
        </w:rPr>
        <w:t xml:space="preserve"> </w:t>
      </w:r>
      <w:r>
        <w:t>those</w:t>
      </w:r>
      <w:r>
        <w:rPr>
          <w:spacing w:val="-15"/>
        </w:rPr>
        <w:t xml:space="preserve"> </w:t>
      </w:r>
      <w:r>
        <w:t>working</w:t>
      </w:r>
      <w:r>
        <w:rPr>
          <w:spacing w:val="-18"/>
        </w:rPr>
        <w:t xml:space="preserve"> </w:t>
      </w:r>
      <w:r>
        <w:t>in</w:t>
      </w:r>
      <w:r>
        <w:rPr>
          <w:spacing w:val="-15"/>
        </w:rPr>
        <w:t xml:space="preserve"> </w:t>
      </w:r>
      <w:r>
        <w:t>the</w:t>
      </w:r>
      <w:r>
        <w:rPr>
          <w:spacing w:val="-16"/>
        </w:rPr>
        <w:t xml:space="preserve"> </w:t>
      </w:r>
      <w:r>
        <w:t>logistics,</w:t>
      </w:r>
      <w:r>
        <w:rPr>
          <w:spacing w:val="-16"/>
        </w:rPr>
        <w:t xml:space="preserve"> </w:t>
      </w:r>
      <w:r>
        <w:t>transport</w:t>
      </w:r>
      <w:r>
        <w:rPr>
          <w:spacing w:val="-19"/>
        </w:rPr>
        <w:t xml:space="preserve"> </w:t>
      </w:r>
      <w:r>
        <w:t>and</w:t>
      </w:r>
      <w:r>
        <w:rPr>
          <w:spacing w:val="-16"/>
        </w:rPr>
        <w:t xml:space="preserve"> </w:t>
      </w:r>
      <w:r>
        <w:t>supply</w:t>
      </w:r>
      <w:r>
        <w:rPr>
          <w:spacing w:val="-19"/>
        </w:rPr>
        <w:t xml:space="preserve"> </w:t>
      </w:r>
      <w:r>
        <w:t>chain</w:t>
      </w:r>
      <w:r>
        <w:rPr>
          <w:spacing w:val="-16"/>
        </w:rPr>
        <w:t xml:space="preserve"> </w:t>
      </w:r>
      <w:r>
        <w:t>sectors. The business strategy for the years ahead is based on three core</w:t>
      </w:r>
      <w:r>
        <w:rPr>
          <w:spacing w:val="-26"/>
        </w:rPr>
        <w:t xml:space="preserve"> </w:t>
      </w:r>
      <w:r>
        <w:t>strands:</w:t>
      </w:r>
    </w:p>
    <w:p w14:paraId="54CD5E85" w14:textId="77777777" w:rsidR="00DF7765" w:rsidRDefault="00265998">
      <w:pPr>
        <w:pStyle w:val="ListParagraph"/>
        <w:numPr>
          <w:ilvl w:val="0"/>
          <w:numId w:val="2"/>
        </w:numPr>
        <w:tabs>
          <w:tab w:val="left" w:pos="821"/>
        </w:tabs>
        <w:kinsoku w:val="0"/>
        <w:overflowPunct w:val="0"/>
        <w:spacing w:before="203" w:line="271" w:lineRule="auto"/>
        <w:ind w:right="123"/>
        <w:rPr>
          <w:rFonts w:ascii="Arial" w:hAnsi="Arial" w:cs="Arial"/>
          <w:color w:val="000000"/>
        </w:rPr>
      </w:pPr>
      <w:r>
        <w:rPr>
          <w:rFonts w:ascii="Arial" w:hAnsi="Arial" w:cs="Arial"/>
        </w:rPr>
        <w:t>To grow through the provision of high quality education, training and other services.</w:t>
      </w:r>
    </w:p>
    <w:p w14:paraId="65AFF473" w14:textId="77777777" w:rsidR="00DF7765" w:rsidRDefault="00265998">
      <w:pPr>
        <w:pStyle w:val="ListParagraph"/>
        <w:numPr>
          <w:ilvl w:val="0"/>
          <w:numId w:val="2"/>
        </w:numPr>
        <w:tabs>
          <w:tab w:val="left" w:pos="821"/>
        </w:tabs>
        <w:kinsoku w:val="0"/>
        <w:overflowPunct w:val="0"/>
        <w:spacing w:before="6"/>
        <w:rPr>
          <w:rFonts w:ascii="Arial" w:hAnsi="Arial" w:cs="Arial"/>
          <w:color w:val="000000"/>
        </w:rPr>
      </w:pPr>
      <w:r>
        <w:rPr>
          <w:rFonts w:ascii="Arial" w:hAnsi="Arial" w:cs="Arial"/>
        </w:rPr>
        <w:t>To develop a strong</w:t>
      </w:r>
      <w:r>
        <w:rPr>
          <w:rFonts w:ascii="Arial" w:hAnsi="Arial" w:cs="Arial"/>
          <w:spacing w:val="-6"/>
        </w:rPr>
        <w:t xml:space="preserve"> </w:t>
      </w:r>
      <w:r>
        <w:rPr>
          <w:rFonts w:ascii="Arial" w:hAnsi="Arial" w:cs="Arial"/>
        </w:rPr>
        <w:t>brand.</w:t>
      </w:r>
    </w:p>
    <w:p w14:paraId="2A41C6CE" w14:textId="77777777" w:rsidR="00DF7765" w:rsidRDefault="00265998">
      <w:pPr>
        <w:pStyle w:val="ListParagraph"/>
        <w:numPr>
          <w:ilvl w:val="0"/>
          <w:numId w:val="2"/>
        </w:numPr>
        <w:tabs>
          <w:tab w:val="left" w:pos="821"/>
        </w:tabs>
        <w:kinsoku w:val="0"/>
        <w:overflowPunct w:val="0"/>
        <w:spacing w:before="39"/>
        <w:rPr>
          <w:rFonts w:ascii="Arial" w:hAnsi="Arial" w:cs="Arial"/>
          <w:color w:val="000000"/>
        </w:rPr>
      </w:pPr>
      <w:r>
        <w:rPr>
          <w:rFonts w:ascii="Arial" w:hAnsi="Arial" w:cs="Arial"/>
        </w:rPr>
        <w:t>To ensure good</w:t>
      </w:r>
      <w:r>
        <w:rPr>
          <w:rFonts w:ascii="Arial" w:hAnsi="Arial" w:cs="Arial"/>
          <w:spacing w:val="-12"/>
        </w:rPr>
        <w:t xml:space="preserve"> </w:t>
      </w:r>
      <w:r>
        <w:rPr>
          <w:rFonts w:ascii="Arial" w:hAnsi="Arial" w:cs="Arial"/>
        </w:rPr>
        <w:t>governance.</w:t>
      </w:r>
    </w:p>
    <w:p w14:paraId="38749D4F" w14:textId="77777777" w:rsidR="00DF7765" w:rsidRDefault="00DF7765">
      <w:pPr>
        <w:pStyle w:val="BodyText"/>
        <w:kinsoku w:val="0"/>
        <w:overflowPunct w:val="0"/>
        <w:spacing w:before="11"/>
        <w:ind w:left="0"/>
        <w:rPr>
          <w:sz w:val="20"/>
          <w:szCs w:val="20"/>
        </w:rPr>
      </w:pPr>
    </w:p>
    <w:p w14:paraId="6CC3BCAF" w14:textId="77777777" w:rsidR="00DF7765" w:rsidRDefault="00265998">
      <w:pPr>
        <w:pStyle w:val="BodyText"/>
        <w:kinsoku w:val="0"/>
        <w:overflowPunct w:val="0"/>
        <w:spacing w:line="276" w:lineRule="auto"/>
        <w:ind w:right="113"/>
        <w:jc w:val="both"/>
      </w:pPr>
      <w:r>
        <w:t>The Council continues to monitor, on a monthly basis, the implementation of agreed objectives</w:t>
      </w:r>
      <w:r>
        <w:rPr>
          <w:spacing w:val="-4"/>
        </w:rPr>
        <w:t xml:space="preserve"> </w:t>
      </w:r>
      <w:r>
        <w:t>using</w:t>
      </w:r>
      <w:r>
        <w:rPr>
          <w:spacing w:val="-8"/>
        </w:rPr>
        <w:t xml:space="preserve"> </w:t>
      </w:r>
      <w:r>
        <w:t>a</w:t>
      </w:r>
      <w:r>
        <w:rPr>
          <w:spacing w:val="-6"/>
        </w:rPr>
        <w:t xml:space="preserve"> </w:t>
      </w:r>
      <w:r>
        <w:t>balanced</w:t>
      </w:r>
      <w:r>
        <w:rPr>
          <w:spacing w:val="-6"/>
        </w:rPr>
        <w:t xml:space="preserve"> </w:t>
      </w:r>
      <w:r>
        <w:t>scorecard.</w:t>
      </w:r>
      <w:r>
        <w:rPr>
          <w:spacing w:val="-6"/>
        </w:rPr>
        <w:t xml:space="preserve"> </w:t>
      </w:r>
      <w:r>
        <w:t>This</w:t>
      </w:r>
      <w:r>
        <w:rPr>
          <w:spacing w:val="-5"/>
        </w:rPr>
        <w:t xml:space="preserve"> </w:t>
      </w:r>
      <w:r>
        <w:t>approach</w:t>
      </w:r>
      <w:r>
        <w:rPr>
          <w:spacing w:val="-4"/>
        </w:rPr>
        <w:t xml:space="preserve"> </w:t>
      </w:r>
      <w:r>
        <w:t>is</w:t>
      </w:r>
      <w:r>
        <w:rPr>
          <w:spacing w:val="-7"/>
        </w:rPr>
        <w:t xml:space="preserve"> </w:t>
      </w:r>
      <w:r>
        <w:t>yielding</w:t>
      </w:r>
      <w:r>
        <w:rPr>
          <w:spacing w:val="-5"/>
        </w:rPr>
        <w:t xml:space="preserve"> </w:t>
      </w:r>
      <w:r>
        <w:t>significant</w:t>
      </w:r>
      <w:r>
        <w:rPr>
          <w:spacing w:val="-6"/>
        </w:rPr>
        <w:t xml:space="preserve"> </w:t>
      </w:r>
      <w:r>
        <w:t>dividends in terms of positive delivery of key objectives while at the same time holding the CEO and his team to account. This streamlined and targeted internal reporting process enables us to effectively oversee the work of the Institute’s management team and business</w:t>
      </w:r>
      <w:r>
        <w:rPr>
          <w:spacing w:val="-9"/>
        </w:rPr>
        <w:t xml:space="preserve"> </w:t>
      </w:r>
      <w:r>
        <w:t>committees.</w:t>
      </w:r>
      <w:r>
        <w:rPr>
          <w:spacing w:val="-9"/>
        </w:rPr>
        <w:t xml:space="preserve"> </w:t>
      </w:r>
      <w:r>
        <w:t>It</w:t>
      </w:r>
      <w:r>
        <w:rPr>
          <w:spacing w:val="-9"/>
        </w:rPr>
        <w:t xml:space="preserve"> </w:t>
      </w:r>
      <w:r>
        <w:t>has</w:t>
      </w:r>
      <w:r>
        <w:rPr>
          <w:spacing w:val="-9"/>
        </w:rPr>
        <w:t xml:space="preserve"> </w:t>
      </w:r>
      <w:r>
        <w:t>also</w:t>
      </w:r>
      <w:r>
        <w:rPr>
          <w:spacing w:val="-11"/>
        </w:rPr>
        <w:t xml:space="preserve"> </w:t>
      </w:r>
      <w:r>
        <w:t>been</w:t>
      </w:r>
      <w:r>
        <w:rPr>
          <w:spacing w:val="-8"/>
        </w:rPr>
        <w:t xml:space="preserve"> </w:t>
      </w:r>
      <w:r>
        <w:t>instrumental</w:t>
      </w:r>
      <w:r>
        <w:rPr>
          <w:spacing w:val="-10"/>
        </w:rPr>
        <w:t xml:space="preserve"> </w:t>
      </w:r>
      <w:r>
        <w:t>in</w:t>
      </w:r>
      <w:r>
        <w:rPr>
          <w:spacing w:val="-11"/>
        </w:rPr>
        <w:t xml:space="preserve"> </w:t>
      </w:r>
      <w:r>
        <w:t>ensuring</w:t>
      </w:r>
      <w:r>
        <w:rPr>
          <w:spacing w:val="-11"/>
        </w:rPr>
        <w:t xml:space="preserve"> </w:t>
      </w:r>
      <w:r>
        <w:t>that</w:t>
      </w:r>
      <w:r>
        <w:rPr>
          <w:spacing w:val="-9"/>
        </w:rPr>
        <w:t xml:space="preserve"> </w:t>
      </w:r>
      <w:r>
        <w:t>agreed</w:t>
      </w:r>
      <w:r>
        <w:rPr>
          <w:spacing w:val="-8"/>
        </w:rPr>
        <w:t xml:space="preserve"> </w:t>
      </w:r>
      <w:r>
        <w:t>objectives are delivered in a timely</w:t>
      </w:r>
      <w:r>
        <w:rPr>
          <w:spacing w:val="-12"/>
        </w:rPr>
        <w:t xml:space="preserve"> </w:t>
      </w:r>
      <w:r>
        <w:t>fashion.</w:t>
      </w:r>
    </w:p>
    <w:p w14:paraId="2C2A6F60" w14:textId="77777777" w:rsidR="00DF7765" w:rsidRDefault="00265998">
      <w:pPr>
        <w:pStyle w:val="BodyText"/>
        <w:kinsoku w:val="0"/>
        <w:overflowPunct w:val="0"/>
        <w:spacing w:before="202"/>
        <w:jc w:val="both"/>
      </w:pPr>
      <w:r>
        <w:t>It is worth noting some of our key</w:t>
      </w:r>
      <w:r>
        <w:rPr>
          <w:spacing w:val="-10"/>
        </w:rPr>
        <w:t xml:space="preserve"> </w:t>
      </w:r>
      <w:r>
        <w:t>achievements:</w:t>
      </w:r>
    </w:p>
    <w:p w14:paraId="72FF7BA1" w14:textId="77777777" w:rsidR="00DF7765" w:rsidRDefault="00DF7765">
      <w:pPr>
        <w:pStyle w:val="BodyText"/>
        <w:kinsoku w:val="0"/>
        <w:overflowPunct w:val="0"/>
        <w:spacing w:before="11"/>
        <w:ind w:left="0"/>
        <w:rPr>
          <w:sz w:val="20"/>
          <w:szCs w:val="20"/>
        </w:rPr>
      </w:pPr>
    </w:p>
    <w:p w14:paraId="4E36D3D0" w14:textId="77777777" w:rsidR="00DF7765" w:rsidRDefault="00265998">
      <w:pPr>
        <w:pStyle w:val="ListParagraph"/>
        <w:numPr>
          <w:ilvl w:val="0"/>
          <w:numId w:val="2"/>
        </w:numPr>
        <w:tabs>
          <w:tab w:val="left" w:pos="821"/>
        </w:tabs>
        <w:kinsoku w:val="0"/>
        <w:overflowPunct w:val="0"/>
        <w:rPr>
          <w:rFonts w:ascii="Arial" w:hAnsi="Arial" w:cs="Arial"/>
          <w:color w:val="000000"/>
        </w:rPr>
      </w:pPr>
      <w:r>
        <w:rPr>
          <w:rFonts w:ascii="Arial" w:hAnsi="Arial" w:cs="Arial"/>
        </w:rPr>
        <w:t>The complete overhaul of our diploma</w:t>
      </w:r>
      <w:r>
        <w:rPr>
          <w:rFonts w:ascii="Arial" w:hAnsi="Arial" w:cs="Arial"/>
          <w:spacing w:val="-14"/>
        </w:rPr>
        <w:t xml:space="preserve"> </w:t>
      </w:r>
      <w:r>
        <w:rPr>
          <w:rFonts w:ascii="Arial" w:hAnsi="Arial" w:cs="Arial"/>
        </w:rPr>
        <w:t>course.</w:t>
      </w:r>
    </w:p>
    <w:p w14:paraId="2868A403" w14:textId="77777777" w:rsidR="00DF7765" w:rsidRDefault="00265998">
      <w:pPr>
        <w:pStyle w:val="ListParagraph"/>
        <w:numPr>
          <w:ilvl w:val="0"/>
          <w:numId w:val="2"/>
        </w:numPr>
        <w:tabs>
          <w:tab w:val="left" w:pos="821"/>
        </w:tabs>
        <w:kinsoku w:val="0"/>
        <w:overflowPunct w:val="0"/>
        <w:spacing w:before="39"/>
        <w:rPr>
          <w:rFonts w:ascii="Arial" w:hAnsi="Arial" w:cs="Arial"/>
          <w:color w:val="000000"/>
        </w:rPr>
      </w:pPr>
      <w:r>
        <w:rPr>
          <w:rFonts w:ascii="Arial" w:hAnsi="Arial" w:cs="Arial"/>
        </w:rPr>
        <w:t>Introduction of a Level 7 degree course in collaboration with IT</w:t>
      </w:r>
      <w:r>
        <w:rPr>
          <w:rFonts w:ascii="Arial" w:hAnsi="Arial" w:cs="Arial"/>
          <w:spacing w:val="-25"/>
        </w:rPr>
        <w:t xml:space="preserve"> </w:t>
      </w:r>
      <w:r>
        <w:rPr>
          <w:rFonts w:ascii="Arial" w:hAnsi="Arial" w:cs="Arial"/>
        </w:rPr>
        <w:t>Carlow.</w:t>
      </w:r>
    </w:p>
    <w:p w14:paraId="5168CB93" w14:textId="77777777" w:rsidR="00DF7765" w:rsidRDefault="00265998">
      <w:pPr>
        <w:pStyle w:val="ListParagraph"/>
        <w:numPr>
          <w:ilvl w:val="0"/>
          <w:numId w:val="2"/>
        </w:numPr>
        <w:tabs>
          <w:tab w:val="left" w:pos="821"/>
        </w:tabs>
        <w:kinsoku w:val="0"/>
        <w:overflowPunct w:val="0"/>
        <w:spacing w:before="39" w:line="271" w:lineRule="auto"/>
        <w:ind w:right="114"/>
        <w:rPr>
          <w:rFonts w:ascii="Arial" w:hAnsi="Arial" w:cs="Arial"/>
          <w:color w:val="000000"/>
        </w:rPr>
      </w:pPr>
      <w:r>
        <w:rPr>
          <w:rFonts w:ascii="Arial" w:hAnsi="Arial" w:cs="Arial"/>
        </w:rPr>
        <w:t>Introduction of CILT Skillet programme with more than 30 companies already involved.</w:t>
      </w:r>
    </w:p>
    <w:p w14:paraId="3C56A0FE" w14:textId="77777777" w:rsidR="00DF7765" w:rsidRDefault="00265998">
      <w:pPr>
        <w:pStyle w:val="ListParagraph"/>
        <w:numPr>
          <w:ilvl w:val="0"/>
          <w:numId w:val="2"/>
        </w:numPr>
        <w:tabs>
          <w:tab w:val="left" w:pos="821"/>
        </w:tabs>
        <w:kinsoku w:val="0"/>
        <w:overflowPunct w:val="0"/>
        <w:spacing w:before="6"/>
        <w:rPr>
          <w:rFonts w:ascii="Arial" w:hAnsi="Arial" w:cs="Arial"/>
          <w:color w:val="000000"/>
        </w:rPr>
      </w:pPr>
      <w:r>
        <w:rPr>
          <w:rFonts w:ascii="Arial" w:hAnsi="Arial" w:cs="Arial"/>
        </w:rPr>
        <w:t>Accreditation to ISO</w:t>
      </w:r>
      <w:r>
        <w:rPr>
          <w:rFonts w:ascii="Arial" w:hAnsi="Arial" w:cs="Arial"/>
          <w:spacing w:val="-6"/>
        </w:rPr>
        <w:t xml:space="preserve"> </w:t>
      </w:r>
      <w:r>
        <w:rPr>
          <w:rFonts w:ascii="Arial" w:hAnsi="Arial" w:cs="Arial"/>
        </w:rPr>
        <w:t>9001.</w:t>
      </w:r>
    </w:p>
    <w:p w14:paraId="626AFAE6" w14:textId="77777777" w:rsidR="00DF7765" w:rsidRDefault="00265998">
      <w:pPr>
        <w:pStyle w:val="ListParagraph"/>
        <w:numPr>
          <w:ilvl w:val="0"/>
          <w:numId w:val="2"/>
        </w:numPr>
        <w:tabs>
          <w:tab w:val="left" w:pos="821"/>
        </w:tabs>
        <w:kinsoku w:val="0"/>
        <w:overflowPunct w:val="0"/>
        <w:spacing w:before="40"/>
        <w:rPr>
          <w:rFonts w:ascii="Arial" w:hAnsi="Arial" w:cs="Arial"/>
          <w:color w:val="000000"/>
        </w:rPr>
      </w:pPr>
      <w:r>
        <w:rPr>
          <w:rFonts w:ascii="Arial" w:hAnsi="Arial" w:cs="Arial"/>
        </w:rPr>
        <w:t>Introduction of performance management for all</w:t>
      </w:r>
      <w:r>
        <w:rPr>
          <w:rFonts w:ascii="Arial" w:hAnsi="Arial" w:cs="Arial"/>
          <w:spacing w:val="-17"/>
        </w:rPr>
        <w:t xml:space="preserve"> </w:t>
      </w:r>
      <w:r>
        <w:rPr>
          <w:rFonts w:ascii="Arial" w:hAnsi="Arial" w:cs="Arial"/>
        </w:rPr>
        <w:t>staff.</w:t>
      </w:r>
    </w:p>
    <w:p w14:paraId="3D284676" w14:textId="77777777" w:rsidR="00DF7765" w:rsidRDefault="00265998">
      <w:pPr>
        <w:pStyle w:val="ListParagraph"/>
        <w:numPr>
          <w:ilvl w:val="0"/>
          <w:numId w:val="2"/>
        </w:numPr>
        <w:tabs>
          <w:tab w:val="left" w:pos="821"/>
        </w:tabs>
        <w:kinsoku w:val="0"/>
        <w:overflowPunct w:val="0"/>
        <w:spacing w:before="39"/>
        <w:rPr>
          <w:rFonts w:ascii="Arial" w:hAnsi="Arial" w:cs="Arial"/>
          <w:color w:val="000000"/>
        </w:rPr>
      </w:pPr>
      <w:r>
        <w:rPr>
          <w:rFonts w:ascii="Arial" w:hAnsi="Arial" w:cs="Arial"/>
        </w:rPr>
        <w:t>Attracting new staff and introducing new ways of working for</w:t>
      </w:r>
      <w:r>
        <w:rPr>
          <w:rFonts w:ascii="Arial" w:hAnsi="Arial" w:cs="Arial"/>
          <w:spacing w:val="-15"/>
        </w:rPr>
        <w:t xml:space="preserve"> </w:t>
      </w:r>
      <w:r>
        <w:rPr>
          <w:rFonts w:ascii="Arial" w:hAnsi="Arial" w:cs="Arial"/>
        </w:rPr>
        <w:t>all.</w:t>
      </w:r>
    </w:p>
    <w:p w14:paraId="4D23EED7" w14:textId="77777777" w:rsidR="00DF7765" w:rsidRDefault="00265998">
      <w:pPr>
        <w:pStyle w:val="ListParagraph"/>
        <w:numPr>
          <w:ilvl w:val="0"/>
          <w:numId w:val="2"/>
        </w:numPr>
        <w:tabs>
          <w:tab w:val="left" w:pos="821"/>
        </w:tabs>
        <w:kinsoku w:val="0"/>
        <w:overflowPunct w:val="0"/>
        <w:spacing w:before="39"/>
        <w:rPr>
          <w:rFonts w:ascii="Arial" w:hAnsi="Arial" w:cs="Arial"/>
          <w:color w:val="000000"/>
        </w:rPr>
      </w:pPr>
      <w:r>
        <w:rPr>
          <w:rFonts w:ascii="Arial" w:hAnsi="Arial" w:cs="Arial"/>
        </w:rPr>
        <w:t>Upgrade our Linkline magazine and new website that went live in</w:t>
      </w:r>
      <w:r>
        <w:rPr>
          <w:rFonts w:ascii="Arial" w:hAnsi="Arial" w:cs="Arial"/>
          <w:spacing w:val="-17"/>
        </w:rPr>
        <w:t xml:space="preserve"> </w:t>
      </w:r>
      <w:r>
        <w:rPr>
          <w:rFonts w:ascii="Arial" w:hAnsi="Arial" w:cs="Arial"/>
        </w:rPr>
        <w:t>2017.</w:t>
      </w:r>
    </w:p>
    <w:p w14:paraId="768E7D01" w14:textId="77777777" w:rsidR="00DF7765" w:rsidRDefault="00DF7765">
      <w:pPr>
        <w:pStyle w:val="BodyText"/>
        <w:kinsoku w:val="0"/>
        <w:overflowPunct w:val="0"/>
        <w:spacing w:before="11"/>
        <w:ind w:left="0"/>
        <w:rPr>
          <w:sz w:val="30"/>
          <w:szCs w:val="30"/>
        </w:rPr>
      </w:pPr>
    </w:p>
    <w:p w14:paraId="535E7377" w14:textId="77777777" w:rsidR="00DF7765" w:rsidRDefault="00265998">
      <w:pPr>
        <w:pStyle w:val="BodyText"/>
        <w:kinsoku w:val="0"/>
        <w:overflowPunct w:val="0"/>
        <w:spacing w:line="276" w:lineRule="auto"/>
        <w:ind w:right="114"/>
        <w:jc w:val="both"/>
      </w:pPr>
      <w:r>
        <w:t>A number of management and staffing changes arose during the year and a revised staffing structure was also put in place. This is aligned with the strategy for the future development of the Institute and will support the Institute with the challenges and opportunities</w:t>
      </w:r>
      <w:r>
        <w:rPr>
          <w:spacing w:val="-8"/>
        </w:rPr>
        <w:t xml:space="preserve"> </w:t>
      </w:r>
      <w:r>
        <w:t>ahead.</w:t>
      </w:r>
    </w:p>
    <w:p w14:paraId="69808FD8" w14:textId="77777777" w:rsidR="00DF7765" w:rsidRDefault="00DF7765">
      <w:pPr>
        <w:pStyle w:val="BodyText"/>
        <w:kinsoku w:val="0"/>
        <w:overflowPunct w:val="0"/>
        <w:ind w:left="0"/>
        <w:rPr>
          <w:sz w:val="20"/>
          <w:szCs w:val="20"/>
        </w:rPr>
      </w:pPr>
    </w:p>
    <w:p w14:paraId="041B35BA" w14:textId="77777777" w:rsidR="00DF7765" w:rsidRDefault="00DF7765">
      <w:pPr>
        <w:pStyle w:val="BodyText"/>
        <w:kinsoku w:val="0"/>
        <w:overflowPunct w:val="0"/>
        <w:ind w:left="0"/>
        <w:rPr>
          <w:sz w:val="20"/>
          <w:szCs w:val="20"/>
        </w:rPr>
      </w:pPr>
    </w:p>
    <w:p w14:paraId="22E8D566" w14:textId="77777777" w:rsidR="00DF7765" w:rsidRDefault="00DF7765">
      <w:pPr>
        <w:pStyle w:val="BodyText"/>
        <w:kinsoku w:val="0"/>
        <w:overflowPunct w:val="0"/>
        <w:spacing w:before="6"/>
        <w:ind w:left="0"/>
        <w:rPr>
          <w:sz w:val="19"/>
          <w:szCs w:val="19"/>
        </w:rPr>
      </w:pPr>
    </w:p>
    <w:p w14:paraId="55175854" w14:textId="225A9DDD" w:rsidR="00DF7765" w:rsidRDefault="00DF7765" w:rsidP="000A67C6">
      <w:pPr>
        <w:pStyle w:val="BodyText"/>
        <w:kinsoku w:val="0"/>
        <w:overflowPunct w:val="0"/>
        <w:spacing w:before="56"/>
        <w:ind w:left="0" w:right="113"/>
        <w:jc w:val="right"/>
        <w:rPr>
          <w:rFonts w:ascii="Calibri" w:hAnsi="Calibri" w:cs="Calibri"/>
          <w:sz w:val="22"/>
          <w:szCs w:val="22"/>
        </w:rPr>
        <w:sectPr w:rsidR="00DF7765" w:rsidSect="000A67C6">
          <w:footerReference w:type="default" r:id="rId50"/>
          <w:pgSz w:w="11910" w:h="16840"/>
          <w:pgMar w:top="1080" w:right="1320" w:bottom="280" w:left="1340" w:header="0" w:footer="681" w:gutter="0"/>
          <w:pgBorders w:offsetFrom="page">
            <w:top w:val="single" w:sz="24" w:space="24" w:color="6F2F9F"/>
            <w:left w:val="single" w:sz="24" w:space="24" w:color="6F2F9F"/>
            <w:bottom w:val="single" w:sz="24" w:space="23" w:color="6F2F9F"/>
            <w:right w:val="single" w:sz="24" w:space="23" w:color="6F2F9F"/>
          </w:pgBorders>
          <w:cols w:space="720"/>
          <w:noEndnote/>
        </w:sectPr>
      </w:pPr>
    </w:p>
    <w:p w14:paraId="7BA4637B" w14:textId="5331BC5C" w:rsidR="00DF7765" w:rsidRDefault="00265998">
      <w:pPr>
        <w:pStyle w:val="BodyText"/>
        <w:kinsoku w:val="0"/>
        <w:overflowPunct w:val="0"/>
        <w:spacing w:before="55" w:line="276" w:lineRule="auto"/>
        <w:ind w:right="113"/>
        <w:jc w:val="both"/>
      </w:pPr>
      <w:r>
        <w:lastRenderedPageBreak/>
        <w:t>Pat Treacy decided to step down as CEO in the summer of 2017. Pat has made an enormous</w:t>
      </w:r>
      <w:r>
        <w:rPr>
          <w:spacing w:val="-15"/>
        </w:rPr>
        <w:t xml:space="preserve"> </w:t>
      </w:r>
      <w:r>
        <w:t>contribution</w:t>
      </w:r>
      <w:r>
        <w:rPr>
          <w:spacing w:val="-14"/>
        </w:rPr>
        <w:t xml:space="preserve"> </w:t>
      </w:r>
      <w:r>
        <w:t>to</w:t>
      </w:r>
      <w:r>
        <w:rPr>
          <w:spacing w:val="-11"/>
        </w:rPr>
        <w:t xml:space="preserve"> </w:t>
      </w:r>
      <w:r>
        <w:t>the</w:t>
      </w:r>
      <w:r>
        <w:rPr>
          <w:spacing w:val="-14"/>
        </w:rPr>
        <w:t xml:space="preserve"> </w:t>
      </w:r>
      <w:r>
        <w:t>Institute</w:t>
      </w:r>
      <w:r>
        <w:rPr>
          <w:spacing w:val="-14"/>
        </w:rPr>
        <w:t xml:space="preserve"> </w:t>
      </w:r>
      <w:r>
        <w:t>during</w:t>
      </w:r>
      <w:r>
        <w:rPr>
          <w:spacing w:val="-14"/>
        </w:rPr>
        <w:t xml:space="preserve"> </w:t>
      </w:r>
      <w:r>
        <w:t>his</w:t>
      </w:r>
      <w:r>
        <w:rPr>
          <w:spacing w:val="-13"/>
        </w:rPr>
        <w:t xml:space="preserve"> </w:t>
      </w:r>
      <w:r>
        <w:t>tenure.</w:t>
      </w:r>
      <w:r>
        <w:rPr>
          <w:spacing w:val="-11"/>
        </w:rPr>
        <w:t xml:space="preserve"> </w:t>
      </w:r>
      <w:r>
        <w:t>The</w:t>
      </w:r>
      <w:r>
        <w:rPr>
          <w:spacing w:val="-13"/>
        </w:rPr>
        <w:t xml:space="preserve"> </w:t>
      </w:r>
      <w:r>
        <w:t>most</w:t>
      </w:r>
      <w:r>
        <w:rPr>
          <w:spacing w:val="-14"/>
        </w:rPr>
        <w:t xml:space="preserve"> </w:t>
      </w:r>
      <w:r>
        <w:t>obvious</w:t>
      </w:r>
      <w:r>
        <w:rPr>
          <w:spacing w:val="-12"/>
        </w:rPr>
        <w:t xml:space="preserve"> </w:t>
      </w:r>
      <w:r>
        <w:t>change</w:t>
      </w:r>
      <w:r>
        <w:rPr>
          <w:spacing w:val="-13"/>
        </w:rPr>
        <w:t xml:space="preserve"> </w:t>
      </w:r>
      <w:r>
        <w:t>that Pat introduced was the refurbishment of the CILT headquarters, the result of this refurbishment is a bright, modern pleasant place to work that conveys the professionalism of the</w:t>
      </w:r>
      <w:r w:rsidRPr="001C3ADB">
        <w:rPr>
          <w:spacing w:val="-8"/>
        </w:rPr>
        <w:t xml:space="preserve"> </w:t>
      </w:r>
      <w:r w:rsidR="00DF4C31" w:rsidRPr="001C3ADB">
        <w:t>I</w:t>
      </w:r>
      <w:r w:rsidRPr="001C3ADB">
        <w:t>nstitute</w:t>
      </w:r>
      <w:r>
        <w:t>.</w:t>
      </w:r>
    </w:p>
    <w:p w14:paraId="6C896522" w14:textId="38694BAE" w:rsidR="00DF7765" w:rsidRDefault="00265998">
      <w:pPr>
        <w:pStyle w:val="BodyText"/>
        <w:kinsoku w:val="0"/>
        <w:overflowPunct w:val="0"/>
        <w:spacing w:before="202" w:line="276" w:lineRule="auto"/>
        <w:ind w:right="111"/>
        <w:jc w:val="both"/>
      </w:pPr>
      <w:r>
        <w:t>The</w:t>
      </w:r>
      <w:r>
        <w:rPr>
          <w:spacing w:val="-13"/>
        </w:rPr>
        <w:t xml:space="preserve"> </w:t>
      </w:r>
      <w:r>
        <w:t>Council</w:t>
      </w:r>
      <w:r>
        <w:rPr>
          <w:spacing w:val="-17"/>
        </w:rPr>
        <w:t xml:space="preserve"> </w:t>
      </w:r>
      <w:r>
        <w:t>organised</w:t>
      </w:r>
      <w:r>
        <w:rPr>
          <w:spacing w:val="-15"/>
        </w:rPr>
        <w:t xml:space="preserve"> </w:t>
      </w:r>
      <w:r>
        <w:t>a</w:t>
      </w:r>
      <w:r>
        <w:rPr>
          <w:spacing w:val="-13"/>
        </w:rPr>
        <w:t xml:space="preserve"> </w:t>
      </w:r>
      <w:r>
        <w:t>competitive</w:t>
      </w:r>
      <w:r>
        <w:rPr>
          <w:spacing w:val="-13"/>
        </w:rPr>
        <w:t xml:space="preserve"> </w:t>
      </w:r>
      <w:r>
        <w:t>process</w:t>
      </w:r>
      <w:r>
        <w:rPr>
          <w:spacing w:val="-16"/>
        </w:rPr>
        <w:t xml:space="preserve"> </w:t>
      </w:r>
      <w:r>
        <w:t>to</w:t>
      </w:r>
      <w:r>
        <w:rPr>
          <w:spacing w:val="-13"/>
        </w:rPr>
        <w:t xml:space="preserve"> </w:t>
      </w:r>
      <w:r>
        <w:t>replace</w:t>
      </w:r>
      <w:r>
        <w:rPr>
          <w:spacing w:val="-11"/>
        </w:rPr>
        <w:t xml:space="preserve"> </w:t>
      </w:r>
      <w:r>
        <w:t>Pat</w:t>
      </w:r>
      <w:r>
        <w:rPr>
          <w:spacing w:val="-15"/>
        </w:rPr>
        <w:t xml:space="preserve"> </w:t>
      </w:r>
      <w:r>
        <w:t>and</w:t>
      </w:r>
      <w:r>
        <w:rPr>
          <w:spacing w:val="-16"/>
        </w:rPr>
        <w:t xml:space="preserve"> </w:t>
      </w:r>
      <w:r>
        <w:t>following</w:t>
      </w:r>
      <w:r>
        <w:rPr>
          <w:spacing w:val="-15"/>
        </w:rPr>
        <w:t xml:space="preserve"> </w:t>
      </w:r>
      <w:r>
        <w:t>that</w:t>
      </w:r>
      <w:r>
        <w:rPr>
          <w:spacing w:val="-16"/>
        </w:rPr>
        <w:t xml:space="preserve"> </w:t>
      </w:r>
      <w:r>
        <w:t>process Mick Curran was appointed to the CEO’s position on 11 September</w:t>
      </w:r>
      <w:r w:rsidR="00C82CDF">
        <w:t xml:space="preserve"> </w:t>
      </w:r>
      <w:r w:rsidR="000B2593">
        <w:t>2017</w:t>
      </w:r>
      <w:r>
        <w:t xml:space="preserve">. </w:t>
      </w:r>
      <w:r w:rsidR="00BB22D4">
        <w:t>I</w:t>
      </w:r>
      <w:r>
        <w:t xml:space="preserve"> will continue</w:t>
      </w:r>
      <w:r>
        <w:rPr>
          <w:spacing w:val="-8"/>
        </w:rPr>
        <w:t xml:space="preserve"> </w:t>
      </w:r>
      <w:r>
        <w:t>to</w:t>
      </w:r>
      <w:r>
        <w:rPr>
          <w:spacing w:val="-11"/>
        </w:rPr>
        <w:t xml:space="preserve"> </w:t>
      </w:r>
      <w:r>
        <w:t>focus</w:t>
      </w:r>
      <w:r>
        <w:rPr>
          <w:spacing w:val="-12"/>
        </w:rPr>
        <w:t xml:space="preserve"> </w:t>
      </w:r>
      <w:r>
        <w:t>on</w:t>
      </w:r>
      <w:r>
        <w:rPr>
          <w:spacing w:val="-11"/>
        </w:rPr>
        <w:t xml:space="preserve"> </w:t>
      </w:r>
      <w:r>
        <w:t>delivery</w:t>
      </w:r>
      <w:r>
        <w:rPr>
          <w:spacing w:val="-12"/>
        </w:rPr>
        <w:t xml:space="preserve"> </w:t>
      </w:r>
      <w:r>
        <w:t>of</w:t>
      </w:r>
      <w:r>
        <w:rPr>
          <w:spacing w:val="-7"/>
        </w:rPr>
        <w:t xml:space="preserve"> </w:t>
      </w:r>
      <w:r>
        <w:t>our</w:t>
      </w:r>
      <w:r>
        <w:rPr>
          <w:spacing w:val="-10"/>
        </w:rPr>
        <w:t xml:space="preserve"> </w:t>
      </w:r>
      <w:r>
        <w:t>agreed</w:t>
      </w:r>
      <w:r>
        <w:rPr>
          <w:spacing w:val="-11"/>
        </w:rPr>
        <w:t xml:space="preserve"> </w:t>
      </w:r>
      <w:r>
        <w:t>business</w:t>
      </w:r>
      <w:r>
        <w:rPr>
          <w:spacing w:val="-9"/>
        </w:rPr>
        <w:t xml:space="preserve"> </w:t>
      </w:r>
      <w:r>
        <w:t>plan</w:t>
      </w:r>
      <w:r>
        <w:rPr>
          <w:spacing w:val="-11"/>
        </w:rPr>
        <w:t xml:space="preserve"> </w:t>
      </w:r>
      <w:r>
        <w:t>and</w:t>
      </w:r>
      <w:r>
        <w:rPr>
          <w:spacing w:val="-11"/>
        </w:rPr>
        <w:t xml:space="preserve"> </w:t>
      </w:r>
      <w:r>
        <w:t>vision</w:t>
      </w:r>
      <w:r>
        <w:rPr>
          <w:spacing w:val="-1"/>
        </w:rPr>
        <w:t xml:space="preserve"> </w:t>
      </w:r>
      <w:r>
        <w:t>‘‘to</w:t>
      </w:r>
      <w:r>
        <w:rPr>
          <w:spacing w:val="-8"/>
        </w:rPr>
        <w:t xml:space="preserve"> </w:t>
      </w:r>
      <w:r>
        <w:t>be</w:t>
      </w:r>
      <w:r>
        <w:rPr>
          <w:spacing w:val="-13"/>
        </w:rPr>
        <w:t xml:space="preserve"> </w:t>
      </w:r>
      <w:r>
        <w:t>first</w:t>
      </w:r>
      <w:r>
        <w:rPr>
          <w:spacing w:val="-9"/>
        </w:rPr>
        <w:t xml:space="preserve"> </w:t>
      </w:r>
      <w:r>
        <w:t>choice for our</w:t>
      </w:r>
      <w:r>
        <w:rPr>
          <w:spacing w:val="-6"/>
        </w:rPr>
        <w:t xml:space="preserve"> </w:t>
      </w:r>
      <w:r>
        <w:t>profession’’.</w:t>
      </w:r>
    </w:p>
    <w:p w14:paraId="37DCB8D8" w14:textId="77777777" w:rsidR="00DF7765" w:rsidRDefault="00265998">
      <w:pPr>
        <w:pStyle w:val="BodyText"/>
        <w:kinsoku w:val="0"/>
        <w:overflowPunct w:val="0"/>
        <w:spacing w:before="166" w:line="276" w:lineRule="auto"/>
        <w:ind w:right="113"/>
        <w:jc w:val="both"/>
      </w:pPr>
      <w:r>
        <w:t>Ruth Lanigan, who took up the position of Business Development Executive in 2015, decided to leave CILT in December 2016 and emigrate to Canada. Ruth has been replaced by Áine Holden who took up the role of Communications and Marketing Manager. Áine’s influence has been seen by all with enormous improvements to Linkline magazine and also in the quality of events that she has</w:t>
      </w:r>
      <w:r>
        <w:rPr>
          <w:spacing w:val="-24"/>
        </w:rPr>
        <w:t xml:space="preserve"> </w:t>
      </w:r>
      <w:r>
        <w:t>organised.</w:t>
      </w:r>
    </w:p>
    <w:p w14:paraId="46E0F08E" w14:textId="77777777" w:rsidR="00DF7765" w:rsidRDefault="00DF7765">
      <w:pPr>
        <w:pStyle w:val="BodyText"/>
        <w:kinsoku w:val="0"/>
        <w:overflowPunct w:val="0"/>
        <w:ind w:left="0"/>
      </w:pPr>
    </w:p>
    <w:p w14:paraId="3E795459" w14:textId="77777777" w:rsidR="00DF7765" w:rsidRDefault="00265998">
      <w:pPr>
        <w:pStyle w:val="BodyText"/>
        <w:kinsoku w:val="0"/>
        <w:overflowPunct w:val="0"/>
        <w:spacing w:before="166" w:line="276" w:lineRule="auto"/>
        <w:ind w:right="116"/>
        <w:jc w:val="both"/>
      </w:pPr>
      <w:r>
        <w:t xml:space="preserve">There has been a lot of change which I see as positive. </w:t>
      </w:r>
      <w:r>
        <w:rPr>
          <w:spacing w:val="3"/>
        </w:rPr>
        <w:t xml:space="preserve">We </w:t>
      </w:r>
      <w:r>
        <w:t>continue to attract skilled and capable people who are keen to work and be associated with the Institute. Our people are seen as marketable and in demand which also reflects well on</w:t>
      </w:r>
      <w:r>
        <w:rPr>
          <w:spacing w:val="-25"/>
        </w:rPr>
        <w:t xml:space="preserve"> </w:t>
      </w:r>
      <w:r>
        <w:t>CILT.</w:t>
      </w:r>
    </w:p>
    <w:p w14:paraId="618C9D56" w14:textId="77777777" w:rsidR="009C0B5E" w:rsidRDefault="009C0B5E">
      <w:pPr>
        <w:pStyle w:val="Heading3"/>
        <w:kinsoku w:val="0"/>
        <w:overflowPunct w:val="0"/>
        <w:spacing w:before="202"/>
        <w:jc w:val="both"/>
        <w:rPr>
          <w:color w:val="4F81BC"/>
        </w:rPr>
      </w:pPr>
      <w:bookmarkStart w:id="13" w:name="bookmark12"/>
      <w:bookmarkEnd w:id="13"/>
    </w:p>
    <w:p w14:paraId="4FA5AF3A" w14:textId="4A8814A3" w:rsidR="00DF7765" w:rsidRDefault="00265998">
      <w:pPr>
        <w:pStyle w:val="Heading3"/>
        <w:kinsoku w:val="0"/>
        <w:overflowPunct w:val="0"/>
        <w:spacing w:before="202"/>
        <w:jc w:val="both"/>
        <w:rPr>
          <w:b w:val="0"/>
          <w:bCs w:val="0"/>
          <w:color w:val="000000"/>
        </w:rPr>
      </w:pPr>
      <w:r>
        <w:rPr>
          <w:color w:val="4F81BC"/>
        </w:rPr>
        <w:t>Education and</w:t>
      </w:r>
      <w:r>
        <w:rPr>
          <w:color w:val="4F81BC"/>
          <w:spacing w:val="-18"/>
        </w:rPr>
        <w:t xml:space="preserve"> </w:t>
      </w:r>
      <w:r>
        <w:rPr>
          <w:color w:val="4F81BC"/>
        </w:rPr>
        <w:t>Training</w:t>
      </w:r>
    </w:p>
    <w:p w14:paraId="22401632" w14:textId="77777777" w:rsidR="00DF7765" w:rsidRDefault="00DF7765">
      <w:pPr>
        <w:pStyle w:val="BodyText"/>
        <w:kinsoku w:val="0"/>
        <w:overflowPunct w:val="0"/>
        <w:ind w:left="0"/>
        <w:rPr>
          <w:rFonts w:ascii="Cambria" w:hAnsi="Cambria" w:cs="Cambria"/>
          <w:b/>
          <w:bCs/>
          <w:sz w:val="26"/>
          <w:szCs w:val="26"/>
        </w:rPr>
      </w:pPr>
    </w:p>
    <w:p w14:paraId="0FA032A4" w14:textId="77777777" w:rsidR="00DF7765" w:rsidRDefault="00265998">
      <w:pPr>
        <w:pStyle w:val="BodyText"/>
        <w:kinsoku w:val="0"/>
        <w:overflowPunct w:val="0"/>
        <w:spacing w:before="204" w:line="276" w:lineRule="auto"/>
        <w:ind w:right="113"/>
        <w:jc w:val="both"/>
      </w:pPr>
      <w:r>
        <w:rPr>
          <w:spacing w:val="3"/>
        </w:rPr>
        <w:t xml:space="preserve">We </w:t>
      </w:r>
      <w:r>
        <w:t xml:space="preserve">have continued to strengthen our certificate and diploma programmes attracting top quality students. </w:t>
      </w:r>
      <w:r>
        <w:rPr>
          <w:spacing w:val="4"/>
        </w:rPr>
        <w:t xml:space="preserve">We </w:t>
      </w:r>
      <w:r>
        <w:t>have aligned the course with standard academic programmes yet have retained our unique point of differentiation which fits well with our cohort of</w:t>
      </w:r>
      <w:r>
        <w:rPr>
          <w:spacing w:val="-8"/>
        </w:rPr>
        <w:t xml:space="preserve"> </w:t>
      </w:r>
      <w:r>
        <w:t>students.</w:t>
      </w:r>
    </w:p>
    <w:p w14:paraId="58229444" w14:textId="77777777" w:rsidR="00DF7765" w:rsidRDefault="00DF7765">
      <w:pPr>
        <w:pStyle w:val="BodyText"/>
        <w:kinsoku w:val="0"/>
        <w:overflowPunct w:val="0"/>
        <w:spacing w:before="2"/>
        <w:ind w:left="0"/>
        <w:rPr>
          <w:sz w:val="21"/>
          <w:szCs w:val="21"/>
        </w:rPr>
      </w:pPr>
    </w:p>
    <w:p w14:paraId="419ED1EA" w14:textId="06ADBBD2" w:rsidR="00DF7765" w:rsidRDefault="00265998">
      <w:pPr>
        <w:pStyle w:val="BodyText"/>
        <w:kinsoku w:val="0"/>
        <w:overflowPunct w:val="0"/>
        <w:spacing w:line="276" w:lineRule="auto"/>
        <w:ind w:right="113"/>
        <w:jc w:val="both"/>
      </w:pPr>
      <w:r>
        <w:rPr>
          <w:spacing w:val="3"/>
        </w:rPr>
        <w:t xml:space="preserve">We </w:t>
      </w:r>
      <w:r>
        <w:t>have continued to increase contact hours with students to double what they were three</w:t>
      </w:r>
      <w:r>
        <w:rPr>
          <w:spacing w:val="-17"/>
        </w:rPr>
        <w:t xml:space="preserve"> </w:t>
      </w:r>
      <w:r>
        <w:t>years</w:t>
      </w:r>
      <w:r>
        <w:rPr>
          <w:spacing w:val="-19"/>
        </w:rPr>
        <w:t xml:space="preserve"> </w:t>
      </w:r>
      <w:r w:rsidR="002E15EF">
        <w:t>ago and</w:t>
      </w:r>
      <w:r>
        <w:rPr>
          <w:spacing w:val="-20"/>
        </w:rPr>
        <w:t xml:space="preserve"> </w:t>
      </w:r>
      <w:r>
        <w:t>have</w:t>
      </w:r>
      <w:r>
        <w:rPr>
          <w:spacing w:val="-18"/>
        </w:rPr>
        <w:t xml:space="preserve"> </w:t>
      </w:r>
      <w:r>
        <w:t>expanded</w:t>
      </w:r>
      <w:r>
        <w:rPr>
          <w:spacing w:val="-17"/>
        </w:rPr>
        <w:t xml:space="preserve"> </w:t>
      </w:r>
      <w:r>
        <w:t>the</w:t>
      </w:r>
      <w:r>
        <w:rPr>
          <w:spacing w:val="-18"/>
        </w:rPr>
        <w:t xml:space="preserve"> </w:t>
      </w:r>
      <w:r>
        <w:t>number</w:t>
      </w:r>
      <w:r>
        <w:rPr>
          <w:spacing w:val="-19"/>
        </w:rPr>
        <w:t xml:space="preserve"> </w:t>
      </w:r>
      <w:r>
        <w:t>and</w:t>
      </w:r>
      <w:r>
        <w:rPr>
          <w:spacing w:val="-18"/>
        </w:rPr>
        <w:t xml:space="preserve"> </w:t>
      </w:r>
      <w:r>
        <w:t>diversity</w:t>
      </w:r>
      <w:r>
        <w:rPr>
          <w:spacing w:val="-21"/>
        </w:rPr>
        <w:t xml:space="preserve"> </w:t>
      </w:r>
      <w:r>
        <w:t>of</w:t>
      </w:r>
      <w:r>
        <w:rPr>
          <w:spacing w:val="-16"/>
        </w:rPr>
        <w:t xml:space="preserve"> </w:t>
      </w:r>
      <w:r>
        <w:t>our</w:t>
      </w:r>
      <w:r>
        <w:rPr>
          <w:spacing w:val="-22"/>
        </w:rPr>
        <w:t xml:space="preserve"> </w:t>
      </w:r>
      <w:r>
        <w:t>panel</w:t>
      </w:r>
      <w:r>
        <w:rPr>
          <w:spacing w:val="-19"/>
        </w:rPr>
        <w:t xml:space="preserve"> </w:t>
      </w:r>
      <w:r>
        <w:t>of</w:t>
      </w:r>
      <w:r>
        <w:rPr>
          <w:spacing w:val="-16"/>
        </w:rPr>
        <w:t xml:space="preserve"> </w:t>
      </w:r>
      <w:r>
        <w:t xml:space="preserve">lecturers. </w:t>
      </w:r>
      <w:r>
        <w:rPr>
          <w:spacing w:val="3"/>
        </w:rPr>
        <w:t>We</w:t>
      </w:r>
      <w:r>
        <w:rPr>
          <w:spacing w:val="-13"/>
        </w:rPr>
        <w:t xml:space="preserve"> </w:t>
      </w:r>
      <w:r>
        <w:t>now</w:t>
      </w:r>
      <w:r>
        <w:rPr>
          <w:spacing w:val="-12"/>
        </w:rPr>
        <w:t xml:space="preserve"> </w:t>
      </w:r>
      <w:r>
        <w:t>have</w:t>
      </w:r>
      <w:r>
        <w:rPr>
          <w:spacing w:val="-8"/>
        </w:rPr>
        <w:t xml:space="preserve"> </w:t>
      </w:r>
      <w:r>
        <w:t>eight</w:t>
      </w:r>
      <w:r>
        <w:rPr>
          <w:spacing w:val="-9"/>
        </w:rPr>
        <w:t xml:space="preserve"> </w:t>
      </w:r>
      <w:r>
        <w:t>lecturers</w:t>
      </w:r>
      <w:r>
        <w:rPr>
          <w:spacing w:val="-10"/>
        </w:rPr>
        <w:t xml:space="preserve"> </w:t>
      </w:r>
      <w:r>
        <w:t>on</w:t>
      </w:r>
      <w:r>
        <w:rPr>
          <w:spacing w:val="-11"/>
        </w:rPr>
        <w:t xml:space="preserve"> </w:t>
      </w:r>
      <w:r>
        <w:t>the</w:t>
      </w:r>
      <w:r>
        <w:rPr>
          <w:spacing w:val="-8"/>
        </w:rPr>
        <w:t xml:space="preserve"> </w:t>
      </w:r>
      <w:r>
        <w:t>panel</w:t>
      </w:r>
      <w:r>
        <w:rPr>
          <w:spacing w:val="-8"/>
        </w:rPr>
        <w:t xml:space="preserve"> </w:t>
      </w:r>
      <w:r>
        <w:t>and</w:t>
      </w:r>
      <w:r>
        <w:rPr>
          <w:spacing w:val="-11"/>
        </w:rPr>
        <w:t xml:space="preserve"> </w:t>
      </w:r>
      <w:r>
        <w:t>they</w:t>
      </w:r>
      <w:r>
        <w:rPr>
          <w:spacing w:val="-12"/>
        </w:rPr>
        <w:t xml:space="preserve"> </w:t>
      </w:r>
      <w:r>
        <w:t>are</w:t>
      </w:r>
      <w:r>
        <w:rPr>
          <w:spacing w:val="-8"/>
        </w:rPr>
        <w:t xml:space="preserve"> </w:t>
      </w:r>
      <w:r>
        <w:t>drawn</w:t>
      </w:r>
      <w:r>
        <w:rPr>
          <w:spacing w:val="-8"/>
        </w:rPr>
        <w:t xml:space="preserve"> </w:t>
      </w:r>
      <w:r>
        <w:t>from</w:t>
      </w:r>
      <w:r>
        <w:rPr>
          <w:spacing w:val="-10"/>
        </w:rPr>
        <w:t xml:space="preserve"> </w:t>
      </w:r>
      <w:r>
        <w:t>the</w:t>
      </w:r>
      <w:r>
        <w:rPr>
          <w:spacing w:val="-8"/>
        </w:rPr>
        <w:t xml:space="preserve"> </w:t>
      </w:r>
      <w:r>
        <w:t>Dublin</w:t>
      </w:r>
      <w:r>
        <w:rPr>
          <w:spacing w:val="-11"/>
        </w:rPr>
        <w:t xml:space="preserve"> </w:t>
      </w:r>
      <w:r>
        <w:t xml:space="preserve">Institute of Technology, Trinity College and Institute of Technology, Carlow. There is also a positive gender and nationality balance which supports greater diversity and positive learning outcomes. </w:t>
      </w:r>
      <w:r w:rsidR="009821F4">
        <w:t>These changes</w:t>
      </w:r>
      <w:r>
        <w:t xml:space="preserve"> are designed to improve the programme and ensure</w:t>
      </w:r>
      <w:r>
        <w:rPr>
          <w:spacing w:val="-4"/>
        </w:rPr>
        <w:t xml:space="preserve"> </w:t>
      </w:r>
      <w:r>
        <w:t>its</w:t>
      </w:r>
      <w:r>
        <w:rPr>
          <w:spacing w:val="-7"/>
        </w:rPr>
        <w:t xml:space="preserve"> </w:t>
      </w:r>
      <w:r w:rsidR="009821F4">
        <w:t>long</w:t>
      </w:r>
      <w:r w:rsidR="009821F4">
        <w:rPr>
          <w:spacing w:val="-6"/>
        </w:rPr>
        <w:t>-term</w:t>
      </w:r>
      <w:r>
        <w:rPr>
          <w:spacing w:val="-3"/>
        </w:rPr>
        <w:t xml:space="preserve"> </w:t>
      </w:r>
      <w:r>
        <w:t>relevance</w:t>
      </w:r>
      <w:r>
        <w:rPr>
          <w:spacing w:val="-6"/>
        </w:rPr>
        <w:t xml:space="preserve"> </w:t>
      </w:r>
      <w:r>
        <w:t>for</w:t>
      </w:r>
      <w:r>
        <w:rPr>
          <w:spacing w:val="-5"/>
        </w:rPr>
        <w:t xml:space="preserve"> </w:t>
      </w:r>
      <w:r>
        <w:t>students</w:t>
      </w:r>
      <w:r>
        <w:rPr>
          <w:spacing w:val="-4"/>
        </w:rPr>
        <w:t xml:space="preserve"> </w:t>
      </w:r>
      <w:r>
        <w:t>in</w:t>
      </w:r>
      <w:r>
        <w:rPr>
          <w:spacing w:val="-6"/>
        </w:rPr>
        <w:t xml:space="preserve"> </w:t>
      </w:r>
      <w:r>
        <w:t>the</w:t>
      </w:r>
      <w:r>
        <w:rPr>
          <w:spacing w:val="-4"/>
        </w:rPr>
        <w:t xml:space="preserve"> </w:t>
      </w:r>
      <w:r>
        <w:t>logistics,</w:t>
      </w:r>
      <w:r>
        <w:rPr>
          <w:spacing w:val="-4"/>
        </w:rPr>
        <w:t xml:space="preserve"> </w:t>
      </w:r>
      <w:r>
        <w:t>transport</w:t>
      </w:r>
      <w:r>
        <w:rPr>
          <w:spacing w:val="-8"/>
        </w:rPr>
        <w:t xml:space="preserve"> </w:t>
      </w:r>
      <w:r>
        <w:t>and</w:t>
      </w:r>
      <w:r>
        <w:rPr>
          <w:spacing w:val="-4"/>
        </w:rPr>
        <w:t xml:space="preserve"> </w:t>
      </w:r>
      <w:r>
        <w:t>supply</w:t>
      </w:r>
      <w:r>
        <w:rPr>
          <w:spacing w:val="-7"/>
        </w:rPr>
        <w:t xml:space="preserve"> </w:t>
      </w:r>
      <w:r>
        <w:t>chain sector.</w:t>
      </w:r>
      <w:r>
        <w:rPr>
          <w:spacing w:val="-19"/>
        </w:rPr>
        <w:t xml:space="preserve"> </w:t>
      </w:r>
      <w:r>
        <w:t>They</w:t>
      </w:r>
      <w:r>
        <w:rPr>
          <w:spacing w:val="-19"/>
        </w:rPr>
        <w:t xml:space="preserve"> </w:t>
      </w:r>
      <w:r>
        <w:t>also</w:t>
      </w:r>
      <w:r>
        <w:rPr>
          <w:spacing w:val="-16"/>
        </w:rPr>
        <w:t xml:space="preserve"> </w:t>
      </w:r>
      <w:r>
        <w:t>provide</w:t>
      </w:r>
      <w:r>
        <w:rPr>
          <w:spacing w:val="-16"/>
        </w:rPr>
        <w:t xml:space="preserve"> </w:t>
      </w:r>
      <w:r>
        <w:t>the</w:t>
      </w:r>
      <w:r>
        <w:rPr>
          <w:spacing w:val="-18"/>
        </w:rPr>
        <w:t xml:space="preserve"> </w:t>
      </w:r>
      <w:r>
        <w:t>fundamental</w:t>
      </w:r>
      <w:r>
        <w:rPr>
          <w:spacing w:val="-17"/>
        </w:rPr>
        <w:t xml:space="preserve"> </w:t>
      </w:r>
      <w:r>
        <w:t>building</w:t>
      </w:r>
      <w:r>
        <w:rPr>
          <w:spacing w:val="-17"/>
        </w:rPr>
        <w:t xml:space="preserve"> </w:t>
      </w:r>
      <w:r>
        <w:t>blocks</w:t>
      </w:r>
      <w:r>
        <w:rPr>
          <w:spacing w:val="-16"/>
        </w:rPr>
        <w:t xml:space="preserve"> </w:t>
      </w:r>
      <w:r>
        <w:t>and</w:t>
      </w:r>
      <w:r>
        <w:rPr>
          <w:spacing w:val="-16"/>
        </w:rPr>
        <w:t xml:space="preserve"> </w:t>
      </w:r>
      <w:r>
        <w:t>preparation</w:t>
      </w:r>
      <w:r>
        <w:rPr>
          <w:spacing w:val="-18"/>
        </w:rPr>
        <w:t xml:space="preserve"> </w:t>
      </w:r>
      <w:r>
        <w:t>for</w:t>
      </w:r>
      <w:r>
        <w:rPr>
          <w:spacing w:val="-17"/>
        </w:rPr>
        <w:t xml:space="preserve"> </w:t>
      </w:r>
      <w:r>
        <w:t>students who wish to continue their education and pursue the degree</w:t>
      </w:r>
      <w:r>
        <w:rPr>
          <w:spacing w:val="-23"/>
        </w:rPr>
        <w:t xml:space="preserve"> </w:t>
      </w:r>
      <w:r>
        <w:t>programme.</w:t>
      </w:r>
    </w:p>
    <w:p w14:paraId="04E7D65A" w14:textId="3B74CA39" w:rsidR="00DF7765" w:rsidRDefault="00265998">
      <w:pPr>
        <w:pStyle w:val="BodyText"/>
        <w:kinsoku w:val="0"/>
        <w:overflowPunct w:val="0"/>
        <w:spacing w:before="202" w:line="276" w:lineRule="auto"/>
        <w:ind w:right="112"/>
        <w:jc w:val="both"/>
      </w:pPr>
      <w:r>
        <w:t xml:space="preserve">In September 2016, we introduced a degree programme in collaboration with IT Carlow which allows our diploma graduates to continue their studies to Level 7. </w:t>
      </w:r>
    </w:p>
    <w:p w14:paraId="4D16F417" w14:textId="77777777" w:rsidR="00DF7765" w:rsidRDefault="00DF7765">
      <w:pPr>
        <w:pStyle w:val="BodyText"/>
        <w:kinsoku w:val="0"/>
        <w:overflowPunct w:val="0"/>
        <w:spacing w:before="4"/>
        <w:ind w:left="0"/>
        <w:rPr>
          <w:sz w:val="21"/>
          <w:szCs w:val="21"/>
        </w:rPr>
      </w:pPr>
    </w:p>
    <w:p w14:paraId="049EF572" w14:textId="4D2A96C0" w:rsidR="00DF7765" w:rsidRDefault="00DF7765">
      <w:pPr>
        <w:pStyle w:val="BodyText"/>
        <w:kinsoku w:val="0"/>
        <w:overflowPunct w:val="0"/>
        <w:spacing w:before="56"/>
        <w:ind w:left="0" w:right="113"/>
        <w:jc w:val="right"/>
        <w:rPr>
          <w:rFonts w:ascii="Calibri" w:hAnsi="Calibri" w:cs="Calibri"/>
          <w:sz w:val="22"/>
          <w:szCs w:val="22"/>
        </w:rPr>
      </w:pPr>
    </w:p>
    <w:p w14:paraId="613AB6C8" w14:textId="77777777" w:rsidR="00DF7765" w:rsidRDefault="00DF7765">
      <w:pPr>
        <w:pStyle w:val="BodyText"/>
        <w:kinsoku w:val="0"/>
        <w:overflowPunct w:val="0"/>
        <w:spacing w:before="56"/>
        <w:ind w:left="0" w:right="113"/>
        <w:jc w:val="right"/>
        <w:rPr>
          <w:rFonts w:ascii="Calibri" w:hAnsi="Calibri" w:cs="Calibri"/>
          <w:sz w:val="22"/>
          <w:szCs w:val="22"/>
        </w:rPr>
        <w:sectPr w:rsidR="00DF7765" w:rsidSect="000A67C6">
          <w:footerReference w:type="default" r:id="rId51"/>
          <w:pgSz w:w="11910" w:h="16840"/>
          <w:pgMar w:top="1060" w:right="1320" w:bottom="280" w:left="1340" w:header="0" w:footer="683" w:gutter="0"/>
          <w:pgBorders w:offsetFrom="page">
            <w:top w:val="single" w:sz="24" w:space="24" w:color="6F2F9F"/>
            <w:left w:val="single" w:sz="24" w:space="24" w:color="6F2F9F"/>
            <w:bottom w:val="single" w:sz="24" w:space="23" w:color="6F2F9F"/>
            <w:right w:val="single" w:sz="24" w:space="23" w:color="6F2F9F"/>
          </w:pgBorders>
          <w:cols w:space="720"/>
          <w:noEndnote/>
        </w:sectPr>
      </w:pPr>
    </w:p>
    <w:p w14:paraId="2483027B" w14:textId="77777777" w:rsidR="00DF7765" w:rsidRDefault="00265998">
      <w:pPr>
        <w:pStyle w:val="BodyText"/>
        <w:kinsoku w:val="0"/>
        <w:overflowPunct w:val="0"/>
        <w:spacing w:before="55" w:line="276" w:lineRule="auto"/>
        <w:ind w:right="124"/>
        <w:jc w:val="both"/>
      </w:pPr>
      <w:r>
        <w:lastRenderedPageBreak/>
        <w:t>In terms of education, much has been achieved in a very short time and we are most grateful for the assistance given to us by a wide range of people, including our own course lecturers and external examiners, education professionals across the sector and our members. Students have also provided positive and very helpful</w:t>
      </w:r>
      <w:r>
        <w:rPr>
          <w:spacing w:val="-28"/>
        </w:rPr>
        <w:t xml:space="preserve"> </w:t>
      </w:r>
      <w:r>
        <w:t>feedback.</w:t>
      </w:r>
    </w:p>
    <w:p w14:paraId="5102EAC5" w14:textId="77777777" w:rsidR="00DF7765" w:rsidRDefault="00265998">
      <w:pPr>
        <w:pStyle w:val="BodyText"/>
        <w:kinsoku w:val="0"/>
        <w:overflowPunct w:val="0"/>
        <w:spacing w:before="202" w:line="276" w:lineRule="auto"/>
        <w:ind w:right="112"/>
        <w:jc w:val="both"/>
      </w:pPr>
      <w:r>
        <w:t>Currently, we have 72 students enrolled on our diploma course compared to 99 in 2016/17.</w:t>
      </w:r>
      <w:r>
        <w:rPr>
          <w:spacing w:val="-8"/>
        </w:rPr>
        <w:t xml:space="preserve"> </w:t>
      </w:r>
      <w:r>
        <w:t>The</w:t>
      </w:r>
      <w:r>
        <w:rPr>
          <w:spacing w:val="-7"/>
        </w:rPr>
        <w:t xml:space="preserve"> </w:t>
      </w:r>
      <w:r>
        <w:t>course</w:t>
      </w:r>
      <w:r>
        <w:rPr>
          <w:spacing w:val="-6"/>
        </w:rPr>
        <w:t xml:space="preserve"> </w:t>
      </w:r>
      <w:r>
        <w:t>is</w:t>
      </w:r>
      <w:r>
        <w:rPr>
          <w:spacing w:val="-9"/>
        </w:rPr>
        <w:t xml:space="preserve"> </w:t>
      </w:r>
      <w:r>
        <w:t>growing</w:t>
      </w:r>
      <w:r>
        <w:rPr>
          <w:spacing w:val="-7"/>
        </w:rPr>
        <w:t xml:space="preserve"> </w:t>
      </w:r>
      <w:r>
        <w:t>in</w:t>
      </w:r>
      <w:r>
        <w:rPr>
          <w:spacing w:val="-5"/>
        </w:rPr>
        <w:t xml:space="preserve"> </w:t>
      </w:r>
      <w:r>
        <w:t>strength</w:t>
      </w:r>
      <w:r>
        <w:rPr>
          <w:spacing w:val="-5"/>
        </w:rPr>
        <w:t xml:space="preserve"> </w:t>
      </w:r>
      <w:r>
        <w:t>in</w:t>
      </w:r>
      <w:r>
        <w:rPr>
          <w:spacing w:val="-5"/>
        </w:rPr>
        <w:t xml:space="preserve"> </w:t>
      </w:r>
      <w:r>
        <w:t>Dublin</w:t>
      </w:r>
      <w:r>
        <w:rPr>
          <w:spacing w:val="-5"/>
        </w:rPr>
        <w:t xml:space="preserve"> </w:t>
      </w:r>
      <w:r>
        <w:t>but</w:t>
      </w:r>
      <w:r>
        <w:rPr>
          <w:spacing w:val="-5"/>
        </w:rPr>
        <w:t xml:space="preserve"> </w:t>
      </w:r>
      <w:r>
        <w:t>is</w:t>
      </w:r>
      <w:r>
        <w:rPr>
          <w:spacing w:val="-6"/>
        </w:rPr>
        <w:t xml:space="preserve"> </w:t>
      </w:r>
      <w:r>
        <w:t>in</w:t>
      </w:r>
      <w:r>
        <w:rPr>
          <w:spacing w:val="-5"/>
        </w:rPr>
        <w:t xml:space="preserve"> </w:t>
      </w:r>
      <w:r>
        <w:t>decline</w:t>
      </w:r>
      <w:r>
        <w:rPr>
          <w:spacing w:val="-7"/>
        </w:rPr>
        <w:t xml:space="preserve"> </w:t>
      </w:r>
      <w:r>
        <w:t>in</w:t>
      </w:r>
      <w:r>
        <w:rPr>
          <w:spacing w:val="-5"/>
        </w:rPr>
        <w:t xml:space="preserve"> </w:t>
      </w:r>
      <w:r>
        <w:t>Cork.</w:t>
      </w:r>
      <w:r>
        <w:rPr>
          <w:spacing w:val="-10"/>
        </w:rPr>
        <w:t xml:space="preserve"> </w:t>
      </w:r>
      <w:r>
        <w:rPr>
          <w:spacing w:val="4"/>
        </w:rPr>
        <w:t>We</w:t>
      </w:r>
      <w:r>
        <w:rPr>
          <w:spacing w:val="-4"/>
        </w:rPr>
        <w:t xml:space="preserve"> </w:t>
      </w:r>
      <w:r>
        <w:t>plan to</w:t>
      </w:r>
      <w:r>
        <w:rPr>
          <w:spacing w:val="-6"/>
        </w:rPr>
        <w:t xml:space="preserve"> </w:t>
      </w:r>
      <w:r>
        <w:t>build</w:t>
      </w:r>
      <w:r>
        <w:rPr>
          <w:spacing w:val="-8"/>
        </w:rPr>
        <w:t xml:space="preserve"> </w:t>
      </w:r>
      <w:r>
        <w:t>engagement</w:t>
      </w:r>
      <w:r>
        <w:rPr>
          <w:spacing w:val="-9"/>
        </w:rPr>
        <w:t xml:space="preserve"> </w:t>
      </w:r>
      <w:r>
        <w:t>through</w:t>
      </w:r>
      <w:r>
        <w:rPr>
          <w:spacing w:val="-4"/>
        </w:rPr>
        <w:t xml:space="preserve"> </w:t>
      </w:r>
      <w:r>
        <w:t>an</w:t>
      </w:r>
      <w:r>
        <w:rPr>
          <w:spacing w:val="-8"/>
        </w:rPr>
        <w:t xml:space="preserve"> </w:t>
      </w:r>
      <w:r>
        <w:t>active</w:t>
      </w:r>
      <w:r>
        <w:rPr>
          <w:spacing w:val="-6"/>
        </w:rPr>
        <w:t xml:space="preserve"> </w:t>
      </w:r>
      <w:r>
        <w:t>marketing</w:t>
      </w:r>
      <w:r>
        <w:rPr>
          <w:spacing w:val="-8"/>
        </w:rPr>
        <w:t xml:space="preserve"> </w:t>
      </w:r>
      <w:r>
        <w:t>campaign</w:t>
      </w:r>
      <w:r>
        <w:rPr>
          <w:spacing w:val="-6"/>
        </w:rPr>
        <w:t xml:space="preserve"> </w:t>
      </w:r>
      <w:r>
        <w:t>in</w:t>
      </w:r>
      <w:r>
        <w:rPr>
          <w:spacing w:val="-9"/>
        </w:rPr>
        <w:t xml:space="preserve"> </w:t>
      </w:r>
      <w:r>
        <w:t>2018</w:t>
      </w:r>
      <w:r>
        <w:rPr>
          <w:spacing w:val="-8"/>
        </w:rPr>
        <w:t xml:space="preserve"> </w:t>
      </w:r>
      <w:r>
        <w:t>which</w:t>
      </w:r>
      <w:r>
        <w:rPr>
          <w:spacing w:val="-4"/>
        </w:rPr>
        <w:t xml:space="preserve"> </w:t>
      </w:r>
      <w:r>
        <w:t>will</w:t>
      </w:r>
      <w:r>
        <w:rPr>
          <w:spacing w:val="-7"/>
        </w:rPr>
        <w:t xml:space="preserve"> </w:t>
      </w:r>
      <w:r>
        <w:t>place</w:t>
      </w:r>
      <w:r>
        <w:rPr>
          <w:spacing w:val="-5"/>
        </w:rPr>
        <w:t xml:space="preserve"> </w:t>
      </w:r>
      <w:r>
        <w:t>a particular</w:t>
      </w:r>
      <w:r>
        <w:rPr>
          <w:spacing w:val="-10"/>
        </w:rPr>
        <w:t xml:space="preserve"> </w:t>
      </w:r>
      <w:r>
        <w:t>focus</w:t>
      </w:r>
      <w:r>
        <w:rPr>
          <w:spacing w:val="-10"/>
        </w:rPr>
        <w:t xml:space="preserve"> </w:t>
      </w:r>
      <w:r>
        <w:t>on</w:t>
      </w:r>
      <w:r>
        <w:rPr>
          <w:spacing w:val="-7"/>
        </w:rPr>
        <w:t xml:space="preserve"> </w:t>
      </w:r>
      <w:r>
        <w:t>the</w:t>
      </w:r>
      <w:r>
        <w:rPr>
          <w:spacing w:val="-11"/>
        </w:rPr>
        <w:t xml:space="preserve"> </w:t>
      </w:r>
      <w:r>
        <w:t>Munster</w:t>
      </w:r>
      <w:r>
        <w:rPr>
          <w:spacing w:val="-8"/>
        </w:rPr>
        <w:t xml:space="preserve"> </w:t>
      </w:r>
      <w:r>
        <w:t>region.</w:t>
      </w:r>
      <w:r>
        <w:rPr>
          <w:spacing w:val="-7"/>
        </w:rPr>
        <w:t xml:space="preserve"> </w:t>
      </w:r>
      <w:r>
        <w:t>It</w:t>
      </w:r>
      <w:r>
        <w:rPr>
          <w:spacing w:val="-7"/>
        </w:rPr>
        <w:t xml:space="preserve"> </w:t>
      </w:r>
      <w:r>
        <w:t>should</w:t>
      </w:r>
      <w:r>
        <w:rPr>
          <w:spacing w:val="-7"/>
        </w:rPr>
        <w:t xml:space="preserve"> </w:t>
      </w:r>
      <w:r>
        <w:t>be</w:t>
      </w:r>
      <w:r>
        <w:rPr>
          <w:spacing w:val="-9"/>
        </w:rPr>
        <w:t xml:space="preserve"> </w:t>
      </w:r>
      <w:r>
        <w:t>noted</w:t>
      </w:r>
      <w:r>
        <w:rPr>
          <w:spacing w:val="-9"/>
        </w:rPr>
        <w:t xml:space="preserve"> </w:t>
      </w:r>
      <w:r>
        <w:t>that</w:t>
      </w:r>
      <w:r>
        <w:rPr>
          <w:spacing w:val="-7"/>
        </w:rPr>
        <w:t xml:space="preserve"> </w:t>
      </w:r>
      <w:r>
        <w:t>the</w:t>
      </w:r>
      <w:r>
        <w:rPr>
          <w:spacing w:val="-9"/>
        </w:rPr>
        <w:t xml:space="preserve"> </w:t>
      </w:r>
      <w:r>
        <w:t>changes</w:t>
      </w:r>
      <w:r>
        <w:rPr>
          <w:spacing w:val="-8"/>
        </w:rPr>
        <w:t xml:space="preserve"> </w:t>
      </w:r>
      <w:r>
        <w:t>introduced over</w:t>
      </w:r>
      <w:r>
        <w:rPr>
          <w:spacing w:val="-13"/>
        </w:rPr>
        <w:t xml:space="preserve"> </w:t>
      </w:r>
      <w:r>
        <w:t>the</w:t>
      </w:r>
      <w:r>
        <w:rPr>
          <w:spacing w:val="-12"/>
        </w:rPr>
        <w:t xml:space="preserve"> </w:t>
      </w:r>
      <w:r>
        <w:t>last</w:t>
      </w:r>
      <w:r>
        <w:rPr>
          <w:spacing w:val="-12"/>
        </w:rPr>
        <w:t xml:space="preserve"> </w:t>
      </w:r>
      <w:r>
        <w:t>three</w:t>
      </w:r>
      <w:r>
        <w:rPr>
          <w:spacing w:val="-11"/>
        </w:rPr>
        <w:t xml:space="preserve"> </w:t>
      </w:r>
      <w:r>
        <w:t>years</w:t>
      </w:r>
      <w:r>
        <w:rPr>
          <w:spacing w:val="-13"/>
        </w:rPr>
        <w:t xml:space="preserve"> </w:t>
      </w:r>
      <w:r>
        <w:t>have</w:t>
      </w:r>
      <w:r>
        <w:rPr>
          <w:spacing w:val="-14"/>
        </w:rPr>
        <w:t xml:space="preserve"> </w:t>
      </w:r>
      <w:r>
        <w:t>made</w:t>
      </w:r>
      <w:r>
        <w:rPr>
          <w:spacing w:val="-12"/>
        </w:rPr>
        <w:t xml:space="preserve"> </w:t>
      </w:r>
      <w:r>
        <w:t>the</w:t>
      </w:r>
      <w:r>
        <w:rPr>
          <w:spacing w:val="-12"/>
        </w:rPr>
        <w:t xml:space="preserve"> </w:t>
      </w:r>
      <w:r>
        <w:t>course</w:t>
      </w:r>
      <w:r>
        <w:rPr>
          <w:spacing w:val="-12"/>
        </w:rPr>
        <w:t xml:space="preserve"> </w:t>
      </w:r>
      <w:r>
        <w:t>more</w:t>
      </w:r>
      <w:r>
        <w:rPr>
          <w:spacing w:val="-12"/>
        </w:rPr>
        <w:t xml:space="preserve"> </w:t>
      </w:r>
      <w:r>
        <w:t>challenging</w:t>
      </w:r>
      <w:r>
        <w:rPr>
          <w:spacing w:val="-9"/>
        </w:rPr>
        <w:t xml:space="preserve"> </w:t>
      </w:r>
      <w:r>
        <w:t>which</w:t>
      </w:r>
      <w:r>
        <w:rPr>
          <w:spacing w:val="-12"/>
        </w:rPr>
        <w:t xml:space="preserve"> </w:t>
      </w:r>
      <w:r>
        <w:t>resulted</w:t>
      </w:r>
      <w:r>
        <w:rPr>
          <w:spacing w:val="-11"/>
        </w:rPr>
        <w:t xml:space="preserve"> </w:t>
      </w:r>
      <w:r>
        <w:t>in</w:t>
      </w:r>
      <w:r>
        <w:rPr>
          <w:spacing w:val="-14"/>
        </w:rPr>
        <w:t xml:space="preserve"> </w:t>
      </w:r>
      <w:r>
        <w:t>the loss of some students. It is important that the diploma course continues to improve and that we attain QQI accreditation to ensure that it remains relevant in an increasingly competitive educational</w:t>
      </w:r>
      <w:r>
        <w:rPr>
          <w:spacing w:val="-16"/>
        </w:rPr>
        <w:t xml:space="preserve"> </w:t>
      </w:r>
      <w:r>
        <w:t>marketplace.</w:t>
      </w:r>
    </w:p>
    <w:p w14:paraId="77F56958" w14:textId="77777777" w:rsidR="00DF7765" w:rsidRDefault="00265998">
      <w:pPr>
        <w:pStyle w:val="BodyText"/>
        <w:kinsoku w:val="0"/>
        <w:overflowPunct w:val="0"/>
        <w:spacing w:before="203" w:line="276" w:lineRule="auto"/>
        <w:ind w:right="117"/>
        <w:jc w:val="both"/>
      </w:pPr>
      <w:r>
        <w:t>CILT</w:t>
      </w:r>
      <w:r>
        <w:rPr>
          <w:spacing w:val="-7"/>
        </w:rPr>
        <w:t xml:space="preserve"> </w:t>
      </w:r>
      <w:r>
        <w:t>Skillnet</w:t>
      </w:r>
      <w:r>
        <w:rPr>
          <w:spacing w:val="-9"/>
        </w:rPr>
        <w:t xml:space="preserve"> </w:t>
      </w:r>
      <w:r>
        <w:t>is</w:t>
      </w:r>
      <w:r>
        <w:rPr>
          <w:spacing w:val="-10"/>
        </w:rPr>
        <w:t xml:space="preserve"> </w:t>
      </w:r>
      <w:r>
        <w:t>a</w:t>
      </w:r>
      <w:r>
        <w:rPr>
          <w:spacing w:val="-6"/>
        </w:rPr>
        <w:t xml:space="preserve"> </w:t>
      </w:r>
      <w:r>
        <w:t>network</w:t>
      </w:r>
      <w:r>
        <w:rPr>
          <w:spacing w:val="-7"/>
        </w:rPr>
        <w:t xml:space="preserve"> </w:t>
      </w:r>
      <w:r>
        <w:t>of</w:t>
      </w:r>
      <w:r>
        <w:rPr>
          <w:spacing w:val="-6"/>
        </w:rPr>
        <w:t xml:space="preserve"> </w:t>
      </w:r>
      <w:r>
        <w:t>companies</w:t>
      </w:r>
      <w:r>
        <w:rPr>
          <w:spacing w:val="-9"/>
        </w:rPr>
        <w:t xml:space="preserve"> </w:t>
      </w:r>
      <w:r>
        <w:t>nationwide.</w:t>
      </w:r>
      <w:r>
        <w:rPr>
          <w:spacing w:val="-6"/>
        </w:rPr>
        <w:t xml:space="preserve"> </w:t>
      </w:r>
      <w:r>
        <w:t>Members</w:t>
      </w:r>
      <w:r>
        <w:rPr>
          <w:spacing w:val="-10"/>
        </w:rPr>
        <w:t xml:space="preserve"> </w:t>
      </w:r>
      <w:r>
        <w:t>may</w:t>
      </w:r>
      <w:r>
        <w:rPr>
          <w:spacing w:val="-12"/>
        </w:rPr>
        <w:t xml:space="preserve"> </w:t>
      </w:r>
      <w:r>
        <w:t>use</w:t>
      </w:r>
      <w:r>
        <w:rPr>
          <w:spacing w:val="-6"/>
        </w:rPr>
        <w:t xml:space="preserve"> </w:t>
      </w:r>
      <w:r>
        <w:t>the</w:t>
      </w:r>
      <w:r>
        <w:rPr>
          <w:spacing w:val="-8"/>
        </w:rPr>
        <w:t xml:space="preserve"> </w:t>
      </w:r>
      <w:r>
        <w:t>network</w:t>
      </w:r>
      <w:r>
        <w:rPr>
          <w:spacing w:val="-7"/>
        </w:rPr>
        <w:t xml:space="preserve"> </w:t>
      </w:r>
      <w:r>
        <w:t>to avail of grant assisted training opportunities for staff at all levels. The network’s long term strategy is to support its members in meeting their training and development needs and to sustain competitiveness and growth for our industry</w:t>
      </w:r>
      <w:r>
        <w:rPr>
          <w:spacing w:val="-24"/>
        </w:rPr>
        <w:t xml:space="preserve"> </w:t>
      </w:r>
      <w:r>
        <w:t>sector.</w:t>
      </w:r>
    </w:p>
    <w:p w14:paraId="1CD756BF" w14:textId="77777777" w:rsidR="00DF7765" w:rsidRDefault="00265998">
      <w:pPr>
        <w:pStyle w:val="BodyText"/>
        <w:kinsoku w:val="0"/>
        <w:overflowPunct w:val="0"/>
        <w:spacing w:before="200"/>
        <w:jc w:val="both"/>
      </w:pPr>
      <w:r>
        <w:t>Our key aims</w:t>
      </w:r>
      <w:r>
        <w:rPr>
          <w:spacing w:val="-5"/>
        </w:rPr>
        <w:t xml:space="preserve"> </w:t>
      </w:r>
      <w:r>
        <w:t>are:</w:t>
      </w:r>
    </w:p>
    <w:p w14:paraId="0C27A7F2" w14:textId="77777777" w:rsidR="00DF7765" w:rsidRDefault="00DF7765">
      <w:pPr>
        <w:pStyle w:val="BodyText"/>
        <w:kinsoku w:val="0"/>
        <w:overflowPunct w:val="0"/>
        <w:spacing w:before="2"/>
        <w:ind w:left="0"/>
        <w:rPr>
          <w:sz w:val="21"/>
          <w:szCs w:val="21"/>
        </w:rPr>
      </w:pPr>
    </w:p>
    <w:p w14:paraId="6862981F" w14:textId="77777777" w:rsidR="00DF7765" w:rsidRDefault="00265998">
      <w:pPr>
        <w:pStyle w:val="ListParagraph"/>
        <w:numPr>
          <w:ilvl w:val="0"/>
          <w:numId w:val="2"/>
        </w:numPr>
        <w:tabs>
          <w:tab w:val="left" w:pos="821"/>
        </w:tabs>
        <w:kinsoku w:val="0"/>
        <w:overflowPunct w:val="0"/>
        <w:spacing w:line="271" w:lineRule="auto"/>
        <w:ind w:right="118"/>
        <w:rPr>
          <w:rFonts w:ascii="Arial" w:hAnsi="Arial" w:cs="Arial"/>
          <w:color w:val="000000"/>
        </w:rPr>
      </w:pPr>
      <w:r>
        <w:rPr>
          <w:rFonts w:ascii="Arial" w:hAnsi="Arial" w:cs="Arial"/>
        </w:rPr>
        <w:t>To provide industry-specific, customised and relevant training to member companies.</w:t>
      </w:r>
    </w:p>
    <w:p w14:paraId="2972D9B8" w14:textId="77777777" w:rsidR="00DF7765" w:rsidRDefault="00265998">
      <w:pPr>
        <w:pStyle w:val="ListParagraph"/>
        <w:numPr>
          <w:ilvl w:val="0"/>
          <w:numId w:val="2"/>
        </w:numPr>
        <w:tabs>
          <w:tab w:val="left" w:pos="821"/>
        </w:tabs>
        <w:kinsoku w:val="0"/>
        <w:overflowPunct w:val="0"/>
        <w:spacing w:before="6"/>
        <w:rPr>
          <w:rFonts w:ascii="Arial" w:hAnsi="Arial" w:cs="Arial"/>
          <w:color w:val="000000"/>
        </w:rPr>
      </w:pPr>
      <w:r>
        <w:rPr>
          <w:rFonts w:ascii="Arial" w:hAnsi="Arial" w:cs="Arial"/>
        </w:rPr>
        <w:t>To promote training as a viable strategic</w:t>
      </w:r>
      <w:r>
        <w:rPr>
          <w:rFonts w:ascii="Arial" w:hAnsi="Arial" w:cs="Arial"/>
          <w:spacing w:val="-7"/>
        </w:rPr>
        <w:t xml:space="preserve"> </w:t>
      </w:r>
      <w:r>
        <w:rPr>
          <w:rFonts w:ascii="Arial" w:hAnsi="Arial" w:cs="Arial"/>
        </w:rPr>
        <w:t>tool.</w:t>
      </w:r>
    </w:p>
    <w:p w14:paraId="3617365F" w14:textId="77777777" w:rsidR="00DF7765" w:rsidRDefault="00265998">
      <w:pPr>
        <w:pStyle w:val="ListParagraph"/>
        <w:numPr>
          <w:ilvl w:val="0"/>
          <w:numId w:val="2"/>
        </w:numPr>
        <w:tabs>
          <w:tab w:val="left" w:pos="821"/>
        </w:tabs>
        <w:kinsoku w:val="0"/>
        <w:overflowPunct w:val="0"/>
        <w:spacing w:before="39"/>
        <w:rPr>
          <w:rFonts w:ascii="Arial" w:hAnsi="Arial" w:cs="Arial"/>
          <w:color w:val="000000"/>
        </w:rPr>
      </w:pPr>
      <w:r>
        <w:rPr>
          <w:rFonts w:ascii="Arial" w:hAnsi="Arial" w:cs="Arial"/>
        </w:rPr>
        <w:t>To improve the quality of training</w:t>
      </w:r>
      <w:r>
        <w:rPr>
          <w:rFonts w:ascii="Arial" w:hAnsi="Arial" w:cs="Arial"/>
          <w:spacing w:val="-9"/>
        </w:rPr>
        <w:t xml:space="preserve"> </w:t>
      </w:r>
      <w:r>
        <w:rPr>
          <w:rFonts w:ascii="Arial" w:hAnsi="Arial" w:cs="Arial"/>
        </w:rPr>
        <w:t>provided.</w:t>
      </w:r>
    </w:p>
    <w:p w14:paraId="338D9BC6" w14:textId="77777777" w:rsidR="00DF7765" w:rsidRDefault="00265998">
      <w:pPr>
        <w:pStyle w:val="ListParagraph"/>
        <w:numPr>
          <w:ilvl w:val="0"/>
          <w:numId w:val="2"/>
        </w:numPr>
        <w:tabs>
          <w:tab w:val="left" w:pos="821"/>
        </w:tabs>
        <w:kinsoku w:val="0"/>
        <w:overflowPunct w:val="0"/>
        <w:spacing w:before="39"/>
        <w:rPr>
          <w:rFonts w:ascii="Arial" w:hAnsi="Arial" w:cs="Arial"/>
          <w:color w:val="000000"/>
        </w:rPr>
      </w:pPr>
      <w:r>
        <w:rPr>
          <w:rFonts w:ascii="Arial" w:hAnsi="Arial" w:cs="Arial"/>
        </w:rPr>
        <w:t>To assist in creating long term future plans for our</w:t>
      </w:r>
      <w:r>
        <w:rPr>
          <w:rFonts w:ascii="Arial" w:hAnsi="Arial" w:cs="Arial"/>
          <w:spacing w:val="-13"/>
        </w:rPr>
        <w:t xml:space="preserve"> </w:t>
      </w:r>
      <w:r>
        <w:rPr>
          <w:rFonts w:ascii="Arial" w:hAnsi="Arial" w:cs="Arial"/>
        </w:rPr>
        <w:t>members.</w:t>
      </w:r>
    </w:p>
    <w:p w14:paraId="5A9DDCC9" w14:textId="77777777" w:rsidR="00DF7765" w:rsidRDefault="00265998">
      <w:pPr>
        <w:pStyle w:val="ListParagraph"/>
        <w:numPr>
          <w:ilvl w:val="0"/>
          <w:numId w:val="2"/>
        </w:numPr>
        <w:tabs>
          <w:tab w:val="left" w:pos="821"/>
        </w:tabs>
        <w:kinsoku w:val="0"/>
        <w:overflowPunct w:val="0"/>
        <w:spacing w:before="40"/>
        <w:rPr>
          <w:rFonts w:ascii="Arial" w:hAnsi="Arial" w:cs="Arial"/>
          <w:color w:val="000000"/>
        </w:rPr>
      </w:pPr>
      <w:r>
        <w:rPr>
          <w:rFonts w:ascii="Arial" w:hAnsi="Arial" w:cs="Arial"/>
        </w:rPr>
        <w:t>To</w:t>
      </w:r>
      <w:r>
        <w:rPr>
          <w:rFonts w:ascii="Arial" w:hAnsi="Arial" w:cs="Arial"/>
          <w:spacing w:val="-11"/>
        </w:rPr>
        <w:t xml:space="preserve"> </w:t>
      </w:r>
      <w:r>
        <w:rPr>
          <w:rFonts w:ascii="Arial" w:hAnsi="Arial" w:cs="Arial"/>
        </w:rPr>
        <w:t>positively</w:t>
      </w:r>
      <w:r>
        <w:rPr>
          <w:rFonts w:ascii="Arial" w:hAnsi="Arial" w:cs="Arial"/>
          <w:spacing w:val="-12"/>
        </w:rPr>
        <w:t xml:space="preserve"> </w:t>
      </w:r>
      <w:r>
        <w:rPr>
          <w:rFonts w:ascii="Arial" w:hAnsi="Arial" w:cs="Arial"/>
        </w:rPr>
        <w:t>contribute</w:t>
      </w:r>
      <w:r>
        <w:rPr>
          <w:rFonts w:ascii="Arial" w:hAnsi="Arial" w:cs="Arial"/>
          <w:spacing w:val="-10"/>
        </w:rPr>
        <w:t xml:space="preserve"> </w:t>
      </w:r>
      <w:r>
        <w:rPr>
          <w:rFonts w:ascii="Arial" w:hAnsi="Arial" w:cs="Arial"/>
        </w:rPr>
        <w:t>to</w:t>
      </w:r>
      <w:r>
        <w:rPr>
          <w:rFonts w:ascii="Arial" w:hAnsi="Arial" w:cs="Arial"/>
          <w:spacing w:val="-5"/>
        </w:rPr>
        <w:t xml:space="preserve"> </w:t>
      </w:r>
      <w:r>
        <w:rPr>
          <w:rFonts w:ascii="Arial" w:hAnsi="Arial" w:cs="Arial"/>
        </w:rPr>
        <w:t>the</w:t>
      </w:r>
      <w:r>
        <w:rPr>
          <w:rFonts w:ascii="Arial" w:hAnsi="Arial" w:cs="Arial"/>
          <w:spacing w:val="-8"/>
        </w:rPr>
        <w:t xml:space="preserve"> </w:t>
      </w:r>
      <w:r>
        <w:rPr>
          <w:rFonts w:ascii="Arial" w:hAnsi="Arial" w:cs="Arial"/>
        </w:rPr>
        <w:t>up-skilling</w:t>
      </w:r>
      <w:r>
        <w:rPr>
          <w:rFonts w:ascii="Arial" w:hAnsi="Arial" w:cs="Arial"/>
          <w:spacing w:val="-11"/>
        </w:rPr>
        <w:t xml:space="preserve"> </w:t>
      </w:r>
      <w:r>
        <w:rPr>
          <w:rFonts w:ascii="Arial" w:hAnsi="Arial" w:cs="Arial"/>
        </w:rPr>
        <w:t>of</w:t>
      </w:r>
      <w:r>
        <w:rPr>
          <w:rFonts w:ascii="Arial" w:hAnsi="Arial" w:cs="Arial"/>
          <w:spacing w:val="-7"/>
        </w:rPr>
        <w:t xml:space="preserve"> </w:t>
      </w:r>
      <w:r>
        <w:rPr>
          <w:rFonts w:ascii="Arial" w:hAnsi="Arial" w:cs="Arial"/>
        </w:rPr>
        <w:t>the</w:t>
      </w:r>
      <w:r>
        <w:rPr>
          <w:rFonts w:ascii="Arial" w:hAnsi="Arial" w:cs="Arial"/>
          <w:spacing w:val="-11"/>
        </w:rPr>
        <w:t xml:space="preserve"> </w:t>
      </w:r>
      <w:r>
        <w:rPr>
          <w:rFonts w:ascii="Arial" w:hAnsi="Arial" w:cs="Arial"/>
        </w:rPr>
        <w:t>workforce</w:t>
      </w:r>
      <w:r>
        <w:rPr>
          <w:rFonts w:ascii="Arial" w:hAnsi="Arial" w:cs="Arial"/>
          <w:spacing w:val="-9"/>
        </w:rPr>
        <w:t xml:space="preserve"> </w:t>
      </w:r>
      <w:r>
        <w:rPr>
          <w:rFonts w:ascii="Arial" w:hAnsi="Arial" w:cs="Arial"/>
        </w:rPr>
        <w:t>in</w:t>
      </w:r>
      <w:r>
        <w:rPr>
          <w:rFonts w:ascii="Arial" w:hAnsi="Arial" w:cs="Arial"/>
          <w:spacing w:val="-9"/>
        </w:rPr>
        <w:t xml:space="preserve"> </w:t>
      </w:r>
      <w:r>
        <w:rPr>
          <w:rFonts w:ascii="Arial" w:hAnsi="Arial" w:cs="Arial"/>
        </w:rPr>
        <w:t>our</w:t>
      </w:r>
      <w:r>
        <w:rPr>
          <w:rFonts w:ascii="Arial" w:hAnsi="Arial" w:cs="Arial"/>
          <w:spacing w:val="-10"/>
        </w:rPr>
        <w:t xml:space="preserve"> </w:t>
      </w:r>
      <w:r>
        <w:rPr>
          <w:rFonts w:ascii="Arial" w:hAnsi="Arial" w:cs="Arial"/>
        </w:rPr>
        <w:t>industry</w:t>
      </w:r>
      <w:r>
        <w:rPr>
          <w:rFonts w:ascii="Arial" w:hAnsi="Arial" w:cs="Arial"/>
          <w:spacing w:val="-12"/>
        </w:rPr>
        <w:t xml:space="preserve"> </w:t>
      </w:r>
      <w:r>
        <w:rPr>
          <w:rFonts w:ascii="Arial" w:hAnsi="Arial" w:cs="Arial"/>
        </w:rPr>
        <w:t>sector.</w:t>
      </w:r>
    </w:p>
    <w:p w14:paraId="752BED66" w14:textId="77777777" w:rsidR="00DF7765" w:rsidRDefault="00DF7765">
      <w:pPr>
        <w:pStyle w:val="BodyText"/>
        <w:kinsoku w:val="0"/>
        <w:overflowPunct w:val="0"/>
        <w:spacing w:before="11"/>
        <w:ind w:left="0"/>
        <w:rPr>
          <w:sz w:val="30"/>
          <w:szCs w:val="30"/>
        </w:rPr>
      </w:pPr>
    </w:p>
    <w:p w14:paraId="5C7C8289" w14:textId="016DB3CF" w:rsidR="000072EC" w:rsidRPr="000072EC" w:rsidRDefault="000072EC" w:rsidP="000072EC">
      <w:pPr>
        <w:jc w:val="both"/>
        <w:rPr>
          <w:rFonts w:ascii="Arial" w:hAnsi="Arial" w:cs="Arial"/>
        </w:rPr>
      </w:pPr>
      <w:r w:rsidRPr="000072EC">
        <w:rPr>
          <w:rFonts w:ascii="Arial" w:hAnsi="Arial" w:cs="Arial"/>
        </w:rPr>
        <w:t xml:space="preserve">During 2017, a total of 193 trainees attended CILT </w:t>
      </w:r>
      <w:proofErr w:type="spellStart"/>
      <w:r w:rsidRPr="000072EC">
        <w:rPr>
          <w:rFonts w:ascii="Arial" w:hAnsi="Arial" w:cs="Arial"/>
        </w:rPr>
        <w:t>Skillnet</w:t>
      </w:r>
      <w:proofErr w:type="spellEnd"/>
      <w:r w:rsidRPr="000072EC">
        <w:rPr>
          <w:rFonts w:ascii="Arial" w:hAnsi="Arial" w:cs="Arial"/>
        </w:rPr>
        <w:t xml:space="preserve"> courses, we ran a total of 24 different courses.  The most popular course was </w:t>
      </w:r>
      <w:r>
        <w:rPr>
          <w:rFonts w:ascii="Arial" w:hAnsi="Arial" w:cs="Arial"/>
        </w:rPr>
        <w:t>“</w:t>
      </w:r>
      <w:r w:rsidRPr="000072EC">
        <w:rPr>
          <w:rFonts w:ascii="Arial" w:hAnsi="Arial" w:cs="Arial"/>
        </w:rPr>
        <w:t xml:space="preserve">Safe &amp; Fuel Efficient </w:t>
      </w:r>
      <w:proofErr w:type="gramStart"/>
      <w:r w:rsidRPr="000072EC">
        <w:rPr>
          <w:rFonts w:ascii="Arial" w:hAnsi="Arial" w:cs="Arial"/>
        </w:rPr>
        <w:t>Driving  (</w:t>
      </w:r>
      <w:proofErr w:type="gramEnd"/>
      <w:r w:rsidRPr="000072EC">
        <w:rPr>
          <w:rFonts w:ascii="Arial" w:hAnsi="Arial" w:cs="Arial"/>
        </w:rPr>
        <w:t>Eco Drive)</w:t>
      </w:r>
      <w:r>
        <w:rPr>
          <w:rFonts w:ascii="Arial" w:hAnsi="Arial" w:cs="Arial"/>
        </w:rPr>
        <w:t>” which was conducted on four different occasions during the year.</w:t>
      </w:r>
    </w:p>
    <w:p w14:paraId="313F4EDA" w14:textId="0566843B" w:rsidR="00DF7765" w:rsidRDefault="00DF7765">
      <w:pPr>
        <w:pStyle w:val="BodyText"/>
        <w:kinsoku w:val="0"/>
        <w:overflowPunct w:val="0"/>
        <w:spacing w:line="276" w:lineRule="auto"/>
        <w:ind w:right="114"/>
        <w:jc w:val="both"/>
      </w:pPr>
    </w:p>
    <w:p w14:paraId="64C0D124" w14:textId="77777777" w:rsidR="00DF7765" w:rsidRDefault="00265998">
      <w:pPr>
        <w:pStyle w:val="Heading3"/>
        <w:kinsoku w:val="0"/>
        <w:overflowPunct w:val="0"/>
        <w:spacing w:before="199"/>
        <w:jc w:val="both"/>
        <w:rPr>
          <w:b w:val="0"/>
          <w:bCs w:val="0"/>
          <w:color w:val="000000"/>
        </w:rPr>
      </w:pPr>
      <w:bookmarkStart w:id="14" w:name="bookmark13"/>
      <w:bookmarkEnd w:id="14"/>
      <w:r>
        <w:rPr>
          <w:color w:val="4F81BC"/>
        </w:rPr>
        <w:t>CILT</w:t>
      </w:r>
      <w:r>
        <w:rPr>
          <w:color w:val="4F81BC"/>
          <w:spacing w:val="-8"/>
        </w:rPr>
        <w:t xml:space="preserve"> </w:t>
      </w:r>
      <w:r>
        <w:rPr>
          <w:color w:val="4F81BC"/>
        </w:rPr>
        <w:t>Policy</w:t>
      </w:r>
    </w:p>
    <w:p w14:paraId="54244B03" w14:textId="77777777" w:rsidR="00DF7765" w:rsidRDefault="00DF7765">
      <w:pPr>
        <w:pStyle w:val="BodyText"/>
        <w:kinsoku w:val="0"/>
        <w:overflowPunct w:val="0"/>
        <w:ind w:left="0"/>
        <w:rPr>
          <w:rFonts w:ascii="Cambria" w:hAnsi="Cambria" w:cs="Cambria"/>
          <w:b/>
          <w:bCs/>
          <w:sz w:val="26"/>
          <w:szCs w:val="26"/>
        </w:rPr>
      </w:pPr>
    </w:p>
    <w:p w14:paraId="3A223003" w14:textId="3AD86891" w:rsidR="00DF7765" w:rsidRDefault="00265998" w:rsidP="000072EC">
      <w:pPr>
        <w:pStyle w:val="BodyText"/>
        <w:kinsoku w:val="0"/>
        <w:overflowPunct w:val="0"/>
        <w:spacing w:before="204" w:line="278" w:lineRule="auto"/>
        <w:ind w:right="116"/>
        <w:jc w:val="both"/>
      </w:pPr>
      <w:r>
        <w:t>The primary focus of the Institute’s policy work in 2017 was responding to public consultations and providing briefings for</w:t>
      </w:r>
      <w:r>
        <w:rPr>
          <w:spacing w:val="-16"/>
        </w:rPr>
        <w:t xml:space="preserve"> </w:t>
      </w:r>
      <w:r>
        <w:t>members.</w:t>
      </w:r>
      <w:r w:rsidR="000072EC">
        <w:t xml:space="preserve">  </w:t>
      </w:r>
      <w:r>
        <w:t>The</w:t>
      </w:r>
      <w:r>
        <w:rPr>
          <w:spacing w:val="-4"/>
        </w:rPr>
        <w:t xml:space="preserve"> </w:t>
      </w:r>
      <w:r>
        <w:t>Institute</w:t>
      </w:r>
      <w:r>
        <w:rPr>
          <w:spacing w:val="-6"/>
        </w:rPr>
        <w:t xml:space="preserve"> </w:t>
      </w:r>
      <w:r>
        <w:t>made</w:t>
      </w:r>
      <w:r>
        <w:rPr>
          <w:spacing w:val="-1"/>
        </w:rPr>
        <w:t xml:space="preserve"> </w:t>
      </w:r>
      <w:r>
        <w:t>a</w:t>
      </w:r>
      <w:r>
        <w:rPr>
          <w:spacing w:val="-6"/>
        </w:rPr>
        <w:t xml:space="preserve"> </w:t>
      </w:r>
      <w:r>
        <w:t>detailed</w:t>
      </w:r>
      <w:r>
        <w:rPr>
          <w:spacing w:val="-6"/>
        </w:rPr>
        <w:t xml:space="preserve"> </w:t>
      </w:r>
      <w:r>
        <w:t>submission</w:t>
      </w:r>
      <w:r>
        <w:rPr>
          <w:spacing w:val="-4"/>
        </w:rPr>
        <w:t xml:space="preserve"> </w:t>
      </w:r>
      <w:r>
        <w:t>to</w:t>
      </w:r>
      <w:r>
        <w:rPr>
          <w:spacing w:val="-6"/>
        </w:rPr>
        <w:t xml:space="preserve"> </w:t>
      </w:r>
      <w:r>
        <w:t>one</w:t>
      </w:r>
      <w:r>
        <w:rPr>
          <w:spacing w:val="-4"/>
        </w:rPr>
        <w:t xml:space="preserve"> </w:t>
      </w:r>
      <w:r>
        <w:t>public</w:t>
      </w:r>
      <w:r>
        <w:rPr>
          <w:spacing w:val="-4"/>
        </w:rPr>
        <w:t xml:space="preserve"> </w:t>
      </w:r>
      <w:r>
        <w:t>consultation</w:t>
      </w:r>
      <w:r>
        <w:rPr>
          <w:spacing w:val="-8"/>
        </w:rPr>
        <w:t xml:space="preserve"> </w:t>
      </w:r>
      <w:r>
        <w:t>carried</w:t>
      </w:r>
      <w:r>
        <w:rPr>
          <w:spacing w:val="-3"/>
        </w:rPr>
        <w:t xml:space="preserve"> </w:t>
      </w:r>
      <w:r>
        <w:t>out</w:t>
      </w:r>
      <w:r>
        <w:rPr>
          <w:spacing w:val="-4"/>
        </w:rPr>
        <w:t xml:space="preserve"> </w:t>
      </w:r>
      <w:r>
        <w:t>by</w:t>
      </w:r>
      <w:r>
        <w:rPr>
          <w:spacing w:val="-7"/>
        </w:rPr>
        <w:t xml:space="preserve"> </w:t>
      </w:r>
      <w:r>
        <w:t>the National Transport Authority during</w:t>
      </w:r>
      <w:r>
        <w:rPr>
          <w:spacing w:val="-14"/>
        </w:rPr>
        <w:t xml:space="preserve"> </w:t>
      </w:r>
      <w:r>
        <w:t>2017,</w:t>
      </w:r>
    </w:p>
    <w:p w14:paraId="4C98B356" w14:textId="4BADD318" w:rsidR="00DF7765" w:rsidRDefault="00265998">
      <w:pPr>
        <w:pStyle w:val="BodyText"/>
        <w:kinsoku w:val="0"/>
        <w:overflowPunct w:val="0"/>
        <w:spacing w:before="202"/>
        <w:jc w:val="both"/>
      </w:pPr>
      <w:r>
        <w:t>It was as</w:t>
      </w:r>
      <w:r>
        <w:rPr>
          <w:spacing w:val="-8"/>
        </w:rPr>
        <w:t xml:space="preserve"> </w:t>
      </w:r>
      <w:r>
        <w:t>follows:</w:t>
      </w:r>
    </w:p>
    <w:p w14:paraId="1924D8B0" w14:textId="77777777" w:rsidR="00DF7765" w:rsidRDefault="00DF7765">
      <w:pPr>
        <w:pStyle w:val="BodyText"/>
        <w:kinsoku w:val="0"/>
        <w:overflowPunct w:val="0"/>
        <w:spacing w:before="2"/>
        <w:ind w:left="0"/>
        <w:rPr>
          <w:sz w:val="21"/>
          <w:szCs w:val="21"/>
        </w:rPr>
      </w:pPr>
    </w:p>
    <w:p w14:paraId="3599A7BD" w14:textId="77777777" w:rsidR="00DF7765" w:rsidRDefault="00265998">
      <w:pPr>
        <w:pStyle w:val="ListParagraph"/>
        <w:numPr>
          <w:ilvl w:val="0"/>
          <w:numId w:val="2"/>
        </w:numPr>
        <w:tabs>
          <w:tab w:val="left" w:pos="821"/>
        </w:tabs>
        <w:kinsoku w:val="0"/>
        <w:overflowPunct w:val="0"/>
        <w:spacing w:line="268" w:lineRule="auto"/>
        <w:ind w:right="121"/>
        <w:rPr>
          <w:rFonts w:ascii="Arial" w:hAnsi="Arial" w:cs="Arial"/>
          <w:color w:val="000000"/>
        </w:rPr>
      </w:pPr>
      <w:r>
        <w:rPr>
          <w:rFonts w:ascii="Arial" w:hAnsi="Arial" w:cs="Arial"/>
        </w:rPr>
        <w:t>National Transport Authority’s public consultation on the 2016 Rail Review (January</w:t>
      </w:r>
      <w:r>
        <w:rPr>
          <w:rFonts w:ascii="Arial" w:hAnsi="Arial" w:cs="Arial"/>
          <w:spacing w:val="-6"/>
        </w:rPr>
        <w:t xml:space="preserve"> </w:t>
      </w:r>
      <w:r>
        <w:rPr>
          <w:rFonts w:ascii="Arial" w:hAnsi="Arial" w:cs="Arial"/>
        </w:rPr>
        <w:t>2017)</w:t>
      </w:r>
    </w:p>
    <w:p w14:paraId="62C4C24B" w14:textId="77777777" w:rsidR="00DF7765" w:rsidRDefault="00DF7765">
      <w:pPr>
        <w:pStyle w:val="BodyText"/>
        <w:kinsoku w:val="0"/>
        <w:overflowPunct w:val="0"/>
        <w:ind w:left="0"/>
        <w:rPr>
          <w:sz w:val="20"/>
          <w:szCs w:val="20"/>
        </w:rPr>
      </w:pPr>
    </w:p>
    <w:p w14:paraId="315E9FC6" w14:textId="77777777" w:rsidR="00DF7765" w:rsidRDefault="00DF7765">
      <w:pPr>
        <w:pStyle w:val="BodyText"/>
        <w:kinsoku w:val="0"/>
        <w:overflowPunct w:val="0"/>
        <w:ind w:left="0"/>
        <w:rPr>
          <w:sz w:val="20"/>
          <w:szCs w:val="20"/>
        </w:rPr>
      </w:pPr>
    </w:p>
    <w:p w14:paraId="16243152" w14:textId="77777777" w:rsidR="00DF7765" w:rsidRDefault="00DF7765">
      <w:pPr>
        <w:pStyle w:val="BodyText"/>
        <w:kinsoku w:val="0"/>
        <w:overflowPunct w:val="0"/>
        <w:ind w:left="0"/>
        <w:rPr>
          <w:sz w:val="20"/>
          <w:szCs w:val="20"/>
        </w:rPr>
      </w:pPr>
    </w:p>
    <w:p w14:paraId="0584C7B9" w14:textId="77777777" w:rsidR="00DF7765" w:rsidRDefault="00DF7765">
      <w:pPr>
        <w:pStyle w:val="BodyText"/>
        <w:kinsoku w:val="0"/>
        <w:overflowPunct w:val="0"/>
        <w:ind w:left="0"/>
        <w:rPr>
          <w:sz w:val="20"/>
          <w:szCs w:val="20"/>
        </w:rPr>
      </w:pPr>
    </w:p>
    <w:p w14:paraId="51EEA8C5" w14:textId="77777777" w:rsidR="00DF7765" w:rsidRDefault="00DF7765">
      <w:pPr>
        <w:pStyle w:val="BodyText"/>
        <w:kinsoku w:val="0"/>
        <w:overflowPunct w:val="0"/>
        <w:spacing w:before="7"/>
        <w:ind w:left="0"/>
        <w:rPr>
          <w:sz w:val="16"/>
          <w:szCs w:val="16"/>
        </w:rPr>
      </w:pPr>
    </w:p>
    <w:p w14:paraId="4BCD7FFB" w14:textId="15DC549F" w:rsidR="00DF7765" w:rsidRDefault="00DF7765">
      <w:pPr>
        <w:pStyle w:val="BodyText"/>
        <w:kinsoku w:val="0"/>
        <w:overflowPunct w:val="0"/>
        <w:spacing w:before="56"/>
        <w:ind w:left="0" w:right="113"/>
        <w:jc w:val="right"/>
        <w:rPr>
          <w:rFonts w:ascii="Calibri" w:hAnsi="Calibri" w:cs="Calibri"/>
          <w:sz w:val="22"/>
          <w:szCs w:val="22"/>
        </w:rPr>
      </w:pPr>
    </w:p>
    <w:p w14:paraId="784231AA" w14:textId="500582D3" w:rsidR="00DF7765" w:rsidRDefault="007B3603">
      <w:pPr>
        <w:pStyle w:val="BodyText"/>
        <w:kinsoku w:val="0"/>
        <w:overflowPunct w:val="0"/>
        <w:spacing w:before="55"/>
        <w:jc w:val="both"/>
      </w:pPr>
      <w:r>
        <w:lastRenderedPageBreak/>
        <w:t>Two</w:t>
      </w:r>
      <w:r w:rsidR="00265998">
        <w:t xml:space="preserve"> briefing notes were prepared on the following topics during the</w:t>
      </w:r>
      <w:r w:rsidR="00265998">
        <w:rPr>
          <w:spacing w:val="-30"/>
        </w:rPr>
        <w:t xml:space="preserve"> </w:t>
      </w:r>
      <w:r w:rsidR="00265998">
        <w:t>year:</w:t>
      </w:r>
    </w:p>
    <w:p w14:paraId="1E784324" w14:textId="77777777" w:rsidR="00DF7765" w:rsidRDefault="00DF7765">
      <w:pPr>
        <w:pStyle w:val="BodyText"/>
        <w:kinsoku w:val="0"/>
        <w:overflowPunct w:val="0"/>
        <w:spacing w:before="5"/>
        <w:ind w:left="0"/>
        <w:rPr>
          <w:sz w:val="31"/>
          <w:szCs w:val="31"/>
        </w:rPr>
      </w:pPr>
    </w:p>
    <w:p w14:paraId="06B483A3" w14:textId="77777777" w:rsidR="00DF7765" w:rsidRDefault="00265998">
      <w:pPr>
        <w:pStyle w:val="ListParagraph"/>
        <w:numPr>
          <w:ilvl w:val="0"/>
          <w:numId w:val="2"/>
        </w:numPr>
        <w:tabs>
          <w:tab w:val="left" w:pos="821"/>
        </w:tabs>
        <w:kinsoku w:val="0"/>
        <w:overflowPunct w:val="0"/>
        <w:rPr>
          <w:rFonts w:ascii="Arial" w:hAnsi="Arial" w:cs="Arial"/>
          <w:color w:val="000000"/>
        </w:rPr>
      </w:pPr>
      <w:r>
        <w:rPr>
          <w:rFonts w:ascii="Arial" w:hAnsi="Arial" w:cs="Arial"/>
        </w:rPr>
        <w:t>Transport Aspects of Budget 2018 and Mid-Term Review of the Capital</w:t>
      </w:r>
      <w:r>
        <w:rPr>
          <w:rFonts w:ascii="Arial" w:hAnsi="Arial" w:cs="Arial"/>
          <w:spacing w:val="-26"/>
        </w:rPr>
        <w:t xml:space="preserve"> </w:t>
      </w:r>
      <w:r>
        <w:rPr>
          <w:rFonts w:ascii="Arial" w:hAnsi="Arial" w:cs="Arial"/>
        </w:rPr>
        <w:t>Plan</w:t>
      </w:r>
    </w:p>
    <w:p w14:paraId="562AC999" w14:textId="77777777" w:rsidR="00DF7765" w:rsidRDefault="00265998">
      <w:pPr>
        <w:pStyle w:val="ListParagraph"/>
        <w:numPr>
          <w:ilvl w:val="0"/>
          <w:numId w:val="2"/>
        </w:numPr>
        <w:tabs>
          <w:tab w:val="left" w:pos="821"/>
        </w:tabs>
        <w:kinsoku w:val="0"/>
        <w:overflowPunct w:val="0"/>
        <w:spacing w:before="39" w:line="271" w:lineRule="auto"/>
        <w:ind w:right="110"/>
        <w:rPr>
          <w:rFonts w:ascii="Arial" w:hAnsi="Arial" w:cs="Arial"/>
          <w:color w:val="000000"/>
        </w:rPr>
      </w:pPr>
      <w:r>
        <w:rPr>
          <w:rFonts w:ascii="Arial" w:hAnsi="Arial" w:cs="Arial"/>
        </w:rPr>
        <w:t>Preliminary Assessment of the implications of Brexit for the logistics and Transport</w:t>
      </w:r>
      <w:r>
        <w:rPr>
          <w:rFonts w:ascii="Arial" w:hAnsi="Arial" w:cs="Arial"/>
          <w:spacing w:val="-8"/>
        </w:rPr>
        <w:t xml:space="preserve"> </w:t>
      </w:r>
      <w:r>
        <w:rPr>
          <w:rFonts w:ascii="Arial" w:hAnsi="Arial" w:cs="Arial"/>
        </w:rPr>
        <w:t>Sector</w:t>
      </w:r>
    </w:p>
    <w:p w14:paraId="4284D410" w14:textId="77777777" w:rsidR="00DF7765" w:rsidRDefault="00DF7765">
      <w:pPr>
        <w:pStyle w:val="BodyText"/>
        <w:kinsoku w:val="0"/>
        <w:overflowPunct w:val="0"/>
        <w:spacing w:before="1"/>
        <w:ind w:left="0"/>
        <w:rPr>
          <w:sz w:val="28"/>
          <w:szCs w:val="28"/>
        </w:rPr>
      </w:pPr>
    </w:p>
    <w:p w14:paraId="7CC84FB6" w14:textId="77777777" w:rsidR="00DF7765" w:rsidRDefault="00265998">
      <w:pPr>
        <w:pStyle w:val="BodyText"/>
        <w:kinsoku w:val="0"/>
        <w:overflowPunct w:val="0"/>
        <w:spacing w:line="278" w:lineRule="auto"/>
        <w:ind w:right="113"/>
        <w:jc w:val="both"/>
      </w:pPr>
      <w:r>
        <w:t>The</w:t>
      </w:r>
      <w:r>
        <w:rPr>
          <w:spacing w:val="-6"/>
        </w:rPr>
        <w:t xml:space="preserve"> </w:t>
      </w:r>
      <w:r>
        <w:t>Institute</w:t>
      </w:r>
      <w:r>
        <w:rPr>
          <w:spacing w:val="-8"/>
        </w:rPr>
        <w:t xml:space="preserve"> </w:t>
      </w:r>
      <w:r>
        <w:t>also</w:t>
      </w:r>
      <w:r>
        <w:rPr>
          <w:spacing w:val="-8"/>
        </w:rPr>
        <w:t xml:space="preserve"> </w:t>
      </w:r>
      <w:r>
        <w:t>produced</w:t>
      </w:r>
      <w:r>
        <w:rPr>
          <w:spacing w:val="-7"/>
        </w:rPr>
        <w:t xml:space="preserve"> </w:t>
      </w:r>
      <w:r>
        <w:t>a</w:t>
      </w:r>
      <w:r>
        <w:rPr>
          <w:spacing w:val="-8"/>
        </w:rPr>
        <w:t xml:space="preserve"> </w:t>
      </w:r>
      <w:r>
        <w:t>Policy</w:t>
      </w:r>
      <w:r>
        <w:rPr>
          <w:spacing w:val="-9"/>
        </w:rPr>
        <w:t xml:space="preserve"> </w:t>
      </w:r>
      <w:r>
        <w:t>document</w:t>
      </w:r>
      <w:r>
        <w:rPr>
          <w:spacing w:val="-5"/>
        </w:rPr>
        <w:t xml:space="preserve"> </w:t>
      </w:r>
      <w:r>
        <w:t>on</w:t>
      </w:r>
      <w:r>
        <w:rPr>
          <w:spacing w:val="-8"/>
        </w:rPr>
        <w:t xml:space="preserve"> </w:t>
      </w:r>
      <w:r>
        <w:t>the</w:t>
      </w:r>
      <w:r>
        <w:rPr>
          <w:spacing w:val="-8"/>
        </w:rPr>
        <w:t xml:space="preserve"> </w:t>
      </w:r>
      <w:r>
        <w:t>“The</w:t>
      </w:r>
      <w:r>
        <w:rPr>
          <w:spacing w:val="-8"/>
        </w:rPr>
        <w:t xml:space="preserve"> </w:t>
      </w:r>
      <w:r>
        <w:t>Implications</w:t>
      </w:r>
      <w:r>
        <w:rPr>
          <w:spacing w:val="-9"/>
        </w:rPr>
        <w:t xml:space="preserve"> </w:t>
      </w:r>
      <w:r>
        <w:t>of</w:t>
      </w:r>
      <w:r>
        <w:rPr>
          <w:spacing w:val="-7"/>
        </w:rPr>
        <w:t xml:space="preserve"> </w:t>
      </w:r>
      <w:r>
        <w:t>BREXIT</w:t>
      </w:r>
      <w:r>
        <w:rPr>
          <w:spacing w:val="-9"/>
        </w:rPr>
        <w:t xml:space="preserve"> </w:t>
      </w:r>
      <w:r>
        <w:t>for the Movement of</w:t>
      </w:r>
      <w:r>
        <w:rPr>
          <w:spacing w:val="-10"/>
        </w:rPr>
        <w:t xml:space="preserve"> </w:t>
      </w:r>
      <w:r>
        <w:t>Goods.</w:t>
      </w:r>
    </w:p>
    <w:p w14:paraId="2BA6FA85" w14:textId="77777777" w:rsidR="00DF7765" w:rsidRDefault="00DF7765">
      <w:pPr>
        <w:pStyle w:val="BodyText"/>
        <w:kinsoku w:val="0"/>
        <w:overflowPunct w:val="0"/>
        <w:ind w:left="0"/>
      </w:pPr>
    </w:p>
    <w:p w14:paraId="3FE58E78" w14:textId="77777777" w:rsidR="00DF7765" w:rsidRDefault="00DF7765">
      <w:pPr>
        <w:pStyle w:val="BodyText"/>
        <w:kinsoku w:val="0"/>
        <w:overflowPunct w:val="0"/>
        <w:spacing w:before="8"/>
        <w:ind w:left="0"/>
        <w:rPr>
          <w:sz w:val="20"/>
          <w:szCs w:val="20"/>
        </w:rPr>
      </w:pPr>
    </w:p>
    <w:p w14:paraId="64975660" w14:textId="77777777" w:rsidR="00DF7765" w:rsidRDefault="00265998">
      <w:pPr>
        <w:pStyle w:val="Heading3"/>
        <w:kinsoku w:val="0"/>
        <w:overflowPunct w:val="0"/>
        <w:spacing w:before="0"/>
        <w:jc w:val="both"/>
        <w:rPr>
          <w:b w:val="0"/>
          <w:bCs w:val="0"/>
          <w:color w:val="000000"/>
        </w:rPr>
      </w:pPr>
      <w:bookmarkStart w:id="15" w:name="bookmark14"/>
      <w:bookmarkEnd w:id="15"/>
      <w:r>
        <w:rPr>
          <w:color w:val="4F81BC"/>
        </w:rPr>
        <w:t>Contract</w:t>
      </w:r>
      <w:r>
        <w:rPr>
          <w:color w:val="4F81BC"/>
          <w:spacing w:val="-13"/>
        </w:rPr>
        <w:t xml:space="preserve"> </w:t>
      </w:r>
      <w:r>
        <w:rPr>
          <w:color w:val="4F81BC"/>
        </w:rPr>
        <w:t>Work</w:t>
      </w:r>
    </w:p>
    <w:p w14:paraId="1CD99757" w14:textId="77777777" w:rsidR="00DF7765" w:rsidRDefault="00DF7765">
      <w:pPr>
        <w:pStyle w:val="BodyText"/>
        <w:kinsoku w:val="0"/>
        <w:overflowPunct w:val="0"/>
        <w:ind w:left="0"/>
        <w:rPr>
          <w:rFonts w:ascii="Cambria" w:hAnsi="Cambria" w:cs="Cambria"/>
          <w:b/>
          <w:bCs/>
          <w:sz w:val="26"/>
          <w:szCs w:val="26"/>
        </w:rPr>
      </w:pPr>
    </w:p>
    <w:p w14:paraId="628F9EBF" w14:textId="77777777" w:rsidR="00DF7765" w:rsidRDefault="00265998">
      <w:pPr>
        <w:pStyle w:val="BodyText"/>
        <w:kinsoku w:val="0"/>
        <w:overflowPunct w:val="0"/>
        <w:spacing w:before="204" w:line="276" w:lineRule="auto"/>
        <w:ind w:right="112"/>
        <w:jc w:val="both"/>
      </w:pPr>
      <w:r>
        <w:t>The Institute has a contract with the Health and Safety Authority to act as the examining body for the Dangerous Goods Safety Advisers (DGSA) and Dangerous Goods Drivers (ADR)</w:t>
      </w:r>
      <w:r>
        <w:rPr>
          <w:spacing w:val="-10"/>
        </w:rPr>
        <w:t xml:space="preserve"> </w:t>
      </w:r>
      <w:r>
        <w:t>exams.</w:t>
      </w:r>
    </w:p>
    <w:p w14:paraId="3ACA03CB" w14:textId="77777777" w:rsidR="00DF7765" w:rsidRDefault="00265998">
      <w:pPr>
        <w:pStyle w:val="BodyText"/>
        <w:kinsoku w:val="0"/>
        <w:overflowPunct w:val="0"/>
        <w:spacing w:before="202" w:line="276" w:lineRule="auto"/>
        <w:ind w:right="114" w:firstLine="67"/>
        <w:jc w:val="both"/>
      </w:pPr>
      <w:r>
        <w:t>A total of 1811 ADR candidates were examined in 2017, slightly lower than the 2052 examined</w:t>
      </w:r>
      <w:r>
        <w:rPr>
          <w:spacing w:val="-14"/>
        </w:rPr>
        <w:t xml:space="preserve"> </w:t>
      </w:r>
      <w:r>
        <w:t>in</w:t>
      </w:r>
      <w:r>
        <w:rPr>
          <w:spacing w:val="-11"/>
        </w:rPr>
        <w:t xml:space="preserve"> </w:t>
      </w:r>
      <w:r>
        <w:t>2016.</w:t>
      </w:r>
      <w:r>
        <w:rPr>
          <w:spacing w:val="-14"/>
        </w:rPr>
        <w:t xml:space="preserve"> </w:t>
      </w:r>
      <w:r>
        <w:t>The</w:t>
      </w:r>
      <w:r>
        <w:rPr>
          <w:spacing w:val="-14"/>
        </w:rPr>
        <w:t xml:space="preserve"> </w:t>
      </w:r>
      <w:r>
        <w:t>total</w:t>
      </w:r>
      <w:r>
        <w:rPr>
          <w:spacing w:val="-15"/>
        </w:rPr>
        <w:t xml:space="preserve"> </w:t>
      </w:r>
      <w:r>
        <w:t>number</w:t>
      </w:r>
      <w:r>
        <w:rPr>
          <w:spacing w:val="-13"/>
        </w:rPr>
        <w:t xml:space="preserve"> </w:t>
      </w:r>
      <w:r>
        <w:t>of</w:t>
      </w:r>
      <w:r>
        <w:rPr>
          <w:spacing w:val="-10"/>
        </w:rPr>
        <w:t xml:space="preserve"> </w:t>
      </w:r>
      <w:r>
        <w:t>candidates</w:t>
      </w:r>
      <w:r>
        <w:rPr>
          <w:spacing w:val="-13"/>
        </w:rPr>
        <w:t xml:space="preserve"> </w:t>
      </w:r>
      <w:r>
        <w:t>for</w:t>
      </w:r>
      <w:r>
        <w:rPr>
          <w:spacing w:val="-13"/>
        </w:rPr>
        <w:t xml:space="preserve"> </w:t>
      </w:r>
      <w:r>
        <w:t>the</w:t>
      </w:r>
      <w:r>
        <w:rPr>
          <w:spacing w:val="-12"/>
        </w:rPr>
        <w:t xml:space="preserve"> </w:t>
      </w:r>
      <w:r>
        <w:t>DGSA</w:t>
      </w:r>
      <w:r>
        <w:rPr>
          <w:spacing w:val="-12"/>
        </w:rPr>
        <w:t xml:space="preserve"> </w:t>
      </w:r>
      <w:r>
        <w:t>examination</w:t>
      </w:r>
      <w:r>
        <w:rPr>
          <w:spacing w:val="-12"/>
        </w:rPr>
        <w:t xml:space="preserve"> </w:t>
      </w:r>
      <w:r>
        <w:t>was</w:t>
      </w:r>
      <w:r>
        <w:rPr>
          <w:spacing w:val="-9"/>
        </w:rPr>
        <w:t xml:space="preserve"> </w:t>
      </w:r>
      <w:r>
        <w:t>170 which again were slightly higher than the 2016 figure of</w:t>
      </w:r>
      <w:r>
        <w:rPr>
          <w:spacing w:val="-18"/>
        </w:rPr>
        <w:t xml:space="preserve"> </w:t>
      </w:r>
      <w:r>
        <w:t>157.</w:t>
      </w:r>
    </w:p>
    <w:p w14:paraId="730046A1" w14:textId="77777777" w:rsidR="00DF7765" w:rsidRDefault="00265998">
      <w:pPr>
        <w:pStyle w:val="BodyText"/>
        <w:kinsoku w:val="0"/>
        <w:overflowPunct w:val="0"/>
        <w:spacing w:before="202" w:line="276" w:lineRule="auto"/>
        <w:ind w:right="113"/>
        <w:jc w:val="both"/>
      </w:pPr>
      <w:r>
        <w:t>Quarterly</w:t>
      </w:r>
      <w:r>
        <w:rPr>
          <w:spacing w:val="-12"/>
        </w:rPr>
        <w:t xml:space="preserve"> </w:t>
      </w:r>
      <w:r>
        <w:t>meetings</w:t>
      </w:r>
      <w:r>
        <w:rPr>
          <w:spacing w:val="-9"/>
        </w:rPr>
        <w:t xml:space="preserve"> </w:t>
      </w:r>
      <w:r>
        <w:t>are</w:t>
      </w:r>
      <w:r>
        <w:rPr>
          <w:spacing w:val="-11"/>
        </w:rPr>
        <w:t xml:space="preserve"> </w:t>
      </w:r>
      <w:r>
        <w:t>held</w:t>
      </w:r>
      <w:r>
        <w:rPr>
          <w:spacing w:val="-11"/>
        </w:rPr>
        <w:t xml:space="preserve"> </w:t>
      </w:r>
      <w:r>
        <w:t>with</w:t>
      </w:r>
      <w:r>
        <w:rPr>
          <w:spacing w:val="-8"/>
        </w:rPr>
        <w:t xml:space="preserve"> </w:t>
      </w:r>
      <w:r>
        <w:t>the</w:t>
      </w:r>
      <w:r>
        <w:rPr>
          <w:spacing w:val="-11"/>
        </w:rPr>
        <w:t xml:space="preserve"> </w:t>
      </w:r>
      <w:r>
        <w:t>HSA</w:t>
      </w:r>
      <w:r>
        <w:rPr>
          <w:spacing w:val="-8"/>
        </w:rPr>
        <w:t xml:space="preserve"> </w:t>
      </w:r>
      <w:r>
        <w:t>to</w:t>
      </w:r>
      <w:r>
        <w:rPr>
          <w:spacing w:val="-8"/>
        </w:rPr>
        <w:t xml:space="preserve"> </w:t>
      </w:r>
      <w:r>
        <w:t>review</w:t>
      </w:r>
      <w:r>
        <w:rPr>
          <w:spacing w:val="-12"/>
        </w:rPr>
        <w:t xml:space="preserve"> </w:t>
      </w:r>
      <w:r>
        <w:t>the</w:t>
      </w:r>
      <w:r>
        <w:rPr>
          <w:spacing w:val="-8"/>
        </w:rPr>
        <w:t xml:space="preserve"> </w:t>
      </w:r>
      <w:r>
        <w:t>implementation</w:t>
      </w:r>
      <w:r>
        <w:rPr>
          <w:spacing w:val="-11"/>
        </w:rPr>
        <w:t xml:space="preserve"> </w:t>
      </w:r>
      <w:r>
        <w:t>of</w:t>
      </w:r>
      <w:r>
        <w:rPr>
          <w:spacing w:val="-7"/>
        </w:rPr>
        <w:t xml:space="preserve"> </w:t>
      </w:r>
      <w:r>
        <w:t>the</w:t>
      </w:r>
      <w:r>
        <w:rPr>
          <w:spacing w:val="-8"/>
        </w:rPr>
        <w:t xml:space="preserve"> </w:t>
      </w:r>
      <w:r>
        <w:t>contract and to address any issues arising. The HSA approved the annual rollover of the contract without conditions and the Institute looks forward to continuing this valuable work.</w:t>
      </w:r>
    </w:p>
    <w:p w14:paraId="6CA27E0E" w14:textId="77777777" w:rsidR="00DF7765" w:rsidRDefault="00265998">
      <w:pPr>
        <w:pStyle w:val="BodyText"/>
        <w:kinsoku w:val="0"/>
        <w:overflowPunct w:val="0"/>
        <w:spacing w:before="202" w:line="276" w:lineRule="auto"/>
        <w:ind w:right="112"/>
        <w:jc w:val="both"/>
      </w:pPr>
      <w:r>
        <w:t>The</w:t>
      </w:r>
      <w:r>
        <w:rPr>
          <w:spacing w:val="-5"/>
        </w:rPr>
        <w:t xml:space="preserve"> </w:t>
      </w:r>
      <w:r>
        <w:t>Institute</w:t>
      </w:r>
      <w:r>
        <w:rPr>
          <w:spacing w:val="-5"/>
        </w:rPr>
        <w:t xml:space="preserve"> </w:t>
      </w:r>
      <w:r>
        <w:t>acts</w:t>
      </w:r>
      <w:r>
        <w:rPr>
          <w:spacing w:val="-7"/>
        </w:rPr>
        <w:t xml:space="preserve"> </w:t>
      </w:r>
      <w:r>
        <w:t>on</w:t>
      </w:r>
      <w:r>
        <w:rPr>
          <w:spacing w:val="-7"/>
        </w:rPr>
        <w:t xml:space="preserve"> </w:t>
      </w:r>
      <w:r>
        <w:t>behalf</w:t>
      </w:r>
      <w:r>
        <w:rPr>
          <w:spacing w:val="-5"/>
        </w:rPr>
        <w:t xml:space="preserve"> </w:t>
      </w:r>
      <w:r>
        <w:t>of</w:t>
      </w:r>
      <w:r>
        <w:rPr>
          <w:spacing w:val="-3"/>
        </w:rPr>
        <w:t xml:space="preserve"> </w:t>
      </w:r>
      <w:r>
        <w:t>the</w:t>
      </w:r>
      <w:r>
        <w:rPr>
          <w:spacing w:val="-5"/>
        </w:rPr>
        <w:t xml:space="preserve"> </w:t>
      </w:r>
      <w:r>
        <w:t>Department</w:t>
      </w:r>
      <w:r>
        <w:rPr>
          <w:spacing w:val="-5"/>
        </w:rPr>
        <w:t xml:space="preserve"> </w:t>
      </w:r>
      <w:r>
        <w:t>of</w:t>
      </w:r>
      <w:r>
        <w:rPr>
          <w:spacing w:val="-5"/>
        </w:rPr>
        <w:t xml:space="preserve"> </w:t>
      </w:r>
      <w:r>
        <w:t>Transport,</w:t>
      </w:r>
      <w:r>
        <w:rPr>
          <w:spacing w:val="-8"/>
        </w:rPr>
        <w:t xml:space="preserve"> </w:t>
      </w:r>
      <w:r>
        <w:t>Tourism</w:t>
      </w:r>
      <w:r>
        <w:rPr>
          <w:spacing w:val="-6"/>
        </w:rPr>
        <w:t xml:space="preserve"> </w:t>
      </w:r>
      <w:r>
        <w:t>and</w:t>
      </w:r>
      <w:r>
        <w:rPr>
          <w:spacing w:val="-7"/>
        </w:rPr>
        <w:t xml:space="preserve"> </w:t>
      </w:r>
      <w:r>
        <w:t>Sport</w:t>
      </w:r>
      <w:r>
        <w:rPr>
          <w:spacing w:val="3"/>
        </w:rPr>
        <w:t xml:space="preserve"> </w:t>
      </w:r>
      <w:r>
        <w:t>as</w:t>
      </w:r>
      <w:r>
        <w:rPr>
          <w:spacing w:val="-5"/>
        </w:rPr>
        <w:t xml:space="preserve"> </w:t>
      </w:r>
      <w:r>
        <w:t>the examining body for the certificate of professional competence in respect of both road freight and road passenger operations (CPC Management). It has been recognised that the CPC Management course needs be reviewed and updated as part of the on- going</w:t>
      </w:r>
      <w:r>
        <w:rPr>
          <w:spacing w:val="-21"/>
        </w:rPr>
        <w:t xml:space="preserve"> </w:t>
      </w:r>
      <w:r>
        <w:t>enhancement</w:t>
      </w:r>
      <w:r>
        <w:rPr>
          <w:spacing w:val="-22"/>
        </w:rPr>
        <w:t xml:space="preserve"> </w:t>
      </w:r>
      <w:r>
        <w:t>of</w:t>
      </w:r>
      <w:r>
        <w:rPr>
          <w:spacing w:val="-20"/>
        </w:rPr>
        <w:t xml:space="preserve"> </w:t>
      </w:r>
      <w:r>
        <w:t>standards</w:t>
      </w:r>
      <w:r>
        <w:rPr>
          <w:spacing w:val="-20"/>
        </w:rPr>
        <w:t xml:space="preserve"> </w:t>
      </w:r>
      <w:r>
        <w:t>and</w:t>
      </w:r>
      <w:r>
        <w:rPr>
          <w:spacing w:val="-21"/>
        </w:rPr>
        <w:t xml:space="preserve"> </w:t>
      </w:r>
      <w:r>
        <w:t>promotion</w:t>
      </w:r>
      <w:r>
        <w:rPr>
          <w:spacing w:val="-19"/>
        </w:rPr>
        <w:t xml:space="preserve"> </w:t>
      </w:r>
      <w:r>
        <w:t>of</w:t>
      </w:r>
      <w:r>
        <w:rPr>
          <w:spacing w:val="-19"/>
        </w:rPr>
        <w:t xml:space="preserve"> </w:t>
      </w:r>
      <w:r>
        <w:t>professionalism</w:t>
      </w:r>
      <w:r>
        <w:rPr>
          <w:spacing w:val="-21"/>
        </w:rPr>
        <w:t xml:space="preserve"> </w:t>
      </w:r>
      <w:r>
        <w:t>within</w:t>
      </w:r>
      <w:r>
        <w:rPr>
          <w:spacing w:val="-19"/>
        </w:rPr>
        <w:t xml:space="preserve"> </w:t>
      </w:r>
      <w:r>
        <w:t>the</w:t>
      </w:r>
      <w:r>
        <w:rPr>
          <w:spacing w:val="-19"/>
        </w:rPr>
        <w:t xml:space="preserve"> </w:t>
      </w:r>
      <w:r>
        <w:t>transport industry.</w:t>
      </w:r>
      <w:r>
        <w:rPr>
          <w:spacing w:val="-16"/>
        </w:rPr>
        <w:t xml:space="preserve"> </w:t>
      </w:r>
      <w:r>
        <w:t>The</w:t>
      </w:r>
      <w:r>
        <w:rPr>
          <w:spacing w:val="-16"/>
        </w:rPr>
        <w:t xml:space="preserve"> </w:t>
      </w:r>
      <w:r>
        <w:t>Institute</w:t>
      </w:r>
      <w:r>
        <w:rPr>
          <w:spacing w:val="-15"/>
        </w:rPr>
        <w:t xml:space="preserve"> </w:t>
      </w:r>
      <w:r>
        <w:t>supports</w:t>
      </w:r>
      <w:r>
        <w:rPr>
          <w:spacing w:val="-17"/>
        </w:rPr>
        <w:t xml:space="preserve"> </w:t>
      </w:r>
      <w:r>
        <w:t>such</w:t>
      </w:r>
      <w:r>
        <w:rPr>
          <w:spacing w:val="-16"/>
        </w:rPr>
        <w:t xml:space="preserve"> </w:t>
      </w:r>
      <w:r>
        <w:t>an</w:t>
      </w:r>
      <w:r>
        <w:rPr>
          <w:spacing w:val="-16"/>
        </w:rPr>
        <w:t xml:space="preserve"> </w:t>
      </w:r>
      <w:r>
        <w:t>initiative.</w:t>
      </w:r>
      <w:r>
        <w:rPr>
          <w:spacing w:val="-12"/>
        </w:rPr>
        <w:t xml:space="preserve"> </w:t>
      </w:r>
      <w:r>
        <w:t>As</w:t>
      </w:r>
      <w:r>
        <w:rPr>
          <w:spacing w:val="-16"/>
        </w:rPr>
        <w:t xml:space="preserve"> </w:t>
      </w:r>
      <w:r>
        <w:t>advised</w:t>
      </w:r>
      <w:r>
        <w:rPr>
          <w:spacing w:val="-15"/>
        </w:rPr>
        <w:t xml:space="preserve"> </w:t>
      </w:r>
      <w:r>
        <w:t>last</w:t>
      </w:r>
      <w:r>
        <w:rPr>
          <w:spacing w:val="-16"/>
        </w:rPr>
        <w:t xml:space="preserve"> </w:t>
      </w:r>
      <w:r>
        <w:t>year,</w:t>
      </w:r>
      <w:r>
        <w:rPr>
          <w:spacing w:val="-17"/>
        </w:rPr>
        <w:t xml:space="preserve"> </w:t>
      </w:r>
      <w:r>
        <w:t>the</w:t>
      </w:r>
      <w:r>
        <w:rPr>
          <w:spacing w:val="-16"/>
        </w:rPr>
        <w:t xml:space="preserve"> </w:t>
      </w:r>
      <w:r>
        <w:t>Department updated the process for the authorisation of both existing and new course providers. This included revised criteria and guidelines covering training providers, tutors’ qualifications</w:t>
      </w:r>
      <w:r>
        <w:rPr>
          <w:spacing w:val="-4"/>
        </w:rPr>
        <w:t xml:space="preserve"> </w:t>
      </w:r>
      <w:r>
        <w:t>and</w:t>
      </w:r>
      <w:r>
        <w:rPr>
          <w:spacing w:val="-4"/>
        </w:rPr>
        <w:t xml:space="preserve"> </w:t>
      </w:r>
      <w:r>
        <w:t>training</w:t>
      </w:r>
      <w:r>
        <w:rPr>
          <w:spacing w:val="-6"/>
        </w:rPr>
        <w:t xml:space="preserve"> </w:t>
      </w:r>
      <w:r>
        <w:t>facilities.</w:t>
      </w:r>
      <w:r>
        <w:rPr>
          <w:spacing w:val="-6"/>
        </w:rPr>
        <w:t xml:space="preserve"> </w:t>
      </w:r>
      <w:r>
        <w:t>Applications</w:t>
      </w:r>
      <w:r>
        <w:rPr>
          <w:spacing w:val="-4"/>
        </w:rPr>
        <w:t xml:space="preserve"> </w:t>
      </w:r>
      <w:r>
        <w:t>are</w:t>
      </w:r>
      <w:r>
        <w:rPr>
          <w:spacing w:val="-4"/>
        </w:rPr>
        <w:t xml:space="preserve"> </w:t>
      </w:r>
      <w:r>
        <w:t>examined</w:t>
      </w:r>
      <w:r>
        <w:rPr>
          <w:spacing w:val="-6"/>
        </w:rPr>
        <w:t xml:space="preserve"> </w:t>
      </w:r>
      <w:r>
        <w:t>by</w:t>
      </w:r>
      <w:r>
        <w:rPr>
          <w:spacing w:val="-7"/>
        </w:rPr>
        <w:t xml:space="preserve"> </w:t>
      </w:r>
      <w:r>
        <w:t>the</w:t>
      </w:r>
      <w:r>
        <w:rPr>
          <w:spacing w:val="-4"/>
        </w:rPr>
        <w:t xml:space="preserve"> </w:t>
      </w:r>
      <w:r>
        <w:t>Institute</w:t>
      </w:r>
      <w:r>
        <w:rPr>
          <w:spacing w:val="-6"/>
        </w:rPr>
        <w:t xml:space="preserve"> </w:t>
      </w:r>
      <w:r>
        <w:t>against the criteria set down by the Department which makes the final decision regarding the authorisation of a training provider. The Institute also monitored the provision of courses.</w:t>
      </w:r>
      <w:r>
        <w:rPr>
          <w:spacing w:val="27"/>
        </w:rPr>
        <w:t xml:space="preserve"> </w:t>
      </w:r>
      <w:r>
        <w:t>To</w:t>
      </w:r>
      <w:r>
        <w:rPr>
          <w:spacing w:val="-21"/>
        </w:rPr>
        <w:t xml:space="preserve"> </w:t>
      </w:r>
      <w:r>
        <w:t>meet</w:t>
      </w:r>
      <w:r>
        <w:rPr>
          <w:spacing w:val="-19"/>
        </w:rPr>
        <w:t xml:space="preserve"> </w:t>
      </w:r>
      <w:r>
        <w:t>the</w:t>
      </w:r>
      <w:r>
        <w:rPr>
          <w:spacing w:val="-16"/>
        </w:rPr>
        <w:t xml:space="preserve"> </w:t>
      </w:r>
      <w:r>
        <w:t>updated</w:t>
      </w:r>
      <w:r>
        <w:rPr>
          <w:spacing w:val="-18"/>
        </w:rPr>
        <w:t xml:space="preserve"> </w:t>
      </w:r>
      <w:r>
        <w:t>requirements,</w:t>
      </w:r>
      <w:r>
        <w:rPr>
          <w:spacing w:val="-19"/>
        </w:rPr>
        <w:t xml:space="preserve"> </w:t>
      </w:r>
      <w:r>
        <w:t>the</w:t>
      </w:r>
      <w:r>
        <w:rPr>
          <w:spacing w:val="-19"/>
        </w:rPr>
        <w:t xml:space="preserve"> </w:t>
      </w:r>
      <w:r>
        <w:t>Institute</w:t>
      </w:r>
      <w:r>
        <w:rPr>
          <w:spacing w:val="-18"/>
        </w:rPr>
        <w:t xml:space="preserve"> </w:t>
      </w:r>
      <w:r>
        <w:t>implemented</w:t>
      </w:r>
      <w:r>
        <w:rPr>
          <w:spacing w:val="-17"/>
        </w:rPr>
        <w:t xml:space="preserve"> </w:t>
      </w:r>
      <w:r>
        <w:t>new</w:t>
      </w:r>
      <w:r>
        <w:rPr>
          <w:spacing w:val="-23"/>
        </w:rPr>
        <w:t xml:space="preserve"> </w:t>
      </w:r>
      <w:r>
        <w:t>processes and</w:t>
      </w:r>
      <w:r>
        <w:rPr>
          <w:spacing w:val="-5"/>
        </w:rPr>
        <w:t xml:space="preserve"> </w:t>
      </w:r>
      <w:r>
        <w:t>procedures,</w:t>
      </w:r>
      <w:r>
        <w:rPr>
          <w:spacing w:val="-5"/>
        </w:rPr>
        <w:t xml:space="preserve"> </w:t>
      </w:r>
      <w:r>
        <w:t>liaised</w:t>
      </w:r>
      <w:r>
        <w:rPr>
          <w:spacing w:val="-5"/>
        </w:rPr>
        <w:t xml:space="preserve"> </w:t>
      </w:r>
      <w:r>
        <w:t>with</w:t>
      </w:r>
      <w:r>
        <w:rPr>
          <w:spacing w:val="-5"/>
        </w:rPr>
        <w:t xml:space="preserve"> </w:t>
      </w:r>
      <w:r>
        <w:t>applicants</w:t>
      </w:r>
      <w:r>
        <w:rPr>
          <w:spacing w:val="-5"/>
        </w:rPr>
        <w:t xml:space="preserve"> </w:t>
      </w:r>
      <w:r>
        <w:t>and</w:t>
      </w:r>
      <w:r>
        <w:rPr>
          <w:spacing w:val="-7"/>
        </w:rPr>
        <w:t xml:space="preserve"> </w:t>
      </w:r>
      <w:r>
        <w:t>followed</w:t>
      </w:r>
      <w:r>
        <w:rPr>
          <w:spacing w:val="-5"/>
        </w:rPr>
        <w:t xml:space="preserve"> </w:t>
      </w:r>
      <w:r>
        <w:t>through</w:t>
      </w:r>
      <w:r>
        <w:rPr>
          <w:spacing w:val="-5"/>
        </w:rPr>
        <w:t xml:space="preserve"> </w:t>
      </w:r>
      <w:r>
        <w:t>on</w:t>
      </w:r>
      <w:r>
        <w:rPr>
          <w:spacing w:val="-5"/>
        </w:rPr>
        <w:t xml:space="preserve"> </w:t>
      </w:r>
      <w:r>
        <w:t>issues</w:t>
      </w:r>
      <w:r>
        <w:rPr>
          <w:spacing w:val="-3"/>
        </w:rPr>
        <w:t xml:space="preserve"> </w:t>
      </w:r>
      <w:r>
        <w:t>as</w:t>
      </w:r>
      <w:r>
        <w:rPr>
          <w:spacing w:val="-5"/>
        </w:rPr>
        <w:t xml:space="preserve"> </w:t>
      </w:r>
      <w:r>
        <w:t>necessary. The</w:t>
      </w:r>
      <w:r>
        <w:rPr>
          <w:spacing w:val="-16"/>
        </w:rPr>
        <w:t xml:space="preserve"> </w:t>
      </w:r>
      <w:r>
        <w:t>Institute</w:t>
      </w:r>
      <w:r>
        <w:rPr>
          <w:spacing w:val="-16"/>
        </w:rPr>
        <w:t xml:space="preserve"> </w:t>
      </w:r>
      <w:r>
        <w:t>will</w:t>
      </w:r>
      <w:r>
        <w:rPr>
          <w:spacing w:val="-16"/>
        </w:rPr>
        <w:t xml:space="preserve"> </w:t>
      </w:r>
      <w:r>
        <w:t>continue</w:t>
      </w:r>
      <w:r>
        <w:rPr>
          <w:spacing w:val="-16"/>
        </w:rPr>
        <w:t xml:space="preserve"> </w:t>
      </w:r>
      <w:r>
        <w:t>its</w:t>
      </w:r>
      <w:r>
        <w:rPr>
          <w:spacing w:val="-16"/>
        </w:rPr>
        <w:t xml:space="preserve"> </w:t>
      </w:r>
      <w:r>
        <w:t>work</w:t>
      </w:r>
      <w:r>
        <w:rPr>
          <w:spacing w:val="-17"/>
        </w:rPr>
        <w:t xml:space="preserve"> </w:t>
      </w:r>
      <w:r>
        <w:t>on</w:t>
      </w:r>
      <w:r>
        <w:rPr>
          <w:spacing w:val="-18"/>
        </w:rPr>
        <w:t xml:space="preserve"> </w:t>
      </w:r>
      <w:r>
        <w:t>the</w:t>
      </w:r>
      <w:r>
        <w:rPr>
          <w:spacing w:val="-16"/>
        </w:rPr>
        <w:t xml:space="preserve"> </w:t>
      </w:r>
      <w:r>
        <w:t>review</w:t>
      </w:r>
      <w:r>
        <w:rPr>
          <w:spacing w:val="-19"/>
        </w:rPr>
        <w:t xml:space="preserve"> </w:t>
      </w:r>
      <w:r>
        <w:t>and</w:t>
      </w:r>
      <w:r>
        <w:rPr>
          <w:spacing w:val="-16"/>
        </w:rPr>
        <w:t xml:space="preserve"> </w:t>
      </w:r>
      <w:r>
        <w:t>updating</w:t>
      </w:r>
      <w:r>
        <w:rPr>
          <w:spacing w:val="-20"/>
        </w:rPr>
        <w:t xml:space="preserve"> </w:t>
      </w:r>
      <w:r>
        <w:t>of</w:t>
      </w:r>
      <w:r>
        <w:rPr>
          <w:spacing w:val="-14"/>
        </w:rPr>
        <w:t xml:space="preserve"> </w:t>
      </w:r>
      <w:r>
        <w:t>the</w:t>
      </w:r>
      <w:r>
        <w:rPr>
          <w:spacing w:val="-18"/>
        </w:rPr>
        <w:t xml:space="preserve"> </w:t>
      </w:r>
      <w:r>
        <w:t>CPC</w:t>
      </w:r>
      <w:r>
        <w:rPr>
          <w:spacing w:val="-17"/>
        </w:rPr>
        <w:t xml:space="preserve"> </w:t>
      </w:r>
      <w:r>
        <w:t>Management course in line with the Department’s</w:t>
      </w:r>
      <w:r>
        <w:rPr>
          <w:spacing w:val="-13"/>
        </w:rPr>
        <w:t xml:space="preserve"> </w:t>
      </w:r>
      <w:r>
        <w:t>objectives.</w:t>
      </w:r>
    </w:p>
    <w:p w14:paraId="6ED14F10" w14:textId="77777777" w:rsidR="00DF7765" w:rsidRDefault="00DF7765">
      <w:pPr>
        <w:pStyle w:val="BodyText"/>
        <w:kinsoku w:val="0"/>
        <w:overflowPunct w:val="0"/>
        <w:ind w:left="0"/>
        <w:rPr>
          <w:sz w:val="20"/>
          <w:szCs w:val="20"/>
        </w:rPr>
      </w:pPr>
    </w:p>
    <w:p w14:paraId="7F312D48" w14:textId="77777777" w:rsidR="00DF7765" w:rsidRDefault="00DF7765">
      <w:pPr>
        <w:pStyle w:val="BodyText"/>
        <w:kinsoku w:val="0"/>
        <w:overflowPunct w:val="0"/>
        <w:spacing w:before="56"/>
        <w:ind w:left="0" w:right="113"/>
        <w:jc w:val="right"/>
        <w:rPr>
          <w:rFonts w:ascii="Calibri" w:hAnsi="Calibri" w:cs="Calibri"/>
          <w:sz w:val="22"/>
          <w:szCs w:val="22"/>
        </w:rPr>
        <w:sectPr w:rsidR="00DF7765" w:rsidSect="000A67C6">
          <w:footerReference w:type="default" r:id="rId52"/>
          <w:pgSz w:w="11910" w:h="16840"/>
          <w:pgMar w:top="1060" w:right="1320" w:bottom="280" w:left="1340" w:header="0" w:footer="684" w:gutter="0"/>
          <w:pgBorders w:offsetFrom="page">
            <w:top w:val="single" w:sz="24" w:space="24" w:color="6F2F9F"/>
            <w:left w:val="single" w:sz="24" w:space="24" w:color="6F2F9F"/>
            <w:bottom w:val="single" w:sz="24" w:space="23" w:color="6F2F9F"/>
            <w:right w:val="single" w:sz="24" w:space="23" w:color="6F2F9F"/>
          </w:pgBorders>
          <w:cols w:space="720"/>
          <w:noEndnote/>
        </w:sectPr>
      </w:pPr>
    </w:p>
    <w:p w14:paraId="1CA31F64" w14:textId="77777777" w:rsidR="00DF7765" w:rsidRDefault="00265998">
      <w:pPr>
        <w:pStyle w:val="Heading3"/>
        <w:kinsoku w:val="0"/>
        <w:overflowPunct w:val="0"/>
        <w:spacing w:before="34"/>
        <w:jc w:val="both"/>
        <w:rPr>
          <w:b w:val="0"/>
          <w:bCs w:val="0"/>
          <w:color w:val="000000"/>
        </w:rPr>
      </w:pPr>
      <w:bookmarkStart w:id="16" w:name="bookmark15"/>
      <w:bookmarkEnd w:id="16"/>
      <w:r>
        <w:rPr>
          <w:color w:val="4F81BC"/>
        </w:rPr>
        <w:lastRenderedPageBreak/>
        <w:t>International</w:t>
      </w:r>
      <w:r>
        <w:rPr>
          <w:color w:val="4F81BC"/>
          <w:spacing w:val="-16"/>
        </w:rPr>
        <w:t xml:space="preserve"> </w:t>
      </w:r>
      <w:r>
        <w:rPr>
          <w:color w:val="4F81BC"/>
        </w:rPr>
        <w:t>Activities</w:t>
      </w:r>
    </w:p>
    <w:p w14:paraId="38F7F919" w14:textId="77777777" w:rsidR="00DF7765" w:rsidRDefault="00DF7765">
      <w:pPr>
        <w:pStyle w:val="BodyText"/>
        <w:kinsoku w:val="0"/>
        <w:overflowPunct w:val="0"/>
        <w:ind w:left="0"/>
        <w:rPr>
          <w:rFonts w:ascii="Cambria" w:hAnsi="Cambria" w:cs="Cambria"/>
          <w:b/>
          <w:bCs/>
          <w:sz w:val="26"/>
          <w:szCs w:val="26"/>
        </w:rPr>
      </w:pPr>
    </w:p>
    <w:p w14:paraId="1C1C0FA6" w14:textId="77777777" w:rsidR="00DF7765" w:rsidRDefault="00265998">
      <w:pPr>
        <w:pStyle w:val="BodyText"/>
        <w:kinsoku w:val="0"/>
        <w:overflowPunct w:val="0"/>
        <w:spacing w:before="207" w:line="276" w:lineRule="auto"/>
        <w:ind w:right="114"/>
        <w:jc w:val="both"/>
      </w:pPr>
      <w:r>
        <w:t>Kevin Byrne FCILT took up office as CILT International President in January 2017. Finbarr Cleary continues to serve as CILT International Vice President. These prestigious appointments honour not just the personal qualities of both men but recognise</w:t>
      </w:r>
      <w:r>
        <w:rPr>
          <w:spacing w:val="-10"/>
        </w:rPr>
        <w:t xml:space="preserve"> </w:t>
      </w:r>
      <w:r>
        <w:t>the</w:t>
      </w:r>
      <w:r>
        <w:rPr>
          <w:spacing w:val="-9"/>
        </w:rPr>
        <w:t xml:space="preserve"> </w:t>
      </w:r>
      <w:r>
        <w:t>significant</w:t>
      </w:r>
      <w:r>
        <w:rPr>
          <w:spacing w:val="-10"/>
        </w:rPr>
        <w:t xml:space="preserve"> </w:t>
      </w:r>
      <w:r>
        <w:t>role</w:t>
      </w:r>
      <w:r>
        <w:rPr>
          <w:spacing w:val="-11"/>
        </w:rPr>
        <w:t xml:space="preserve"> </w:t>
      </w:r>
      <w:r>
        <w:t>the</w:t>
      </w:r>
      <w:r>
        <w:rPr>
          <w:spacing w:val="-10"/>
        </w:rPr>
        <w:t xml:space="preserve"> </w:t>
      </w:r>
      <w:r>
        <w:t>Institute</w:t>
      </w:r>
      <w:r>
        <w:rPr>
          <w:spacing w:val="-10"/>
        </w:rPr>
        <w:t xml:space="preserve"> </w:t>
      </w:r>
      <w:r>
        <w:t>here</w:t>
      </w:r>
      <w:r>
        <w:rPr>
          <w:spacing w:val="-9"/>
        </w:rPr>
        <w:t xml:space="preserve"> </w:t>
      </w:r>
      <w:r>
        <w:t>plays</w:t>
      </w:r>
      <w:r>
        <w:rPr>
          <w:spacing w:val="-10"/>
        </w:rPr>
        <w:t xml:space="preserve"> </w:t>
      </w:r>
      <w:r>
        <w:t>in</w:t>
      </w:r>
      <w:r>
        <w:rPr>
          <w:spacing w:val="-11"/>
        </w:rPr>
        <w:t xml:space="preserve"> </w:t>
      </w:r>
      <w:r>
        <w:t>the</w:t>
      </w:r>
      <w:r>
        <w:rPr>
          <w:spacing w:val="-9"/>
        </w:rPr>
        <w:t xml:space="preserve"> </w:t>
      </w:r>
      <w:r>
        <w:t>wider</w:t>
      </w:r>
      <w:r>
        <w:rPr>
          <w:spacing w:val="-10"/>
        </w:rPr>
        <w:t xml:space="preserve"> </w:t>
      </w:r>
      <w:r>
        <w:t>CILT</w:t>
      </w:r>
      <w:r>
        <w:rPr>
          <w:spacing w:val="-10"/>
        </w:rPr>
        <w:t xml:space="preserve"> </w:t>
      </w:r>
      <w:r>
        <w:t>family.</w:t>
      </w:r>
      <w:r>
        <w:rPr>
          <w:spacing w:val="-12"/>
        </w:rPr>
        <w:t xml:space="preserve"> </w:t>
      </w:r>
      <w:r>
        <w:rPr>
          <w:spacing w:val="4"/>
        </w:rPr>
        <w:t>We</w:t>
      </w:r>
      <w:r>
        <w:rPr>
          <w:spacing w:val="-11"/>
        </w:rPr>
        <w:t xml:space="preserve"> </w:t>
      </w:r>
      <w:r>
        <w:t>wish them both every success in their positions. As a result of their international appointments,</w:t>
      </w:r>
      <w:r>
        <w:rPr>
          <w:spacing w:val="-13"/>
        </w:rPr>
        <w:t xml:space="preserve"> </w:t>
      </w:r>
      <w:r>
        <w:t>both</w:t>
      </w:r>
      <w:r>
        <w:rPr>
          <w:spacing w:val="-13"/>
        </w:rPr>
        <w:t xml:space="preserve"> </w:t>
      </w:r>
      <w:r>
        <w:t>Kevin</w:t>
      </w:r>
      <w:r>
        <w:rPr>
          <w:spacing w:val="-12"/>
        </w:rPr>
        <w:t xml:space="preserve"> </w:t>
      </w:r>
      <w:r>
        <w:t>and</w:t>
      </w:r>
      <w:r>
        <w:rPr>
          <w:spacing w:val="-13"/>
        </w:rPr>
        <w:t xml:space="preserve"> </w:t>
      </w:r>
      <w:r>
        <w:t>Finbarr</w:t>
      </w:r>
      <w:r>
        <w:rPr>
          <w:spacing w:val="-15"/>
        </w:rPr>
        <w:t xml:space="preserve"> </w:t>
      </w:r>
      <w:r>
        <w:t>will</w:t>
      </w:r>
      <w:r>
        <w:rPr>
          <w:spacing w:val="-13"/>
        </w:rPr>
        <w:t xml:space="preserve"> </w:t>
      </w:r>
      <w:r>
        <w:t>continue</w:t>
      </w:r>
      <w:r>
        <w:rPr>
          <w:spacing w:val="-13"/>
        </w:rPr>
        <w:t xml:space="preserve"> </w:t>
      </w:r>
      <w:r>
        <w:t>to</w:t>
      </w:r>
      <w:r>
        <w:rPr>
          <w:spacing w:val="-13"/>
        </w:rPr>
        <w:t xml:space="preserve"> </w:t>
      </w:r>
      <w:r>
        <w:t>be</w:t>
      </w:r>
      <w:r>
        <w:rPr>
          <w:spacing w:val="-13"/>
        </w:rPr>
        <w:t xml:space="preserve"> </w:t>
      </w:r>
      <w:r>
        <w:t>members</w:t>
      </w:r>
      <w:r>
        <w:rPr>
          <w:spacing w:val="-15"/>
        </w:rPr>
        <w:t xml:space="preserve"> </w:t>
      </w:r>
      <w:r>
        <w:t>of</w:t>
      </w:r>
      <w:r>
        <w:rPr>
          <w:spacing w:val="-12"/>
        </w:rPr>
        <w:t xml:space="preserve"> </w:t>
      </w:r>
      <w:r>
        <w:t>the</w:t>
      </w:r>
      <w:r>
        <w:rPr>
          <w:spacing w:val="-13"/>
        </w:rPr>
        <w:t xml:space="preserve"> </w:t>
      </w:r>
      <w:r>
        <w:t>Irish</w:t>
      </w:r>
      <w:r>
        <w:rPr>
          <w:spacing w:val="-8"/>
        </w:rPr>
        <w:t xml:space="preserve"> </w:t>
      </w:r>
      <w:r>
        <w:t>Council.</w:t>
      </w:r>
    </w:p>
    <w:p w14:paraId="7B91056E" w14:textId="77777777" w:rsidR="00DF7765" w:rsidRDefault="00265998">
      <w:pPr>
        <w:pStyle w:val="BodyText"/>
        <w:kinsoku w:val="0"/>
        <w:overflowPunct w:val="0"/>
        <w:spacing w:before="200" w:line="276" w:lineRule="auto"/>
        <w:ind w:right="118"/>
        <w:jc w:val="both"/>
      </w:pPr>
      <w:r>
        <w:t>In June, the CILT International Convention was held in Macao and Ireland was represented</w:t>
      </w:r>
      <w:r>
        <w:rPr>
          <w:spacing w:val="-16"/>
        </w:rPr>
        <w:t xml:space="preserve"> </w:t>
      </w:r>
      <w:r>
        <w:t>by</w:t>
      </w:r>
      <w:r>
        <w:rPr>
          <w:spacing w:val="-17"/>
        </w:rPr>
        <w:t xml:space="preserve"> </w:t>
      </w:r>
      <w:r>
        <w:t>Kevin</w:t>
      </w:r>
      <w:r>
        <w:rPr>
          <w:spacing w:val="-17"/>
        </w:rPr>
        <w:t xml:space="preserve"> </w:t>
      </w:r>
      <w:r>
        <w:t>Byrne,</w:t>
      </w:r>
      <w:r>
        <w:rPr>
          <w:spacing w:val="-12"/>
        </w:rPr>
        <w:t xml:space="preserve"> </w:t>
      </w:r>
      <w:r>
        <w:t>International</w:t>
      </w:r>
      <w:r>
        <w:rPr>
          <w:spacing w:val="-16"/>
        </w:rPr>
        <w:t xml:space="preserve"> </w:t>
      </w:r>
      <w:r>
        <w:t>President;</w:t>
      </w:r>
      <w:r>
        <w:rPr>
          <w:spacing w:val="-14"/>
        </w:rPr>
        <w:t xml:space="preserve"> </w:t>
      </w:r>
      <w:r>
        <w:t>Finbarr</w:t>
      </w:r>
      <w:r>
        <w:rPr>
          <w:spacing w:val="-16"/>
        </w:rPr>
        <w:t xml:space="preserve"> </w:t>
      </w:r>
      <w:r>
        <w:t>Cleary,</w:t>
      </w:r>
      <w:r>
        <w:rPr>
          <w:spacing w:val="-14"/>
        </w:rPr>
        <w:t xml:space="preserve"> </w:t>
      </w:r>
      <w:r>
        <w:t>International</w:t>
      </w:r>
      <w:r>
        <w:rPr>
          <w:spacing w:val="-18"/>
        </w:rPr>
        <w:t xml:space="preserve"> </w:t>
      </w:r>
      <w:r>
        <w:t>Vice President; Paddy Doherty, CILT Ireland</w:t>
      </w:r>
      <w:r>
        <w:rPr>
          <w:spacing w:val="-13"/>
        </w:rPr>
        <w:t xml:space="preserve"> </w:t>
      </w:r>
      <w:r>
        <w:t>President.</w:t>
      </w:r>
    </w:p>
    <w:p w14:paraId="058A3AA9" w14:textId="77777777" w:rsidR="00DF7765" w:rsidRDefault="00265998">
      <w:pPr>
        <w:pStyle w:val="BodyText"/>
        <w:kinsoku w:val="0"/>
        <w:overflowPunct w:val="0"/>
        <w:spacing w:before="200" w:line="276" w:lineRule="auto"/>
        <w:ind w:right="112"/>
        <w:jc w:val="both"/>
      </w:pPr>
      <w:r>
        <w:t>The Institute continues to be a member of the European Logistics Association (ELA) and now serves as their representative in Ireland. The ELA is a federation of more than 30 national logistics organisations covering western and central Europe. It is comprised of over 55,000 professionals and provides certification of qualifications in logistics, promotes the European Logistics Day each year and interacts with EU institutions.</w:t>
      </w:r>
    </w:p>
    <w:p w14:paraId="22F915E0" w14:textId="77777777" w:rsidR="00DF7765" w:rsidRDefault="00265998">
      <w:pPr>
        <w:pStyle w:val="BodyText"/>
        <w:kinsoku w:val="0"/>
        <w:overflowPunct w:val="0"/>
        <w:spacing w:before="200" w:line="276" w:lineRule="auto"/>
        <w:ind w:right="120"/>
        <w:jc w:val="both"/>
      </w:pPr>
      <w:r>
        <w:t>The Institute continues to maintain a strong and productive working relationship with CILT International, CILT (UK) and CILT in Northern</w:t>
      </w:r>
      <w:r>
        <w:rPr>
          <w:spacing w:val="-17"/>
        </w:rPr>
        <w:t xml:space="preserve"> </w:t>
      </w:r>
      <w:r>
        <w:t>Ireland.</w:t>
      </w:r>
    </w:p>
    <w:p w14:paraId="48C8F9DB" w14:textId="77777777" w:rsidR="00DF7765" w:rsidRDefault="00265998">
      <w:pPr>
        <w:pStyle w:val="Heading3"/>
        <w:kinsoku w:val="0"/>
        <w:overflowPunct w:val="0"/>
        <w:spacing w:before="202"/>
        <w:jc w:val="both"/>
        <w:rPr>
          <w:b w:val="0"/>
          <w:bCs w:val="0"/>
          <w:color w:val="000000"/>
        </w:rPr>
      </w:pPr>
      <w:bookmarkStart w:id="17" w:name="bookmark16"/>
      <w:bookmarkEnd w:id="17"/>
      <w:r>
        <w:rPr>
          <w:color w:val="4F81BC"/>
        </w:rPr>
        <w:t>Acknowledgements</w:t>
      </w:r>
    </w:p>
    <w:p w14:paraId="105967D9" w14:textId="77777777" w:rsidR="00DF7765" w:rsidRDefault="00265998">
      <w:pPr>
        <w:pStyle w:val="BodyText"/>
        <w:kinsoku w:val="0"/>
        <w:overflowPunct w:val="0"/>
        <w:spacing w:before="204" w:line="276" w:lineRule="auto"/>
        <w:ind w:right="113"/>
        <w:jc w:val="both"/>
      </w:pPr>
      <w:r>
        <w:t>I</w:t>
      </w:r>
      <w:r>
        <w:rPr>
          <w:spacing w:val="-13"/>
        </w:rPr>
        <w:t xml:space="preserve"> </w:t>
      </w:r>
      <w:r>
        <w:t>would</w:t>
      </w:r>
      <w:r>
        <w:rPr>
          <w:spacing w:val="-13"/>
        </w:rPr>
        <w:t xml:space="preserve"> </w:t>
      </w:r>
      <w:r>
        <w:t>like</w:t>
      </w:r>
      <w:r>
        <w:rPr>
          <w:spacing w:val="-13"/>
        </w:rPr>
        <w:t xml:space="preserve"> </w:t>
      </w:r>
      <w:r>
        <w:t>to</w:t>
      </w:r>
      <w:r>
        <w:rPr>
          <w:spacing w:val="-13"/>
        </w:rPr>
        <w:t xml:space="preserve"> </w:t>
      </w:r>
      <w:r>
        <w:t>acknowledge</w:t>
      </w:r>
      <w:r>
        <w:rPr>
          <w:spacing w:val="-13"/>
        </w:rPr>
        <w:t xml:space="preserve"> </w:t>
      </w:r>
      <w:r>
        <w:t>the</w:t>
      </w:r>
      <w:r>
        <w:rPr>
          <w:spacing w:val="-16"/>
        </w:rPr>
        <w:t xml:space="preserve"> </w:t>
      </w:r>
      <w:r>
        <w:t>help</w:t>
      </w:r>
      <w:r>
        <w:rPr>
          <w:spacing w:val="-13"/>
        </w:rPr>
        <w:t xml:space="preserve"> </w:t>
      </w:r>
      <w:r>
        <w:t>and</w:t>
      </w:r>
      <w:r>
        <w:rPr>
          <w:spacing w:val="-13"/>
        </w:rPr>
        <w:t xml:space="preserve"> </w:t>
      </w:r>
      <w:r>
        <w:t>support</w:t>
      </w:r>
      <w:r>
        <w:rPr>
          <w:spacing w:val="-14"/>
        </w:rPr>
        <w:t xml:space="preserve"> </w:t>
      </w:r>
      <w:r>
        <w:t>which</w:t>
      </w:r>
      <w:r>
        <w:rPr>
          <w:spacing w:val="-13"/>
        </w:rPr>
        <w:t xml:space="preserve"> </w:t>
      </w:r>
      <w:r>
        <w:t>I</w:t>
      </w:r>
      <w:r>
        <w:rPr>
          <w:spacing w:val="-13"/>
        </w:rPr>
        <w:t xml:space="preserve"> </w:t>
      </w:r>
      <w:r>
        <w:t>received</w:t>
      </w:r>
      <w:r>
        <w:rPr>
          <w:spacing w:val="-13"/>
        </w:rPr>
        <w:t xml:space="preserve"> </w:t>
      </w:r>
      <w:r>
        <w:t>from</w:t>
      </w:r>
      <w:r>
        <w:rPr>
          <w:spacing w:val="-12"/>
        </w:rPr>
        <w:t xml:space="preserve"> </w:t>
      </w:r>
      <w:proofErr w:type="gramStart"/>
      <w:r>
        <w:t>a</w:t>
      </w:r>
      <w:r>
        <w:rPr>
          <w:spacing w:val="-13"/>
        </w:rPr>
        <w:t xml:space="preserve"> </w:t>
      </w:r>
      <w:r>
        <w:t>large</w:t>
      </w:r>
      <w:r>
        <w:rPr>
          <w:spacing w:val="-13"/>
        </w:rPr>
        <w:t xml:space="preserve"> </w:t>
      </w:r>
      <w:r>
        <w:t>number of</w:t>
      </w:r>
      <w:proofErr w:type="gramEnd"/>
      <w:r>
        <w:t xml:space="preserve"> people in 2017 since I took up my new position. The CILT staff worked tirelessly to achieve the objectives of the Institute during a time of significant and ongoing</w:t>
      </w:r>
      <w:r>
        <w:rPr>
          <w:spacing w:val="-39"/>
        </w:rPr>
        <w:t xml:space="preserve"> </w:t>
      </w:r>
      <w:r>
        <w:t>change while the members of the Council, Institute committees and working groups provided invaluable</w:t>
      </w:r>
      <w:r>
        <w:rPr>
          <w:spacing w:val="-19"/>
        </w:rPr>
        <w:t xml:space="preserve"> </w:t>
      </w:r>
      <w:r>
        <w:t>guidance</w:t>
      </w:r>
      <w:r>
        <w:rPr>
          <w:spacing w:val="-19"/>
        </w:rPr>
        <w:t xml:space="preserve"> </w:t>
      </w:r>
      <w:r>
        <w:t>and</w:t>
      </w:r>
      <w:r>
        <w:rPr>
          <w:spacing w:val="-19"/>
        </w:rPr>
        <w:t xml:space="preserve"> </w:t>
      </w:r>
      <w:r>
        <w:t>support</w:t>
      </w:r>
      <w:r>
        <w:rPr>
          <w:spacing w:val="-17"/>
        </w:rPr>
        <w:t xml:space="preserve"> </w:t>
      </w:r>
      <w:r>
        <w:t>throughout</w:t>
      </w:r>
      <w:r>
        <w:rPr>
          <w:spacing w:val="-18"/>
        </w:rPr>
        <w:t xml:space="preserve"> </w:t>
      </w:r>
      <w:r>
        <w:t>the</w:t>
      </w:r>
      <w:r>
        <w:rPr>
          <w:spacing w:val="-19"/>
        </w:rPr>
        <w:t xml:space="preserve"> </w:t>
      </w:r>
      <w:r>
        <w:t>year.</w:t>
      </w:r>
      <w:r>
        <w:rPr>
          <w:spacing w:val="-20"/>
        </w:rPr>
        <w:t xml:space="preserve"> </w:t>
      </w:r>
      <w:r>
        <w:t>I</w:t>
      </w:r>
      <w:r>
        <w:rPr>
          <w:spacing w:val="-19"/>
        </w:rPr>
        <w:t xml:space="preserve"> </w:t>
      </w:r>
      <w:r>
        <w:t>received</w:t>
      </w:r>
      <w:r>
        <w:rPr>
          <w:spacing w:val="-19"/>
        </w:rPr>
        <w:t xml:space="preserve"> </w:t>
      </w:r>
      <w:r>
        <w:t>advice</w:t>
      </w:r>
      <w:r>
        <w:rPr>
          <w:spacing w:val="-19"/>
        </w:rPr>
        <w:t xml:space="preserve"> </w:t>
      </w:r>
      <w:r>
        <w:t>and</w:t>
      </w:r>
      <w:r>
        <w:rPr>
          <w:spacing w:val="-19"/>
        </w:rPr>
        <w:t xml:space="preserve"> </w:t>
      </w:r>
      <w:r>
        <w:t>assistance from</w:t>
      </w:r>
      <w:r>
        <w:rPr>
          <w:spacing w:val="-5"/>
        </w:rPr>
        <w:t xml:space="preserve"> </w:t>
      </w:r>
      <w:r>
        <w:t>many</w:t>
      </w:r>
      <w:r>
        <w:rPr>
          <w:spacing w:val="-7"/>
        </w:rPr>
        <w:t xml:space="preserve"> </w:t>
      </w:r>
      <w:r>
        <w:t>individuals</w:t>
      </w:r>
      <w:r>
        <w:rPr>
          <w:spacing w:val="-5"/>
        </w:rPr>
        <w:t xml:space="preserve"> </w:t>
      </w:r>
      <w:r>
        <w:t>too</w:t>
      </w:r>
      <w:r>
        <w:rPr>
          <w:spacing w:val="-4"/>
        </w:rPr>
        <w:t xml:space="preserve"> </w:t>
      </w:r>
      <w:r>
        <w:t>numerous</w:t>
      </w:r>
      <w:r>
        <w:rPr>
          <w:spacing w:val="-4"/>
        </w:rPr>
        <w:t xml:space="preserve"> </w:t>
      </w:r>
      <w:r>
        <w:t>to</w:t>
      </w:r>
      <w:r>
        <w:rPr>
          <w:spacing w:val="-6"/>
        </w:rPr>
        <w:t xml:space="preserve"> </w:t>
      </w:r>
      <w:r>
        <w:t>name</w:t>
      </w:r>
      <w:r>
        <w:rPr>
          <w:spacing w:val="-1"/>
        </w:rPr>
        <w:t xml:space="preserve"> </w:t>
      </w:r>
      <w:r>
        <w:t>and</w:t>
      </w:r>
      <w:r>
        <w:rPr>
          <w:spacing w:val="-3"/>
        </w:rPr>
        <w:t xml:space="preserve"> </w:t>
      </w:r>
      <w:r>
        <w:t>people</w:t>
      </w:r>
      <w:r>
        <w:rPr>
          <w:spacing w:val="-4"/>
        </w:rPr>
        <w:t xml:space="preserve"> </w:t>
      </w:r>
      <w:r>
        <w:t>in</w:t>
      </w:r>
      <w:r>
        <w:rPr>
          <w:spacing w:val="-4"/>
        </w:rPr>
        <w:t xml:space="preserve"> </w:t>
      </w:r>
      <w:r>
        <w:t>other</w:t>
      </w:r>
      <w:r>
        <w:rPr>
          <w:spacing w:val="-5"/>
        </w:rPr>
        <w:t xml:space="preserve"> </w:t>
      </w:r>
      <w:r>
        <w:t>professional</w:t>
      </w:r>
      <w:r>
        <w:rPr>
          <w:spacing w:val="-5"/>
        </w:rPr>
        <w:t xml:space="preserve"> </w:t>
      </w:r>
      <w:r>
        <w:t>bodies and educational institutions. I would like to acknowledge the assistance provided by the Institute’s professional advisers, particularly our auditors. In addition, many organisations made their premises available for events and I would particularly like to acknowledge the support provide by the UCD Smurfit Business School, DIT Aungier Street, DIT Bolton Street and IT</w:t>
      </w:r>
      <w:r>
        <w:rPr>
          <w:spacing w:val="-15"/>
        </w:rPr>
        <w:t xml:space="preserve"> </w:t>
      </w:r>
      <w:r>
        <w:t>Carlow.</w:t>
      </w:r>
    </w:p>
    <w:p w14:paraId="50F1AEFF" w14:textId="77777777" w:rsidR="00DF7765" w:rsidRDefault="00265998">
      <w:pPr>
        <w:pStyle w:val="BodyText"/>
        <w:kinsoku w:val="0"/>
        <w:overflowPunct w:val="0"/>
        <w:spacing w:before="203" w:line="276" w:lineRule="auto"/>
        <w:ind w:right="117"/>
        <w:jc w:val="both"/>
      </w:pPr>
      <w:r>
        <w:t>The Institute continues to enjoy cordial and productive working relationships with many public and professional bodies and representative organisations. I would particularly like to acknowledge the excellent working relationships with the Department</w:t>
      </w:r>
      <w:r>
        <w:rPr>
          <w:spacing w:val="-6"/>
        </w:rPr>
        <w:t xml:space="preserve"> </w:t>
      </w:r>
      <w:r>
        <w:t>of</w:t>
      </w:r>
      <w:r>
        <w:rPr>
          <w:spacing w:val="-4"/>
        </w:rPr>
        <w:t xml:space="preserve"> </w:t>
      </w:r>
      <w:r>
        <w:t>Transport,</w:t>
      </w:r>
      <w:r>
        <w:rPr>
          <w:spacing w:val="-4"/>
        </w:rPr>
        <w:t xml:space="preserve"> </w:t>
      </w:r>
      <w:r>
        <w:t>Tourism</w:t>
      </w:r>
      <w:r>
        <w:rPr>
          <w:spacing w:val="-3"/>
        </w:rPr>
        <w:t xml:space="preserve"> </w:t>
      </w:r>
      <w:r>
        <w:t>and</w:t>
      </w:r>
      <w:r>
        <w:rPr>
          <w:spacing w:val="-4"/>
        </w:rPr>
        <w:t xml:space="preserve"> </w:t>
      </w:r>
      <w:r>
        <w:t>Sport</w:t>
      </w:r>
      <w:r>
        <w:rPr>
          <w:spacing w:val="-7"/>
        </w:rPr>
        <w:t xml:space="preserve"> </w:t>
      </w:r>
      <w:r>
        <w:t>and</w:t>
      </w:r>
      <w:r>
        <w:rPr>
          <w:spacing w:val="-4"/>
        </w:rPr>
        <w:t xml:space="preserve"> </w:t>
      </w:r>
      <w:r>
        <w:t>the</w:t>
      </w:r>
      <w:r>
        <w:rPr>
          <w:spacing w:val="-4"/>
        </w:rPr>
        <w:t xml:space="preserve"> </w:t>
      </w:r>
      <w:r>
        <w:t>Health</w:t>
      </w:r>
      <w:r>
        <w:rPr>
          <w:spacing w:val="-4"/>
        </w:rPr>
        <w:t xml:space="preserve"> </w:t>
      </w:r>
      <w:r>
        <w:t>and</w:t>
      </w:r>
      <w:r>
        <w:rPr>
          <w:spacing w:val="-4"/>
        </w:rPr>
        <w:t xml:space="preserve"> </w:t>
      </w:r>
      <w:r>
        <w:t>Safety</w:t>
      </w:r>
      <w:r>
        <w:rPr>
          <w:spacing w:val="-6"/>
        </w:rPr>
        <w:t xml:space="preserve"> </w:t>
      </w:r>
      <w:r>
        <w:t>Authority</w:t>
      </w:r>
      <w:r>
        <w:rPr>
          <w:spacing w:val="-6"/>
        </w:rPr>
        <w:t xml:space="preserve"> </w:t>
      </w:r>
      <w:r>
        <w:t>and the assistance and support of the Road Safety</w:t>
      </w:r>
      <w:r>
        <w:rPr>
          <w:spacing w:val="-27"/>
        </w:rPr>
        <w:t xml:space="preserve"> </w:t>
      </w:r>
      <w:r>
        <w:t>Authority.</w:t>
      </w:r>
    </w:p>
    <w:p w14:paraId="62D34B32" w14:textId="77777777" w:rsidR="00DF7765" w:rsidRDefault="00DF7765">
      <w:pPr>
        <w:pStyle w:val="BodyText"/>
        <w:kinsoku w:val="0"/>
        <w:overflowPunct w:val="0"/>
        <w:ind w:left="0"/>
        <w:rPr>
          <w:sz w:val="20"/>
          <w:szCs w:val="20"/>
        </w:rPr>
      </w:pPr>
    </w:p>
    <w:p w14:paraId="5EF89FD8" w14:textId="77777777" w:rsidR="00DF7765" w:rsidRDefault="00DF7765">
      <w:pPr>
        <w:pStyle w:val="BodyText"/>
        <w:kinsoku w:val="0"/>
        <w:overflowPunct w:val="0"/>
        <w:ind w:left="0"/>
        <w:rPr>
          <w:sz w:val="20"/>
          <w:szCs w:val="20"/>
        </w:rPr>
      </w:pPr>
    </w:p>
    <w:p w14:paraId="031903C7" w14:textId="77777777" w:rsidR="00DF7765" w:rsidRDefault="00DF7765">
      <w:pPr>
        <w:pStyle w:val="BodyText"/>
        <w:kinsoku w:val="0"/>
        <w:overflowPunct w:val="0"/>
        <w:ind w:left="0"/>
        <w:rPr>
          <w:sz w:val="20"/>
          <w:szCs w:val="20"/>
        </w:rPr>
      </w:pPr>
    </w:p>
    <w:p w14:paraId="71B2A8C1" w14:textId="77777777" w:rsidR="00DF7765" w:rsidRDefault="00DF7765">
      <w:pPr>
        <w:pStyle w:val="BodyText"/>
        <w:kinsoku w:val="0"/>
        <w:overflowPunct w:val="0"/>
        <w:ind w:left="0"/>
        <w:rPr>
          <w:sz w:val="20"/>
          <w:szCs w:val="20"/>
        </w:rPr>
      </w:pPr>
    </w:p>
    <w:p w14:paraId="6E00EE8C" w14:textId="77777777" w:rsidR="00DF7765" w:rsidRDefault="00DF7765">
      <w:pPr>
        <w:pStyle w:val="BodyText"/>
        <w:kinsoku w:val="0"/>
        <w:overflowPunct w:val="0"/>
        <w:ind w:left="0"/>
        <w:rPr>
          <w:sz w:val="20"/>
          <w:szCs w:val="20"/>
        </w:rPr>
      </w:pPr>
    </w:p>
    <w:p w14:paraId="34CC5A22" w14:textId="66881F8D" w:rsidR="00DF7765" w:rsidRDefault="00DF7765">
      <w:pPr>
        <w:pStyle w:val="BodyText"/>
        <w:kinsoku w:val="0"/>
        <w:overflowPunct w:val="0"/>
        <w:spacing w:before="1"/>
        <w:ind w:left="0"/>
        <w:rPr>
          <w:sz w:val="18"/>
          <w:szCs w:val="18"/>
        </w:rPr>
      </w:pPr>
    </w:p>
    <w:p w14:paraId="0F2F4A47" w14:textId="77777777" w:rsidR="009C0B5E" w:rsidRDefault="009C0B5E">
      <w:pPr>
        <w:pStyle w:val="BodyText"/>
        <w:kinsoku w:val="0"/>
        <w:overflowPunct w:val="0"/>
        <w:spacing w:before="1"/>
        <w:ind w:left="0"/>
        <w:rPr>
          <w:sz w:val="18"/>
          <w:szCs w:val="18"/>
        </w:rPr>
      </w:pPr>
    </w:p>
    <w:p w14:paraId="1EAAAC23" w14:textId="174389F3" w:rsidR="00DF7765" w:rsidRDefault="00DF7765">
      <w:pPr>
        <w:pStyle w:val="BodyText"/>
        <w:kinsoku w:val="0"/>
        <w:overflowPunct w:val="0"/>
        <w:ind w:left="0" w:right="113"/>
        <w:jc w:val="right"/>
        <w:rPr>
          <w:rFonts w:ascii="Calibri" w:hAnsi="Calibri" w:cs="Calibri"/>
          <w:sz w:val="22"/>
          <w:szCs w:val="22"/>
        </w:rPr>
      </w:pPr>
    </w:p>
    <w:p w14:paraId="149A6FC4" w14:textId="77777777" w:rsidR="00DF7765" w:rsidRDefault="00DF7765">
      <w:pPr>
        <w:pStyle w:val="BodyText"/>
        <w:kinsoku w:val="0"/>
        <w:overflowPunct w:val="0"/>
        <w:ind w:left="0" w:right="113"/>
        <w:jc w:val="right"/>
        <w:rPr>
          <w:rFonts w:ascii="Calibri" w:hAnsi="Calibri" w:cs="Calibri"/>
          <w:sz w:val="22"/>
          <w:szCs w:val="22"/>
        </w:rPr>
        <w:sectPr w:rsidR="00DF7765" w:rsidSect="000A67C6">
          <w:footerReference w:type="default" r:id="rId53"/>
          <w:pgSz w:w="11910" w:h="16840"/>
          <w:pgMar w:top="1080" w:right="1320" w:bottom="280" w:left="1340" w:header="0" w:footer="683" w:gutter="0"/>
          <w:pgBorders w:offsetFrom="page">
            <w:top w:val="single" w:sz="24" w:space="24" w:color="6F2F9F"/>
            <w:left w:val="single" w:sz="24" w:space="24" w:color="6F2F9F"/>
            <w:bottom w:val="single" w:sz="24" w:space="23" w:color="6F2F9F"/>
            <w:right w:val="single" w:sz="24" w:space="23" w:color="6F2F9F"/>
          </w:pgBorders>
          <w:cols w:space="720"/>
          <w:noEndnote/>
        </w:sectPr>
      </w:pPr>
    </w:p>
    <w:p w14:paraId="03BE7CC3" w14:textId="77777777" w:rsidR="00DF7765" w:rsidRDefault="00265998">
      <w:pPr>
        <w:pStyle w:val="Heading2"/>
        <w:kinsoku w:val="0"/>
        <w:overflowPunct w:val="0"/>
        <w:rPr>
          <w:b w:val="0"/>
          <w:bCs w:val="0"/>
          <w:color w:val="000000"/>
        </w:rPr>
      </w:pPr>
      <w:bookmarkStart w:id="18" w:name="bookmark17"/>
      <w:bookmarkEnd w:id="18"/>
      <w:r>
        <w:rPr>
          <w:color w:val="365F91"/>
        </w:rPr>
        <w:lastRenderedPageBreak/>
        <w:t>Trustees</w:t>
      </w:r>
      <w:r>
        <w:rPr>
          <w:color w:val="365F91"/>
          <w:spacing w:val="-8"/>
        </w:rPr>
        <w:t xml:space="preserve"> </w:t>
      </w:r>
      <w:r>
        <w:rPr>
          <w:color w:val="365F91"/>
        </w:rPr>
        <w:t>Report</w:t>
      </w:r>
    </w:p>
    <w:p w14:paraId="3DC4EE0D" w14:textId="77777777" w:rsidR="00DF7765" w:rsidRDefault="00DF7765">
      <w:pPr>
        <w:pStyle w:val="BodyText"/>
        <w:kinsoku w:val="0"/>
        <w:overflowPunct w:val="0"/>
        <w:ind w:left="0"/>
        <w:rPr>
          <w:rFonts w:ascii="Cambria" w:hAnsi="Cambria" w:cs="Cambria"/>
          <w:b/>
          <w:bCs/>
          <w:sz w:val="28"/>
          <w:szCs w:val="28"/>
        </w:rPr>
      </w:pPr>
    </w:p>
    <w:p w14:paraId="46ED3ED1" w14:textId="77777777" w:rsidR="00DF7765" w:rsidRPr="00C25502" w:rsidRDefault="00265998">
      <w:pPr>
        <w:pStyle w:val="BodyText"/>
        <w:kinsoku w:val="0"/>
        <w:overflowPunct w:val="0"/>
        <w:spacing w:before="228"/>
        <w:rPr>
          <w:sz w:val="22"/>
          <w:szCs w:val="22"/>
        </w:rPr>
      </w:pPr>
      <w:bookmarkStart w:id="19" w:name="bookmark18"/>
      <w:bookmarkEnd w:id="19"/>
      <w:r w:rsidRPr="00C25502">
        <w:rPr>
          <w:b/>
          <w:bCs/>
          <w:sz w:val="22"/>
          <w:szCs w:val="22"/>
          <w:u w:val="single"/>
        </w:rPr>
        <w:t>CILT(Ireland) Report of the</w:t>
      </w:r>
      <w:r w:rsidRPr="00C25502">
        <w:rPr>
          <w:b/>
          <w:bCs/>
          <w:spacing w:val="-12"/>
          <w:sz w:val="22"/>
          <w:szCs w:val="22"/>
          <w:u w:val="single"/>
        </w:rPr>
        <w:t xml:space="preserve"> </w:t>
      </w:r>
      <w:r w:rsidRPr="00C25502">
        <w:rPr>
          <w:b/>
          <w:bCs/>
          <w:sz w:val="22"/>
          <w:szCs w:val="22"/>
          <w:u w:val="single"/>
        </w:rPr>
        <w:t>Trustees</w:t>
      </w:r>
    </w:p>
    <w:p w14:paraId="168FA674" w14:textId="77777777" w:rsidR="00DF7765" w:rsidRPr="00C25502" w:rsidRDefault="00DF7765">
      <w:pPr>
        <w:pStyle w:val="BodyText"/>
        <w:kinsoku w:val="0"/>
        <w:overflowPunct w:val="0"/>
        <w:ind w:left="0"/>
        <w:rPr>
          <w:b/>
          <w:bCs/>
          <w:sz w:val="20"/>
          <w:szCs w:val="20"/>
        </w:rPr>
      </w:pPr>
    </w:p>
    <w:p w14:paraId="1FF17168" w14:textId="77777777" w:rsidR="00DF7765" w:rsidRPr="00C25502" w:rsidRDefault="00DF7765">
      <w:pPr>
        <w:pStyle w:val="BodyText"/>
        <w:kinsoku w:val="0"/>
        <w:overflowPunct w:val="0"/>
        <w:ind w:left="0"/>
        <w:rPr>
          <w:b/>
          <w:bCs/>
          <w:sz w:val="20"/>
          <w:szCs w:val="20"/>
        </w:rPr>
      </w:pPr>
    </w:p>
    <w:p w14:paraId="0C985E47" w14:textId="77777777" w:rsidR="00DF7765" w:rsidRPr="00C25502" w:rsidRDefault="00DF7765">
      <w:pPr>
        <w:pStyle w:val="BodyText"/>
        <w:kinsoku w:val="0"/>
        <w:overflowPunct w:val="0"/>
        <w:spacing w:before="9"/>
        <w:ind w:left="0"/>
        <w:rPr>
          <w:b/>
          <w:bCs/>
          <w:sz w:val="16"/>
          <w:szCs w:val="16"/>
        </w:rPr>
      </w:pPr>
    </w:p>
    <w:p w14:paraId="4C6585CF" w14:textId="77777777" w:rsidR="00DF7765" w:rsidRPr="00C25502" w:rsidRDefault="00265998">
      <w:pPr>
        <w:pStyle w:val="BodyText"/>
        <w:kinsoku w:val="0"/>
        <w:overflowPunct w:val="0"/>
        <w:spacing w:before="56"/>
        <w:rPr>
          <w:sz w:val="22"/>
          <w:szCs w:val="22"/>
        </w:rPr>
      </w:pPr>
      <w:r w:rsidRPr="00C25502">
        <w:rPr>
          <w:sz w:val="22"/>
          <w:szCs w:val="22"/>
        </w:rPr>
        <w:t>The three trustees of the CILT(Ireland)</w:t>
      </w:r>
      <w:r w:rsidRPr="00C25502">
        <w:rPr>
          <w:spacing w:val="-13"/>
          <w:sz w:val="22"/>
          <w:szCs w:val="22"/>
        </w:rPr>
        <w:t xml:space="preserve"> </w:t>
      </w:r>
      <w:r w:rsidRPr="00C25502">
        <w:rPr>
          <w:sz w:val="22"/>
          <w:szCs w:val="22"/>
        </w:rPr>
        <w:t>are;</w:t>
      </w:r>
    </w:p>
    <w:p w14:paraId="6DCB42FE" w14:textId="77777777" w:rsidR="00DF7765" w:rsidRPr="00C25502" w:rsidRDefault="00DF7765">
      <w:pPr>
        <w:pStyle w:val="BodyText"/>
        <w:kinsoku w:val="0"/>
        <w:overflowPunct w:val="0"/>
        <w:ind w:left="0"/>
        <w:rPr>
          <w:sz w:val="22"/>
          <w:szCs w:val="22"/>
        </w:rPr>
      </w:pPr>
    </w:p>
    <w:p w14:paraId="29D60096" w14:textId="77777777" w:rsidR="00DF7765" w:rsidRPr="00C25502" w:rsidRDefault="00DF7765">
      <w:pPr>
        <w:pStyle w:val="BodyText"/>
        <w:kinsoku w:val="0"/>
        <w:overflowPunct w:val="0"/>
        <w:ind w:left="0"/>
        <w:rPr>
          <w:sz w:val="22"/>
          <w:szCs w:val="22"/>
        </w:rPr>
      </w:pPr>
    </w:p>
    <w:p w14:paraId="11E14D24" w14:textId="77777777" w:rsidR="00DF7765" w:rsidRPr="00C25502" w:rsidRDefault="00DF7765">
      <w:pPr>
        <w:pStyle w:val="BodyText"/>
        <w:kinsoku w:val="0"/>
        <w:overflowPunct w:val="0"/>
        <w:spacing w:before="4"/>
        <w:ind w:left="0"/>
        <w:rPr>
          <w:sz w:val="17"/>
          <w:szCs w:val="17"/>
        </w:rPr>
      </w:pPr>
    </w:p>
    <w:p w14:paraId="19A7A95F" w14:textId="77777777" w:rsidR="005D2413" w:rsidRDefault="00265998" w:rsidP="005D2413">
      <w:pPr>
        <w:pStyle w:val="BodyText"/>
        <w:tabs>
          <w:tab w:val="left" w:pos="3578"/>
        </w:tabs>
        <w:kinsoku w:val="0"/>
        <w:overflowPunct w:val="0"/>
        <w:spacing w:line="453" w:lineRule="auto"/>
        <w:ind w:right="886"/>
        <w:rPr>
          <w:spacing w:val="-1"/>
          <w:sz w:val="22"/>
          <w:szCs w:val="22"/>
        </w:rPr>
      </w:pPr>
      <w:r w:rsidRPr="00C25502">
        <w:rPr>
          <w:sz w:val="22"/>
          <w:szCs w:val="22"/>
        </w:rPr>
        <w:t>The</w:t>
      </w:r>
      <w:r w:rsidRPr="00C25502">
        <w:rPr>
          <w:spacing w:val="-2"/>
          <w:sz w:val="22"/>
          <w:szCs w:val="22"/>
        </w:rPr>
        <w:t xml:space="preserve"> </w:t>
      </w:r>
      <w:r w:rsidRPr="00C25502">
        <w:rPr>
          <w:sz w:val="22"/>
          <w:szCs w:val="22"/>
        </w:rPr>
        <w:t>current</w:t>
      </w:r>
      <w:r w:rsidRPr="00C25502">
        <w:rPr>
          <w:spacing w:val="-4"/>
          <w:sz w:val="22"/>
          <w:szCs w:val="22"/>
        </w:rPr>
        <w:t xml:space="preserve"> </w:t>
      </w:r>
      <w:r w:rsidRPr="00C25502">
        <w:rPr>
          <w:sz w:val="22"/>
          <w:szCs w:val="22"/>
        </w:rPr>
        <w:t>President:</w:t>
      </w:r>
      <w:r w:rsidRPr="00C25502">
        <w:rPr>
          <w:sz w:val="22"/>
          <w:szCs w:val="22"/>
        </w:rPr>
        <w:tab/>
        <w:t>Helen</w:t>
      </w:r>
      <w:r w:rsidRPr="00C25502">
        <w:rPr>
          <w:spacing w:val="-4"/>
          <w:sz w:val="22"/>
          <w:szCs w:val="22"/>
        </w:rPr>
        <w:t xml:space="preserve"> </w:t>
      </w:r>
      <w:r w:rsidRPr="00C25502">
        <w:rPr>
          <w:sz w:val="22"/>
          <w:szCs w:val="22"/>
        </w:rPr>
        <w:t>Noble</w:t>
      </w:r>
      <w:r w:rsidRPr="00C25502">
        <w:rPr>
          <w:spacing w:val="-1"/>
          <w:sz w:val="22"/>
          <w:szCs w:val="22"/>
        </w:rPr>
        <w:t xml:space="preserve"> </w:t>
      </w:r>
      <w:r w:rsidRPr="00C25502">
        <w:rPr>
          <w:sz w:val="22"/>
          <w:szCs w:val="22"/>
        </w:rPr>
        <w:t xml:space="preserve">FCILT </w:t>
      </w:r>
      <w:proofErr w:type="gramStart"/>
      <w:r w:rsidRPr="00C25502">
        <w:rPr>
          <w:sz w:val="22"/>
          <w:szCs w:val="22"/>
        </w:rPr>
        <w:t>The</w:t>
      </w:r>
      <w:proofErr w:type="gramEnd"/>
      <w:r w:rsidRPr="00C25502">
        <w:rPr>
          <w:sz w:val="22"/>
          <w:szCs w:val="22"/>
        </w:rPr>
        <w:t xml:space="preserve"> immediate</w:t>
      </w:r>
      <w:r w:rsidRPr="00C25502">
        <w:rPr>
          <w:spacing w:val="-6"/>
          <w:sz w:val="22"/>
          <w:szCs w:val="22"/>
        </w:rPr>
        <w:t xml:space="preserve"> </w:t>
      </w:r>
      <w:r w:rsidRPr="00C25502">
        <w:rPr>
          <w:sz w:val="22"/>
          <w:szCs w:val="22"/>
        </w:rPr>
        <w:t>past</w:t>
      </w:r>
      <w:r w:rsidRPr="00C25502">
        <w:rPr>
          <w:spacing w:val="-4"/>
          <w:sz w:val="22"/>
          <w:szCs w:val="22"/>
        </w:rPr>
        <w:t xml:space="preserve"> </w:t>
      </w:r>
      <w:r w:rsidRPr="00C25502">
        <w:rPr>
          <w:sz w:val="22"/>
          <w:szCs w:val="22"/>
        </w:rPr>
        <w:t>President:</w:t>
      </w:r>
      <w:r w:rsidRPr="00C25502">
        <w:rPr>
          <w:sz w:val="22"/>
          <w:szCs w:val="22"/>
        </w:rPr>
        <w:tab/>
        <w:t>Paddy</w:t>
      </w:r>
      <w:r w:rsidRPr="00C25502">
        <w:rPr>
          <w:spacing w:val="-5"/>
          <w:sz w:val="22"/>
          <w:szCs w:val="22"/>
        </w:rPr>
        <w:t xml:space="preserve"> </w:t>
      </w:r>
      <w:r w:rsidRPr="00C25502">
        <w:rPr>
          <w:sz w:val="22"/>
          <w:szCs w:val="22"/>
        </w:rPr>
        <w:t>Doherty</w:t>
      </w:r>
      <w:r w:rsidRPr="00C25502">
        <w:rPr>
          <w:spacing w:val="-5"/>
          <w:sz w:val="22"/>
          <w:szCs w:val="22"/>
        </w:rPr>
        <w:t xml:space="preserve"> </w:t>
      </w:r>
      <w:r w:rsidR="005D2413">
        <w:rPr>
          <w:spacing w:val="-5"/>
          <w:sz w:val="22"/>
          <w:szCs w:val="22"/>
        </w:rPr>
        <w:t>F</w:t>
      </w:r>
      <w:r w:rsidR="008B2ACE" w:rsidRPr="00C25502">
        <w:rPr>
          <w:sz w:val="22"/>
          <w:szCs w:val="22"/>
        </w:rPr>
        <w:t xml:space="preserve">CILT </w:t>
      </w:r>
      <w:r w:rsidRPr="00C25502">
        <w:rPr>
          <w:spacing w:val="-1"/>
          <w:sz w:val="22"/>
          <w:szCs w:val="22"/>
        </w:rPr>
        <w:t xml:space="preserve"> </w:t>
      </w:r>
    </w:p>
    <w:p w14:paraId="0B591EF8" w14:textId="186C9BF4" w:rsidR="00DF7765" w:rsidRPr="00C25502" w:rsidRDefault="00265998" w:rsidP="005D2413">
      <w:pPr>
        <w:pStyle w:val="BodyText"/>
        <w:tabs>
          <w:tab w:val="left" w:pos="3578"/>
        </w:tabs>
        <w:kinsoku w:val="0"/>
        <w:overflowPunct w:val="0"/>
        <w:spacing w:line="453" w:lineRule="auto"/>
        <w:ind w:right="886"/>
        <w:rPr>
          <w:sz w:val="22"/>
          <w:szCs w:val="22"/>
        </w:rPr>
      </w:pPr>
      <w:r w:rsidRPr="00C25502">
        <w:rPr>
          <w:sz w:val="22"/>
          <w:szCs w:val="22"/>
        </w:rPr>
        <w:t>The</w:t>
      </w:r>
      <w:r w:rsidRPr="00C25502">
        <w:rPr>
          <w:spacing w:val="-7"/>
          <w:sz w:val="22"/>
          <w:szCs w:val="22"/>
        </w:rPr>
        <w:t xml:space="preserve"> </w:t>
      </w:r>
      <w:r w:rsidRPr="00C25502">
        <w:rPr>
          <w:sz w:val="22"/>
          <w:szCs w:val="22"/>
        </w:rPr>
        <w:t>Vice-President:</w:t>
      </w:r>
      <w:r w:rsidRPr="00C25502">
        <w:rPr>
          <w:sz w:val="22"/>
          <w:szCs w:val="22"/>
        </w:rPr>
        <w:tab/>
        <w:t>Gráinne Lynch</w:t>
      </w:r>
      <w:r w:rsidRPr="00C25502">
        <w:rPr>
          <w:spacing w:val="-6"/>
          <w:sz w:val="22"/>
          <w:szCs w:val="22"/>
        </w:rPr>
        <w:t xml:space="preserve"> </w:t>
      </w:r>
      <w:r w:rsidRPr="00C25502">
        <w:rPr>
          <w:sz w:val="22"/>
          <w:szCs w:val="22"/>
        </w:rPr>
        <w:t>CMILT</w:t>
      </w:r>
    </w:p>
    <w:p w14:paraId="7505CF1B" w14:textId="77777777" w:rsidR="00DF7765" w:rsidRPr="00C25502" w:rsidRDefault="00DF7765">
      <w:pPr>
        <w:pStyle w:val="BodyText"/>
        <w:kinsoku w:val="0"/>
        <w:overflowPunct w:val="0"/>
        <w:ind w:left="0"/>
        <w:rPr>
          <w:sz w:val="22"/>
          <w:szCs w:val="22"/>
        </w:rPr>
      </w:pPr>
    </w:p>
    <w:p w14:paraId="7AE735CB" w14:textId="77777777" w:rsidR="00DF7765" w:rsidRPr="00C25502" w:rsidRDefault="00DF7765">
      <w:pPr>
        <w:pStyle w:val="BodyText"/>
        <w:kinsoku w:val="0"/>
        <w:overflowPunct w:val="0"/>
        <w:ind w:left="0"/>
        <w:rPr>
          <w:sz w:val="22"/>
          <w:szCs w:val="22"/>
        </w:rPr>
      </w:pPr>
    </w:p>
    <w:p w14:paraId="130797AC" w14:textId="77777777" w:rsidR="00DF7765" w:rsidRPr="00C25502" w:rsidRDefault="00DF7765">
      <w:pPr>
        <w:pStyle w:val="BodyText"/>
        <w:kinsoku w:val="0"/>
        <w:overflowPunct w:val="0"/>
        <w:ind w:left="0"/>
        <w:rPr>
          <w:sz w:val="22"/>
          <w:szCs w:val="22"/>
        </w:rPr>
      </w:pPr>
    </w:p>
    <w:p w14:paraId="25525CC1" w14:textId="77777777" w:rsidR="00DF7765" w:rsidRPr="00C25502" w:rsidRDefault="00DF7765">
      <w:pPr>
        <w:pStyle w:val="BodyText"/>
        <w:kinsoku w:val="0"/>
        <w:overflowPunct w:val="0"/>
        <w:spacing w:before="6"/>
        <w:ind w:left="0"/>
        <w:rPr>
          <w:sz w:val="17"/>
          <w:szCs w:val="17"/>
        </w:rPr>
      </w:pPr>
    </w:p>
    <w:p w14:paraId="63BD2596" w14:textId="77777777" w:rsidR="00DF7765" w:rsidRPr="00C25502" w:rsidRDefault="00265998">
      <w:pPr>
        <w:pStyle w:val="ListParagraph"/>
        <w:numPr>
          <w:ilvl w:val="0"/>
          <w:numId w:val="1"/>
        </w:numPr>
        <w:tabs>
          <w:tab w:val="left" w:pos="821"/>
        </w:tabs>
        <w:kinsoku w:val="0"/>
        <w:overflowPunct w:val="0"/>
        <w:rPr>
          <w:rFonts w:ascii="Arial" w:hAnsi="Arial" w:cs="Arial"/>
          <w:sz w:val="22"/>
          <w:szCs w:val="22"/>
        </w:rPr>
      </w:pPr>
      <w:r w:rsidRPr="00C25502">
        <w:rPr>
          <w:rFonts w:ascii="Arial" w:hAnsi="Arial" w:cs="Arial"/>
          <w:sz w:val="22"/>
          <w:szCs w:val="22"/>
        </w:rPr>
        <w:t>The trustees met on 2nd May 2018 where it was confirmed</w:t>
      </w:r>
      <w:r w:rsidRPr="00C25502">
        <w:rPr>
          <w:rFonts w:ascii="Arial" w:hAnsi="Arial" w:cs="Arial"/>
          <w:spacing w:val="-17"/>
          <w:sz w:val="22"/>
          <w:szCs w:val="22"/>
        </w:rPr>
        <w:t xml:space="preserve"> </w:t>
      </w:r>
      <w:r w:rsidRPr="00C25502">
        <w:rPr>
          <w:rFonts w:ascii="Arial" w:hAnsi="Arial" w:cs="Arial"/>
          <w:sz w:val="22"/>
          <w:szCs w:val="22"/>
        </w:rPr>
        <w:t>that;</w:t>
      </w:r>
    </w:p>
    <w:p w14:paraId="6A57E4A6" w14:textId="77777777" w:rsidR="00DF7765" w:rsidRPr="00C25502" w:rsidRDefault="00265998">
      <w:pPr>
        <w:pStyle w:val="ListParagraph"/>
        <w:numPr>
          <w:ilvl w:val="1"/>
          <w:numId w:val="1"/>
        </w:numPr>
        <w:tabs>
          <w:tab w:val="left" w:pos="1541"/>
        </w:tabs>
        <w:kinsoku w:val="0"/>
        <w:overflowPunct w:val="0"/>
        <w:spacing w:before="41"/>
        <w:rPr>
          <w:rFonts w:ascii="Arial" w:hAnsi="Arial" w:cs="Arial"/>
          <w:sz w:val="22"/>
          <w:szCs w:val="22"/>
        </w:rPr>
      </w:pPr>
      <w:r w:rsidRPr="00C25502">
        <w:rPr>
          <w:rFonts w:ascii="Arial" w:hAnsi="Arial" w:cs="Arial"/>
          <w:sz w:val="22"/>
          <w:szCs w:val="22"/>
        </w:rPr>
        <w:t xml:space="preserve">There are </w:t>
      </w:r>
      <w:r w:rsidRPr="00C25502">
        <w:rPr>
          <w:rFonts w:ascii="Arial" w:hAnsi="Arial" w:cs="Arial"/>
          <w:b/>
          <w:bCs/>
          <w:sz w:val="22"/>
          <w:szCs w:val="22"/>
        </w:rPr>
        <w:t xml:space="preserve">no legal actions </w:t>
      </w:r>
      <w:r w:rsidRPr="00C25502">
        <w:rPr>
          <w:rFonts w:ascii="Arial" w:hAnsi="Arial" w:cs="Arial"/>
          <w:sz w:val="22"/>
          <w:szCs w:val="22"/>
        </w:rPr>
        <w:t>being brought against or by the Institute at</w:t>
      </w:r>
      <w:r w:rsidRPr="00C25502">
        <w:rPr>
          <w:rFonts w:ascii="Arial" w:hAnsi="Arial" w:cs="Arial"/>
          <w:spacing w:val="-28"/>
          <w:sz w:val="22"/>
          <w:szCs w:val="22"/>
        </w:rPr>
        <w:t xml:space="preserve"> </w:t>
      </w:r>
      <w:r w:rsidRPr="00C25502">
        <w:rPr>
          <w:rFonts w:ascii="Arial" w:hAnsi="Arial" w:cs="Arial"/>
          <w:sz w:val="22"/>
          <w:szCs w:val="22"/>
        </w:rPr>
        <w:t>present.</w:t>
      </w:r>
    </w:p>
    <w:p w14:paraId="48EBA97E" w14:textId="77777777" w:rsidR="00DF7765" w:rsidRPr="00C25502" w:rsidRDefault="00265998">
      <w:pPr>
        <w:pStyle w:val="ListParagraph"/>
        <w:numPr>
          <w:ilvl w:val="1"/>
          <w:numId w:val="1"/>
        </w:numPr>
        <w:tabs>
          <w:tab w:val="left" w:pos="1541"/>
        </w:tabs>
        <w:kinsoku w:val="0"/>
        <w:overflowPunct w:val="0"/>
        <w:spacing w:before="39" w:line="276" w:lineRule="auto"/>
        <w:ind w:right="290"/>
        <w:rPr>
          <w:rFonts w:ascii="Arial" w:hAnsi="Arial" w:cs="Arial"/>
          <w:sz w:val="22"/>
          <w:szCs w:val="22"/>
        </w:rPr>
      </w:pPr>
      <w:r w:rsidRPr="00C25502">
        <w:rPr>
          <w:rFonts w:ascii="Arial" w:hAnsi="Arial" w:cs="Arial"/>
          <w:sz w:val="22"/>
          <w:szCs w:val="22"/>
        </w:rPr>
        <w:t xml:space="preserve">Apart from the building lease there are </w:t>
      </w:r>
      <w:r w:rsidRPr="00C25502">
        <w:rPr>
          <w:rFonts w:ascii="Arial" w:hAnsi="Arial" w:cs="Arial"/>
          <w:b/>
          <w:bCs/>
          <w:sz w:val="22"/>
          <w:szCs w:val="22"/>
        </w:rPr>
        <w:t xml:space="preserve">no other legal documents </w:t>
      </w:r>
      <w:r w:rsidRPr="00C25502">
        <w:rPr>
          <w:rFonts w:ascii="Arial" w:hAnsi="Arial" w:cs="Arial"/>
          <w:sz w:val="22"/>
          <w:szCs w:val="22"/>
        </w:rPr>
        <w:t>requiring signing on behalf of the</w:t>
      </w:r>
      <w:r w:rsidRPr="00C25502">
        <w:rPr>
          <w:rFonts w:ascii="Arial" w:hAnsi="Arial" w:cs="Arial"/>
          <w:spacing w:val="-13"/>
          <w:sz w:val="22"/>
          <w:szCs w:val="22"/>
        </w:rPr>
        <w:t xml:space="preserve"> </w:t>
      </w:r>
      <w:r w:rsidRPr="00C25502">
        <w:rPr>
          <w:rFonts w:ascii="Arial" w:hAnsi="Arial" w:cs="Arial"/>
          <w:sz w:val="22"/>
          <w:szCs w:val="22"/>
        </w:rPr>
        <w:t>Institute.</w:t>
      </w:r>
    </w:p>
    <w:p w14:paraId="13D223EA" w14:textId="77777777" w:rsidR="00DF7765" w:rsidRPr="00C25502" w:rsidRDefault="00265998">
      <w:pPr>
        <w:pStyle w:val="ListParagraph"/>
        <w:numPr>
          <w:ilvl w:val="1"/>
          <w:numId w:val="1"/>
        </w:numPr>
        <w:tabs>
          <w:tab w:val="left" w:pos="1541"/>
        </w:tabs>
        <w:kinsoku w:val="0"/>
        <w:overflowPunct w:val="0"/>
        <w:spacing w:line="276" w:lineRule="auto"/>
        <w:ind w:right="707"/>
        <w:rPr>
          <w:rFonts w:ascii="Arial" w:hAnsi="Arial" w:cs="Arial"/>
          <w:sz w:val="22"/>
          <w:szCs w:val="22"/>
        </w:rPr>
      </w:pPr>
      <w:r w:rsidRPr="00C25502">
        <w:rPr>
          <w:rFonts w:ascii="Arial" w:hAnsi="Arial" w:cs="Arial"/>
          <w:sz w:val="22"/>
          <w:szCs w:val="22"/>
        </w:rPr>
        <w:t xml:space="preserve">The </w:t>
      </w:r>
      <w:r w:rsidRPr="00C25502">
        <w:rPr>
          <w:rFonts w:ascii="Arial" w:hAnsi="Arial" w:cs="Arial"/>
          <w:b/>
          <w:bCs/>
          <w:sz w:val="22"/>
          <w:szCs w:val="22"/>
        </w:rPr>
        <w:t>financial affairs of the Institute are in good order and the reserves of the Institute are prudently invested and are regularly</w:t>
      </w:r>
      <w:r w:rsidRPr="00C25502">
        <w:rPr>
          <w:rFonts w:ascii="Arial" w:hAnsi="Arial" w:cs="Arial"/>
          <w:b/>
          <w:bCs/>
          <w:spacing w:val="-22"/>
          <w:sz w:val="22"/>
          <w:szCs w:val="22"/>
        </w:rPr>
        <w:t xml:space="preserve"> </w:t>
      </w:r>
      <w:r w:rsidRPr="00C25502">
        <w:rPr>
          <w:rFonts w:ascii="Arial" w:hAnsi="Arial" w:cs="Arial"/>
          <w:b/>
          <w:bCs/>
          <w:sz w:val="22"/>
          <w:szCs w:val="22"/>
        </w:rPr>
        <w:t>reviewed.</w:t>
      </w:r>
    </w:p>
    <w:p w14:paraId="7FB87303" w14:textId="77777777" w:rsidR="00DF7765" w:rsidRPr="00C25502" w:rsidRDefault="00DF7765">
      <w:pPr>
        <w:pStyle w:val="BodyText"/>
        <w:kinsoku w:val="0"/>
        <w:overflowPunct w:val="0"/>
        <w:ind w:left="0"/>
        <w:rPr>
          <w:b/>
          <w:bCs/>
          <w:sz w:val="22"/>
          <w:szCs w:val="22"/>
        </w:rPr>
      </w:pPr>
    </w:p>
    <w:p w14:paraId="62214455" w14:textId="77777777" w:rsidR="00DF7765" w:rsidRPr="00C25502" w:rsidRDefault="00DF7765">
      <w:pPr>
        <w:pStyle w:val="BodyText"/>
        <w:kinsoku w:val="0"/>
        <w:overflowPunct w:val="0"/>
        <w:spacing w:before="9"/>
        <w:ind w:left="0"/>
        <w:rPr>
          <w:b/>
          <w:bCs/>
          <w:sz w:val="19"/>
          <w:szCs w:val="19"/>
        </w:rPr>
      </w:pPr>
    </w:p>
    <w:p w14:paraId="31474FAA" w14:textId="77777777" w:rsidR="00DF7765" w:rsidRPr="00C25502" w:rsidRDefault="00265998">
      <w:pPr>
        <w:pStyle w:val="BodyText"/>
        <w:kinsoku w:val="0"/>
        <w:overflowPunct w:val="0"/>
        <w:rPr>
          <w:sz w:val="22"/>
          <w:szCs w:val="22"/>
        </w:rPr>
      </w:pPr>
      <w:r w:rsidRPr="00C25502">
        <w:rPr>
          <w:b/>
          <w:bCs/>
          <w:sz w:val="22"/>
          <w:szCs w:val="22"/>
        </w:rPr>
        <w:t>Helen Noble</w:t>
      </w:r>
      <w:r w:rsidRPr="00C25502">
        <w:rPr>
          <w:b/>
          <w:bCs/>
          <w:spacing w:val="-6"/>
          <w:sz w:val="22"/>
          <w:szCs w:val="22"/>
        </w:rPr>
        <w:t xml:space="preserve"> </w:t>
      </w:r>
      <w:r w:rsidRPr="00C25502">
        <w:rPr>
          <w:b/>
          <w:bCs/>
          <w:sz w:val="22"/>
          <w:szCs w:val="22"/>
        </w:rPr>
        <w:t>FCILT</w:t>
      </w:r>
    </w:p>
    <w:p w14:paraId="17C7FDFC" w14:textId="77777777" w:rsidR="00DF7765" w:rsidRPr="00C25502" w:rsidRDefault="00DF7765">
      <w:pPr>
        <w:pStyle w:val="BodyText"/>
        <w:kinsoku w:val="0"/>
        <w:overflowPunct w:val="0"/>
        <w:ind w:left="0"/>
        <w:rPr>
          <w:b/>
          <w:bCs/>
          <w:sz w:val="22"/>
          <w:szCs w:val="22"/>
        </w:rPr>
      </w:pPr>
    </w:p>
    <w:p w14:paraId="6E675C20" w14:textId="77777777" w:rsidR="00DF7765" w:rsidRPr="00C25502" w:rsidRDefault="00DF7765">
      <w:pPr>
        <w:pStyle w:val="BodyText"/>
        <w:kinsoku w:val="0"/>
        <w:overflowPunct w:val="0"/>
        <w:ind w:left="0"/>
        <w:rPr>
          <w:b/>
          <w:bCs/>
          <w:sz w:val="22"/>
          <w:szCs w:val="22"/>
        </w:rPr>
      </w:pPr>
    </w:p>
    <w:p w14:paraId="0E461E94" w14:textId="77777777" w:rsidR="00DF7765" w:rsidRPr="00C25502" w:rsidRDefault="00DF7765">
      <w:pPr>
        <w:pStyle w:val="BodyText"/>
        <w:kinsoku w:val="0"/>
        <w:overflowPunct w:val="0"/>
        <w:spacing w:before="4"/>
        <w:ind w:left="0"/>
        <w:rPr>
          <w:b/>
          <w:bCs/>
          <w:sz w:val="17"/>
          <w:szCs w:val="17"/>
        </w:rPr>
      </w:pPr>
    </w:p>
    <w:p w14:paraId="330FDD6C" w14:textId="77777777" w:rsidR="00DF7765" w:rsidRPr="00C25502" w:rsidRDefault="00265998">
      <w:pPr>
        <w:pStyle w:val="BodyText"/>
        <w:kinsoku w:val="0"/>
        <w:overflowPunct w:val="0"/>
        <w:rPr>
          <w:sz w:val="22"/>
          <w:szCs w:val="22"/>
        </w:rPr>
      </w:pPr>
      <w:r w:rsidRPr="00C25502">
        <w:rPr>
          <w:b/>
          <w:bCs/>
          <w:sz w:val="22"/>
          <w:szCs w:val="22"/>
        </w:rPr>
        <w:t>Paddy Doherty</w:t>
      </w:r>
      <w:r w:rsidRPr="00C25502">
        <w:rPr>
          <w:b/>
          <w:bCs/>
          <w:spacing w:val="-7"/>
          <w:sz w:val="22"/>
          <w:szCs w:val="22"/>
        </w:rPr>
        <w:t xml:space="preserve"> </w:t>
      </w:r>
      <w:r w:rsidRPr="00C25502">
        <w:rPr>
          <w:b/>
          <w:bCs/>
          <w:sz w:val="22"/>
          <w:szCs w:val="22"/>
        </w:rPr>
        <w:t>FCILT</w:t>
      </w:r>
    </w:p>
    <w:p w14:paraId="02AE40EB" w14:textId="77777777" w:rsidR="00DF7765" w:rsidRPr="00C25502" w:rsidRDefault="00DF7765">
      <w:pPr>
        <w:pStyle w:val="BodyText"/>
        <w:kinsoku w:val="0"/>
        <w:overflowPunct w:val="0"/>
        <w:ind w:left="0"/>
        <w:rPr>
          <w:b/>
          <w:bCs/>
          <w:sz w:val="22"/>
          <w:szCs w:val="22"/>
        </w:rPr>
      </w:pPr>
    </w:p>
    <w:p w14:paraId="71FD3230" w14:textId="77777777" w:rsidR="00DF7765" w:rsidRPr="00C25502" w:rsidRDefault="00DF7765">
      <w:pPr>
        <w:pStyle w:val="BodyText"/>
        <w:kinsoku w:val="0"/>
        <w:overflowPunct w:val="0"/>
        <w:ind w:left="0"/>
        <w:rPr>
          <w:b/>
          <w:bCs/>
          <w:sz w:val="22"/>
          <w:szCs w:val="22"/>
        </w:rPr>
      </w:pPr>
    </w:p>
    <w:p w14:paraId="197B4BD6" w14:textId="77777777" w:rsidR="00DF7765" w:rsidRPr="00C25502" w:rsidRDefault="00DF7765">
      <w:pPr>
        <w:pStyle w:val="BodyText"/>
        <w:kinsoku w:val="0"/>
        <w:overflowPunct w:val="0"/>
        <w:spacing w:before="4"/>
        <w:ind w:left="0"/>
        <w:rPr>
          <w:b/>
          <w:bCs/>
          <w:sz w:val="17"/>
          <w:szCs w:val="17"/>
        </w:rPr>
      </w:pPr>
    </w:p>
    <w:p w14:paraId="2A19069E" w14:textId="77777777" w:rsidR="00DF7765" w:rsidRPr="00C25502" w:rsidRDefault="00265998">
      <w:pPr>
        <w:pStyle w:val="BodyText"/>
        <w:kinsoku w:val="0"/>
        <w:overflowPunct w:val="0"/>
        <w:rPr>
          <w:sz w:val="22"/>
          <w:szCs w:val="22"/>
        </w:rPr>
      </w:pPr>
      <w:r w:rsidRPr="00C25502">
        <w:rPr>
          <w:b/>
          <w:bCs/>
          <w:sz w:val="22"/>
          <w:szCs w:val="22"/>
        </w:rPr>
        <w:t>Gráinne Lynch</w:t>
      </w:r>
      <w:r w:rsidRPr="00C25502">
        <w:rPr>
          <w:b/>
          <w:bCs/>
          <w:spacing w:val="-8"/>
          <w:sz w:val="22"/>
          <w:szCs w:val="22"/>
        </w:rPr>
        <w:t xml:space="preserve"> </w:t>
      </w:r>
      <w:r w:rsidRPr="00C25502">
        <w:rPr>
          <w:b/>
          <w:bCs/>
          <w:sz w:val="22"/>
          <w:szCs w:val="22"/>
        </w:rPr>
        <w:t>CMILT</w:t>
      </w:r>
    </w:p>
    <w:p w14:paraId="1D1FA5E1" w14:textId="77777777" w:rsidR="00DF7765" w:rsidRDefault="00DF7765">
      <w:pPr>
        <w:pStyle w:val="BodyText"/>
        <w:kinsoku w:val="0"/>
        <w:overflowPunct w:val="0"/>
        <w:rPr>
          <w:rFonts w:ascii="Calibri" w:hAnsi="Calibri" w:cs="Calibri"/>
          <w:sz w:val="22"/>
          <w:szCs w:val="22"/>
        </w:rPr>
        <w:sectPr w:rsidR="00DF7765" w:rsidSect="00C4014D">
          <w:footerReference w:type="default" r:id="rId54"/>
          <w:pgSz w:w="11910" w:h="16840"/>
          <w:pgMar w:top="1080" w:right="1320" w:bottom="1180" w:left="1340" w:header="0" w:footer="1492" w:gutter="0"/>
          <w:pgBorders w:offsetFrom="page">
            <w:top w:val="single" w:sz="24" w:space="24" w:color="6F2F9F"/>
            <w:left w:val="single" w:sz="24" w:space="24" w:color="6F2F9F"/>
            <w:bottom w:val="single" w:sz="24" w:space="23" w:color="6F2F9F"/>
            <w:right w:val="single" w:sz="24" w:space="23" w:color="6F2F9F"/>
          </w:pgBorders>
          <w:pgNumType w:start="20"/>
          <w:cols w:space="720"/>
          <w:noEndnote/>
        </w:sectPr>
      </w:pPr>
    </w:p>
    <w:p w14:paraId="622B7158" w14:textId="77777777" w:rsidR="00DF7765" w:rsidRDefault="00265998">
      <w:pPr>
        <w:pStyle w:val="Heading2"/>
        <w:kinsoku w:val="0"/>
        <w:overflowPunct w:val="0"/>
        <w:ind w:left="102"/>
        <w:rPr>
          <w:b w:val="0"/>
          <w:bCs w:val="0"/>
          <w:color w:val="000000"/>
        </w:rPr>
      </w:pPr>
      <w:r>
        <w:rPr>
          <w:color w:val="365F91"/>
        </w:rPr>
        <w:lastRenderedPageBreak/>
        <w:t>2017Events</w:t>
      </w:r>
    </w:p>
    <w:p w14:paraId="37A8172F" w14:textId="77777777" w:rsidR="00DF7765" w:rsidRDefault="00DF7765">
      <w:pPr>
        <w:pStyle w:val="BodyText"/>
        <w:kinsoku w:val="0"/>
        <w:overflowPunct w:val="0"/>
        <w:ind w:left="0"/>
        <w:rPr>
          <w:rFonts w:ascii="Cambria" w:hAnsi="Cambria" w:cs="Cambria"/>
          <w:b/>
          <w:bCs/>
          <w:sz w:val="20"/>
          <w:szCs w:val="20"/>
        </w:rPr>
      </w:pPr>
    </w:p>
    <w:tbl>
      <w:tblPr>
        <w:tblpPr w:leftFromText="180" w:rightFromText="180" w:vertAnchor="text" w:horzAnchor="margin" w:tblpX="142" w:tblpY="39"/>
        <w:tblW w:w="0" w:type="auto"/>
        <w:tblLayout w:type="fixed"/>
        <w:tblCellMar>
          <w:left w:w="0" w:type="dxa"/>
          <w:right w:w="0" w:type="dxa"/>
        </w:tblCellMar>
        <w:tblLook w:val="0000" w:firstRow="0" w:lastRow="0" w:firstColumn="0" w:lastColumn="0" w:noHBand="0" w:noVBand="0"/>
      </w:tblPr>
      <w:tblGrid>
        <w:gridCol w:w="8650"/>
      </w:tblGrid>
      <w:tr w:rsidR="00992C0B" w14:paraId="2B51EBDE" w14:textId="77777777" w:rsidTr="00992C0B">
        <w:trPr>
          <w:trHeight w:hRule="exact" w:val="296"/>
        </w:trPr>
        <w:tc>
          <w:tcPr>
            <w:tcW w:w="8650" w:type="dxa"/>
            <w:tcBorders>
              <w:top w:val="nil"/>
              <w:left w:val="nil"/>
              <w:bottom w:val="nil"/>
              <w:right w:val="nil"/>
            </w:tcBorders>
            <w:shd w:val="clear" w:color="auto" w:fill="8063A1"/>
          </w:tcPr>
          <w:p w14:paraId="407388BF" w14:textId="77777777" w:rsidR="00992C0B" w:rsidRDefault="00992C0B" w:rsidP="00992C0B">
            <w:pPr>
              <w:pStyle w:val="TableParagraph"/>
              <w:kinsoku w:val="0"/>
              <w:overflowPunct w:val="0"/>
              <w:spacing w:before="10"/>
              <w:ind w:left="108"/>
            </w:pPr>
            <w:r>
              <w:rPr>
                <w:rFonts w:ascii="Arial" w:hAnsi="Arial" w:cs="Arial"/>
                <w:b/>
                <w:bCs/>
                <w:color w:val="FFFFFF"/>
              </w:rPr>
              <w:t>Aldi Distribution Centre Tour, Southern</w:t>
            </w:r>
            <w:r>
              <w:rPr>
                <w:rFonts w:ascii="Arial" w:hAnsi="Arial" w:cs="Arial"/>
                <w:b/>
                <w:bCs/>
                <w:color w:val="FFFFFF"/>
                <w:spacing w:val="-11"/>
              </w:rPr>
              <w:t xml:space="preserve"> </w:t>
            </w:r>
            <w:r>
              <w:rPr>
                <w:rFonts w:ascii="Arial" w:hAnsi="Arial" w:cs="Arial"/>
                <w:b/>
                <w:bCs/>
                <w:color w:val="FFFFFF"/>
              </w:rPr>
              <w:t>Section,</w:t>
            </w:r>
          </w:p>
        </w:tc>
      </w:tr>
      <w:tr w:rsidR="00992C0B" w14:paraId="23BAF1E4" w14:textId="77777777" w:rsidTr="00992C0B">
        <w:trPr>
          <w:trHeight w:hRule="exact" w:val="295"/>
        </w:trPr>
        <w:tc>
          <w:tcPr>
            <w:tcW w:w="8650" w:type="dxa"/>
            <w:tcBorders>
              <w:top w:val="single" w:sz="8" w:space="0" w:color="8063A1"/>
              <w:left w:val="single" w:sz="7" w:space="0" w:color="8063A1"/>
              <w:bottom w:val="single" w:sz="7" w:space="0" w:color="8063A1"/>
              <w:right w:val="single" w:sz="7" w:space="0" w:color="8063A1"/>
            </w:tcBorders>
          </w:tcPr>
          <w:p w14:paraId="00D26D62" w14:textId="77777777" w:rsidR="00992C0B" w:rsidRDefault="00992C0B" w:rsidP="00992C0B">
            <w:pPr>
              <w:pStyle w:val="TableParagraph"/>
              <w:kinsoku w:val="0"/>
              <w:overflowPunct w:val="0"/>
              <w:spacing w:line="277" w:lineRule="exact"/>
              <w:ind w:left="98"/>
            </w:pPr>
            <w:r>
              <w:rPr>
                <w:rFonts w:ascii="Arial" w:hAnsi="Arial" w:cs="Arial"/>
              </w:rPr>
              <w:t xml:space="preserve">When: </w:t>
            </w:r>
            <w:r>
              <w:rPr>
                <w:rFonts w:ascii="Arial" w:hAnsi="Arial" w:cs="Arial"/>
                <w:b/>
                <w:bCs/>
              </w:rPr>
              <w:t>24</w:t>
            </w:r>
            <w:r>
              <w:rPr>
                <w:rFonts w:ascii="Arial" w:hAnsi="Arial" w:cs="Arial"/>
                <w:b/>
                <w:bCs/>
                <w:position w:val="8"/>
                <w:sz w:val="16"/>
                <w:szCs w:val="16"/>
              </w:rPr>
              <w:t>th</w:t>
            </w:r>
            <w:r>
              <w:rPr>
                <w:rFonts w:ascii="Arial" w:hAnsi="Arial" w:cs="Arial"/>
                <w:b/>
                <w:bCs/>
                <w:spacing w:val="17"/>
                <w:position w:val="8"/>
                <w:sz w:val="16"/>
                <w:szCs w:val="16"/>
              </w:rPr>
              <w:t xml:space="preserve"> </w:t>
            </w:r>
            <w:r>
              <w:rPr>
                <w:rFonts w:ascii="Arial" w:hAnsi="Arial" w:cs="Arial"/>
                <w:b/>
                <w:bCs/>
              </w:rPr>
              <w:t>January</w:t>
            </w:r>
          </w:p>
        </w:tc>
      </w:tr>
      <w:tr w:rsidR="00992C0B" w14:paraId="514306F3" w14:textId="77777777" w:rsidTr="00992C0B">
        <w:trPr>
          <w:trHeight w:hRule="exact" w:val="298"/>
        </w:trPr>
        <w:tc>
          <w:tcPr>
            <w:tcW w:w="8650" w:type="dxa"/>
            <w:tcBorders>
              <w:top w:val="single" w:sz="7" w:space="0" w:color="8063A1"/>
              <w:left w:val="single" w:sz="7" w:space="0" w:color="8063A1"/>
              <w:bottom w:val="single" w:sz="7" w:space="0" w:color="8063A1"/>
              <w:right w:val="single" w:sz="7" w:space="0" w:color="8063A1"/>
            </w:tcBorders>
          </w:tcPr>
          <w:p w14:paraId="55DE6E87" w14:textId="77777777" w:rsidR="00992C0B" w:rsidRDefault="00992C0B" w:rsidP="00992C0B">
            <w:pPr>
              <w:pStyle w:val="TableParagraph"/>
              <w:kinsoku w:val="0"/>
              <w:overflowPunct w:val="0"/>
              <w:spacing w:before="3"/>
              <w:ind w:left="98"/>
            </w:pPr>
            <w:r>
              <w:rPr>
                <w:rFonts w:ascii="Arial" w:hAnsi="Arial" w:cs="Arial"/>
              </w:rPr>
              <w:t>Where: Mitchelstown</w:t>
            </w:r>
            <w:r>
              <w:rPr>
                <w:rFonts w:ascii="Arial" w:hAnsi="Arial" w:cs="Arial"/>
                <w:spacing w:val="-6"/>
              </w:rPr>
              <w:t xml:space="preserve"> </w:t>
            </w:r>
            <w:r>
              <w:rPr>
                <w:rFonts w:ascii="Arial" w:hAnsi="Arial" w:cs="Arial"/>
              </w:rPr>
              <w:t>Cork</w:t>
            </w:r>
          </w:p>
        </w:tc>
      </w:tr>
    </w:tbl>
    <w:p w14:paraId="468E3439" w14:textId="77777777" w:rsidR="00DF7765" w:rsidRDefault="00DF7765">
      <w:pPr>
        <w:pStyle w:val="BodyText"/>
        <w:kinsoku w:val="0"/>
        <w:overflowPunct w:val="0"/>
        <w:ind w:left="0"/>
        <w:rPr>
          <w:rFonts w:ascii="Cambria" w:hAnsi="Cambria" w:cs="Cambria"/>
          <w:b/>
          <w:bCs/>
          <w:sz w:val="20"/>
          <w:szCs w:val="20"/>
        </w:rPr>
      </w:pPr>
    </w:p>
    <w:p w14:paraId="587659DA" w14:textId="77777777" w:rsidR="00DF7765" w:rsidRDefault="00DF7765">
      <w:pPr>
        <w:pStyle w:val="BodyText"/>
        <w:kinsoku w:val="0"/>
        <w:overflowPunct w:val="0"/>
        <w:ind w:left="0"/>
        <w:rPr>
          <w:rFonts w:ascii="Cambria" w:hAnsi="Cambria" w:cs="Cambria"/>
          <w:b/>
          <w:bCs/>
          <w:sz w:val="11"/>
          <w:szCs w:val="11"/>
        </w:rPr>
      </w:pPr>
    </w:p>
    <w:tbl>
      <w:tblPr>
        <w:tblW w:w="0" w:type="auto"/>
        <w:tblInd w:w="148" w:type="dxa"/>
        <w:tblLayout w:type="fixed"/>
        <w:tblCellMar>
          <w:left w:w="0" w:type="dxa"/>
          <w:right w:w="0" w:type="dxa"/>
        </w:tblCellMar>
        <w:tblLook w:val="0000" w:firstRow="0" w:lastRow="0" w:firstColumn="0" w:lastColumn="0" w:noHBand="0" w:noVBand="0"/>
      </w:tblPr>
      <w:tblGrid>
        <w:gridCol w:w="8616"/>
      </w:tblGrid>
      <w:tr w:rsidR="00DF7765" w14:paraId="7C406B89" w14:textId="77777777">
        <w:trPr>
          <w:trHeight w:hRule="exact" w:val="341"/>
        </w:trPr>
        <w:tc>
          <w:tcPr>
            <w:tcW w:w="8616" w:type="dxa"/>
            <w:tcBorders>
              <w:top w:val="nil"/>
              <w:left w:val="nil"/>
              <w:bottom w:val="nil"/>
              <w:right w:val="nil"/>
            </w:tcBorders>
            <w:shd w:val="clear" w:color="auto" w:fill="8063A1"/>
          </w:tcPr>
          <w:p w14:paraId="4F61F6A8" w14:textId="77777777" w:rsidR="00DF7765" w:rsidRDefault="00265998">
            <w:pPr>
              <w:pStyle w:val="TableParagraph"/>
              <w:kinsoku w:val="0"/>
              <w:overflowPunct w:val="0"/>
              <w:spacing w:before="10"/>
              <w:ind w:left="108"/>
            </w:pPr>
            <w:r>
              <w:rPr>
                <w:rFonts w:ascii="Arial" w:hAnsi="Arial" w:cs="Arial"/>
                <w:b/>
                <w:bCs/>
                <w:color w:val="FFFFFF"/>
              </w:rPr>
              <w:t>Jose Viegas Speaks to</w:t>
            </w:r>
            <w:r>
              <w:rPr>
                <w:rFonts w:ascii="Arial" w:hAnsi="Arial" w:cs="Arial"/>
                <w:b/>
                <w:bCs/>
                <w:color w:val="FFFFFF"/>
                <w:spacing w:val="-12"/>
              </w:rPr>
              <w:t xml:space="preserve"> </w:t>
            </w:r>
            <w:r>
              <w:rPr>
                <w:rFonts w:ascii="Arial" w:hAnsi="Arial" w:cs="Arial"/>
                <w:b/>
                <w:bCs/>
                <w:color w:val="FFFFFF"/>
              </w:rPr>
              <w:t>CILT</w:t>
            </w:r>
          </w:p>
        </w:tc>
      </w:tr>
      <w:tr w:rsidR="00DF7765" w14:paraId="62B8334E" w14:textId="77777777">
        <w:trPr>
          <w:trHeight w:hRule="exact" w:val="338"/>
        </w:trPr>
        <w:tc>
          <w:tcPr>
            <w:tcW w:w="8616" w:type="dxa"/>
            <w:tcBorders>
              <w:top w:val="nil"/>
              <w:left w:val="single" w:sz="7" w:space="0" w:color="8063A1"/>
              <w:bottom w:val="single" w:sz="7" w:space="0" w:color="8063A1"/>
              <w:right w:val="single" w:sz="7" w:space="0" w:color="8063A1"/>
            </w:tcBorders>
          </w:tcPr>
          <w:p w14:paraId="4E6A652C" w14:textId="77777777" w:rsidR="00DF7765" w:rsidRDefault="00265998">
            <w:pPr>
              <w:pStyle w:val="TableParagraph"/>
              <w:kinsoku w:val="0"/>
              <w:overflowPunct w:val="0"/>
              <w:spacing w:line="276" w:lineRule="exact"/>
              <w:ind w:left="98"/>
            </w:pPr>
            <w:r>
              <w:rPr>
                <w:rFonts w:ascii="Arial" w:hAnsi="Arial" w:cs="Arial"/>
              </w:rPr>
              <w:t xml:space="preserve">When: </w:t>
            </w:r>
            <w:r>
              <w:rPr>
                <w:rFonts w:ascii="Arial" w:hAnsi="Arial" w:cs="Arial"/>
                <w:b/>
                <w:bCs/>
              </w:rPr>
              <w:t>9</w:t>
            </w:r>
            <w:r>
              <w:rPr>
                <w:rFonts w:ascii="Arial" w:hAnsi="Arial" w:cs="Arial"/>
                <w:b/>
                <w:bCs/>
                <w:position w:val="8"/>
                <w:sz w:val="16"/>
                <w:szCs w:val="16"/>
              </w:rPr>
              <w:t>th</w:t>
            </w:r>
            <w:r>
              <w:rPr>
                <w:rFonts w:ascii="Arial" w:hAnsi="Arial" w:cs="Arial"/>
                <w:b/>
                <w:bCs/>
                <w:spacing w:val="20"/>
                <w:position w:val="8"/>
                <w:sz w:val="16"/>
                <w:szCs w:val="16"/>
              </w:rPr>
              <w:t xml:space="preserve"> </w:t>
            </w:r>
            <w:r>
              <w:rPr>
                <w:rFonts w:ascii="Arial" w:hAnsi="Arial" w:cs="Arial"/>
                <w:b/>
                <w:bCs/>
              </w:rPr>
              <w:t>February</w:t>
            </w:r>
          </w:p>
        </w:tc>
      </w:tr>
      <w:tr w:rsidR="00DF7765" w14:paraId="290DAB7D" w14:textId="77777777">
        <w:trPr>
          <w:trHeight w:hRule="exact" w:val="348"/>
        </w:trPr>
        <w:tc>
          <w:tcPr>
            <w:tcW w:w="8616" w:type="dxa"/>
            <w:tcBorders>
              <w:top w:val="single" w:sz="7" w:space="0" w:color="8063A1"/>
              <w:left w:val="single" w:sz="7" w:space="0" w:color="8063A1"/>
              <w:bottom w:val="single" w:sz="7" w:space="0" w:color="8063A1"/>
              <w:right w:val="single" w:sz="7" w:space="0" w:color="8063A1"/>
            </w:tcBorders>
          </w:tcPr>
          <w:p w14:paraId="4F952DDF" w14:textId="77777777" w:rsidR="00DF7765" w:rsidRDefault="00265998">
            <w:pPr>
              <w:pStyle w:val="TableParagraph"/>
              <w:kinsoku w:val="0"/>
              <w:overflowPunct w:val="0"/>
              <w:ind w:left="98"/>
            </w:pPr>
            <w:r>
              <w:rPr>
                <w:rFonts w:ascii="Arial" w:hAnsi="Arial" w:cs="Arial"/>
              </w:rPr>
              <w:t xml:space="preserve">Where:  </w:t>
            </w:r>
            <w:r>
              <w:rPr>
                <w:rFonts w:ascii="Arial" w:hAnsi="Arial" w:cs="Arial"/>
                <w:b/>
                <w:bCs/>
              </w:rPr>
              <w:t>Alexander Hotel,</w:t>
            </w:r>
            <w:r>
              <w:rPr>
                <w:rFonts w:ascii="Arial" w:hAnsi="Arial" w:cs="Arial"/>
                <w:b/>
                <w:bCs/>
                <w:spacing w:val="-5"/>
              </w:rPr>
              <w:t xml:space="preserve"> </w:t>
            </w:r>
            <w:r>
              <w:rPr>
                <w:rFonts w:ascii="Arial" w:hAnsi="Arial" w:cs="Arial"/>
                <w:b/>
                <w:bCs/>
              </w:rPr>
              <w:t>Dublin</w:t>
            </w:r>
          </w:p>
        </w:tc>
      </w:tr>
    </w:tbl>
    <w:p w14:paraId="0C78AE55" w14:textId="77777777" w:rsidR="00DF7765" w:rsidRDefault="00DF7765">
      <w:pPr>
        <w:pStyle w:val="BodyText"/>
        <w:kinsoku w:val="0"/>
        <w:overflowPunct w:val="0"/>
        <w:ind w:left="0"/>
        <w:rPr>
          <w:rFonts w:ascii="Cambria" w:hAnsi="Cambria" w:cs="Cambria"/>
          <w:b/>
          <w:bCs/>
          <w:sz w:val="20"/>
          <w:szCs w:val="20"/>
        </w:rPr>
      </w:pPr>
    </w:p>
    <w:p w14:paraId="0CC4B724" w14:textId="77777777" w:rsidR="00DF7765" w:rsidRDefault="00DF7765">
      <w:pPr>
        <w:pStyle w:val="BodyText"/>
        <w:kinsoku w:val="0"/>
        <w:overflowPunct w:val="0"/>
        <w:ind w:left="0"/>
        <w:rPr>
          <w:rFonts w:ascii="Cambria" w:hAnsi="Cambria" w:cs="Cambria"/>
          <w:b/>
          <w:bCs/>
          <w:sz w:val="25"/>
          <w:szCs w:val="25"/>
        </w:rPr>
      </w:pPr>
    </w:p>
    <w:tbl>
      <w:tblPr>
        <w:tblW w:w="0" w:type="auto"/>
        <w:tblInd w:w="148" w:type="dxa"/>
        <w:tblLayout w:type="fixed"/>
        <w:tblCellMar>
          <w:left w:w="0" w:type="dxa"/>
          <w:right w:w="0" w:type="dxa"/>
        </w:tblCellMar>
        <w:tblLook w:val="0000" w:firstRow="0" w:lastRow="0" w:firstColumn="0" w:lastColumn="0" w:noHBand="0" w:noVBand="0"/>
      </w:tblPr>
      <w:tblGrid>
        <w:gridCol w:w="8650"/>
      </w:tblGrid>
      <w:tr w:rsidR="00DF7765" w14:paraId="6D8E00D4" w14:textId="77777777">
        <w:trPr>
          <w:trHeight w:hRule="exact" w:val="295"/>
        </w:trPr>
        <w:tc>
          <w:tcPr>
            <w:tcW w:w="8650" w:type="dxa"/>
            <w:tcBorders>
              <w:top w:val="nil"/>
              <w:left w:val="nil"/>
              <w:bottom w:val="nil"/>
              <w:right w:val="nil"/>
            </w:tcBorders>
            <w:shd w:val="clear" w:color="auto" w:fill="8063A1"/>
          </w:tcPr>
          <w:p w14:paraId="71B2A5C2" w14:textId="77777777" w:rsidR="00DF7765" w:rsidRDefault="00265998">
            <w:pPr>
              <w:pStyle w:val="TableParagraph"/>
              <w:kinsoku w:val="0"/>
              <w:overflowPunct w:val="0"/>
              <w:spacing w:before="10"/>
              <w:ind w:left="108"/>
            </w:pPr>
            <w:r>
              <w:rPr>
                <w:rFonts w:ascii="Arial" w:hAnsi="Arial" w:cs="Arial"/>
                <w:b/>
                <w:bCs/>
                <w:color w:val="FFFFFF"/>
              </w:rPr>
              <w:t>New CILT International President Kevin Byrne Addresses Irish</w:t>
            </w:r>
            <w:r>
              <w:rPr>
                <w:rFonts w:ascii="Arial" w:hAnsi="Arial" w:cs="Arial"/>
                <w:b/>
                <w:bCs/>
                <w:color w:val="FFFFFF"/>
                <w:spacing w:val="-20"/>
              </w:rPr>
              <w:t xml:space="preserve"> </w:t>
            </w:r>
            <w:r>
              <w:rPr>
                <w:rFonts w:ascii="Arial" w:hAnsi="Arial" w:cs="Arial"/>
                <w:b/>
                <w:bCs/>
                <w:color w:val="FFFFFF"/>
              </w:rPr>
              <w:t>Members</w:t>
            </w:r>
          </w:p>
        </w:tc>
      </w:tr>
      <w:tr w:rsidR="00DF7765" w14:paraId="796E0E97" w14:textId="77777777">
        <w:trPr>
          <w:trHeight w:hRule="exact" w:val="298"/>
        </w:trPr>
        <w:tc>
          <w:tcPr>
            <w:tcW w:w="8650" w:type="dxa"/>
            <w:tcBorders>
              <w:top w:val="single" w:sz="7" w:space="0" w:color="8063A1"/>
              <w:left w:val="single" w:sz="7" w:space="0" w:color="8063A1"/>
              <w:bottom w:val="single" w:sz="7" w:space="0" w:color="8063A1"/>
              <w:right w:val="single" w:sz="7" w:space="0" w:color="8063A1"/>
            </w:tcBorders>
          </w:tcPr>
          <w:p w14:paraId="7BC2C0DE" w14:textId="77777777" w:rsidR="00DF7765" w:rsidRDefault="00265998">
            <w:pPr>
              <w:pStyle w:val="TableParagraph"/>
              <w:kinsoku w:val="0"/>
              <w:overflowPunct w:val="0"/>
              <w:spacing w:before="3"/>
              <w:ind w:left="98"/>
            </w:pPr>
            <w:r>
              <w:rPr>
                <w:rFonts w:ascii="Arial" w:hAnsi="Arial" w:cs="Arial"/>
              </w:rPr>
              <w:t xml:space="preserve">When: </w:t>
            </w:r>
            <w:r>
              <w:rPr>
                <w:rFonts w:ascii="Arial" w:hAnsi="Arial" w:cs="Arial"/>
                <w:b/>
                <w:bCs/>
              </w:rPr>
              <w:t>10th</w:t>
            </w:r>
            <w:r>
              <w:rPr>
                <w:rFonts w:ascii="Arial" w:hAnsi="Arial" w:cs="Arial"/>
                <w:b/>
                <w:bCs/>
                <w:spacing w:val="62"/>
              </w:rPr>
              <w:t xml:space="preserve"> </w:t>
            </w:r>
            <w:r>
              <w:rPr>
                <w:rFonts w:ascii="Arial" w:hAnsi="Arial" w:cs="Arial"/>
                <w:b/>
                <w:bCs/>
              </w:rPr>
              <w:t>February</w:t>
            </w:r>
          </w:p>
        </w:tc>
      </w:tr>
      <w:tr w:rsidR="00DF7765" w14:paraId="4735F3C5" w14:textId="77777777">
        <w:trPr>
          <w:trHeight w:hRule="exact" w:val="295"/>
        </w:trPr>
        <w:tc>
          <w:tcPr>
            <w:tcW w:w="8650" w:type="dxa"/>
            <w:tcBorders>
              <w:top w:val="single" w:sz="7" w:space="0" w:color="8063A1"/>
              <w:left w:val="single" w:sz="7" w:space="0" w:color="8063A1"/>
              <w:bottom w:val="single" w:sz="7" w:space="0" w:color="8063A1"/>
              <w:right w:val="single" w:sz="7" w:space="0" w:color="8063A1"/>
            </w:tcBorders>
          </w:tcPr>
          <w:p w14:paraId="0E32A022" w14:textId="77777777" w:rsidR="00DF7765" w:rsidRDefault="00265998">
            <w:pPr>
              <w:pStyle w:val="TableParagraph"/>
              <w:kinsoku w:val="0"/>
              <w:overflowPunct w:val="0"/>
              <w:ind w:left="98"/>
            </w:pPr>
            <w:r>
              <w:rPr>
                <w:rFonts w:ascii="Arial" w:hAnsi="Arial" w:cs="Arial"/>
              </w:rPr>
              <w:t>Where: UCD Smurfit Business</w:t>
            </w:r>
            <w:r>
              <w:rPr>
                <w:rFonts w:ascii="Arial" w:hAnsi="Arial" w:cs="Arial"/>
                <w:spacing w:val="-12"/>
              </w:rPr>
              <w:t xml:space="preserve"> </w:t>
            </w:r>
            <w:r>
              <w:rPr>
                <w:rFonts w:ascii="Arial" w:hAnsi="Arial" w:cs="Arial"/>
              </w:rPr>
              <w:t>School</w:t>
            </w:r>
          </w:p>
        </w:tc>
      </w:tr>
    </w:tbl>
    <w:p w14:paraId="7BD5A7FA" w14:textId="77777777" w:rsidR="00DF7765" w:rsidRDefault="00DF7765">
      <w:pPr>
        <w:pStyle w:val="BodyText"/>
        <w:kinsoku w:val="0"/>
        <w:overflowPunct w:val="0"/>
        <w:ind w:left="0"/>
        <w:rPr>
          <w:rFonts w:ascii="Cambria" w:hAnsi="Cambria" w:cs="Cambria"/>
          <w:b/>
          <w:bCs/>
          <w:sz w:val="20"/>
          <w:szCs w:val="20"/>
        </w:rPr>
      </w:pPr>
    </w:p>
    <w:p w14:paraId="5F6E9FBB" w14:textId="77777777" w:rsidR="00DF7765" w:rsidRDefault="00DF7765">
      <w:pPr>
        <w:pStyle w:val="BodyText"/>
        <w:kinsoku w:val="0"/>
        <w:overflowPunct w:val="0"/>
        <w:spacing w:before="3"/>
        <w:ind w:left="0"/>
        <w:rPr>
          <w:rFonts w:ascii="Cambria" w:hAnsi="Cambria" w:cs="Cambria"/>
          <w:b/>
          <w:bCs/>
        </w:rPr>
      </w:pPr>
    </w:p>
    <w:tbl>
      <w:tblPr>
        <w:tblW w:w="0" w:type="auto"/>
        <w:tblInd w:w="148" w:type="dxa"/>
        <w:tblLayout w:type="fixed"/>
        <w:tblCellMar>
          <w:left w:w="0" w:type="dxa"/>
          <w:right w:w="0" w:type="dxa"/>
        </w:tblCellMar>
        <w:tblLook w:val="0000" w:firstRow="0" w:lastRow="0" w:firstColumn="0" w:lastColumn="0" w:noHBand="0" w:noVBand="0"/>
      </w:tblPr>
      <w:tblGrid>
        <w:gridCol w:w="8650"/>
      </w:tblGrid>
      <w:tr w:rsidR="00DF7765" w14:paraId="47BC90AD" w14:textId="77777777">
        <w:trPr>
          <w:trHeight w:hRule="exact" w:val="305"/>
        </w:trPr>
        <w:tc>
          <w:tcPr>
            <w:tcW w:w="8650" w:type="dxa"/>
            <w:tcBorders>
              <w:top w:val="nil"/>
              <w:left w:val="nil"/>
              <w:bottom w:val="nil"/>
              <w:right w:val="nil"/>
            </w:tcBorders>
            <w:shd w:val="clear" w:color="auto" w:fill="8063A1"/>
          </w:tcPr>
          <w:p w14:paraId="31F2B954" w14:textId="77777777" w:rsidR="00DF7765" w:rsidRDefault="00265998">
            <w:pPr>
              <w:pStyle w:val="TableParagraph"/>
              <w:kinsoku w:val="0"/>
              <w:overflowPunct w:val="0"/>
              <w:spacing w:before="19"/>
              <w:ind w:left="108"/>
            </w:pPr>
            <w:r>
              <w:rPr>
                <w:rFonts w:ascii="Arial" w:hAnsi="Arial" w:cs="Arial"/>
                <w:b/>
                <w:bCs/>
                <w:color w:val="FFFFFF"/>
              </w:rPr>
              <w:t>CILT Student</w:t>
            </w:r>
            <w:r>
              <w:rPr>
                <w:rFonts w:ascii="Arial" w:hAnsi="Arial" w:cs="Arial"/>
                <w:b/>
                <w:bCs/>
                <w:color w:val="FFFFFF"/>
                <w:spacing w:val="-3"/>
              </w:rPr>
              <w:t xml:space="preserve"> </w:t>
            </w:r>
            <w:r>
              <w:rPr>
                <w:rFonts w:ascii="Arial" w:hAnsi="Arial" w:cs="Arial"/>
                <w:b/>
                <w:bCs/>
                <w:color w:val="FFFFFF"/>
              </w:rPr>
              <w:t>Awards</w:t>
            </w:r>
          </w:p>
        </w:tc>
      </w:tr>
      <w:tr w:rsidR="00DF7765" w14:paraId="31016680" w14:textId="77777777">
        <w:trPr>
          <w:trHeight w:hRule="exact" w:val="295"/>
        </w:trPr>
        <w:tc>
          <w:tcPr>
            <w:tcW w:w="8650" w:type="dxa"/>
            <w:tcBorders>
              <w:top w:val="single" w:sz="7" w:space="0" w:color="8063A1"/>
              <w:left w:val="single" w:sz="7" w:space="0" w:color="8063A1"/>
              <w:bottom w:val="single" w:sz="7" w:space="0" w:color="8063A1"/>
              <w:right w:val="single" w:sz="7" w:space="0" w:color="8063A1"/>
            </w:tcBorders>
          </w:tcPr>
          <w:p w14:paraId="2807096D" w14:textId="77777777" w:rsidR="00DF7765" w:rsidRDefault="00265998">
            <w:pPr>
              <w:pStyle w:val="TableParagraph"/>
              <w:kinsoku w:val="0"/>
              <w:overflowPunct w:val="0"/>
              <w:spacing w:line="276" w:lineRule="exact"/>
              <w:ind w:left="98"/>
            </w:pPr>
            <w:r>
              <w:rPr>
                <w:rFonts w:ascii="Arial" w:hAnsi="Arial" w:cs="Arial"/>
              </w:rPr>
              <w:t xml:space="preserve">When: </w:t>
            </w:r>
            <w:r>
              <w:rPr>
                <w:rFonts w:ascii="Arial" w:hAnsi="Arial" w:cs="Arial"/>
                <w:b/>
                <w:bCs/>
              </w:rPr>
              <w:t>6</w:t>
            </w:r>
            <w:r>
              <w:rPr>
                <w:rFonts w:ascii="Arial" w:hAnsi="Arial" w:cs="Arial"/>
                <w:b/>
                <w:bCs/>
                <w:position w:val="8"/>
                <w:sz w:val="16"/>
                <w:szCs w:val="16"/>
              </w:rPr>
              <w:t>th</w:t>
            </w:r>
            <w:r>
              <w:rPr>
                <w:rFonts w:ascii="Arial" w:hAnsi="Arial" w:cs="Arial"/>
                <w:b/>
                <w:bCs/>
                <w:spacing w:val="14"/>
                <w:position w:val="8"/>
                <w:sz w:val="16"/>
                <w:szCs w:val="16"/>
              </w:rPr>
              <w:t xml:space="preserve"> </w:t>
            </w:r>
            <w:r>
              <w:rPr>
                <w:rFonts w:ascii="Arial" w:hAnsi="Arial" w:cs="Arial"/>
                <w:b/>
                <w:bCs/>
              </w:rPr>
              <w:t>April</w:t>
            </w:r>
          </w:p>
        </w:tc>
      </w:tr>
      <w:tr w:rsidR="00DF7765" w14:paraId="5356B926" w14:textId="77777777">
        <w:trPr>
          <w:trHeight w:hRule="exact" w:val="298"/>
        </w:trPr>
        <w:tc>
          <w:tcPr>
            <w:tcW w:w="8650" w:type="dxa"/>
            <w:tcBorders>
              <w:top w:val="single" w:sz="7" w:space="0" w:color="8063A1"/>
              <w:left w:val="single" w:sz="7" w:space="0" w:color="8063A1"/>
              <w:bottom w:val="single" w:sz="7" w:space="0" w:color="8063A1"/>
              <w:right w:val="single" w:sz="7" w:space="0" w:color="8063A1"/>
            </w:tcBorders>
          </w:tcPr>
          <w:p w14:paraId="1DC6166B" w14:textId="77777777" w:rsidR="00DF7765" w:rsidRDefault="00265998">
            <w:pPr>
              <w:pStyle w:val="TableParagraph"/>
              <w:kinsoku w:val="0"/>
              <w:overflowPunct w:val="0"/>
              <w:spacing w:before="3"/>
              <w:ind w:left="98"/>
            </w:pPr>
            <w:r>
              <w:rPr>
                <w:rFonts w:ascii="Arial" w:hAnsi="Arial" w:cs="Arial"/>
              </w:rPr>
              <w:t xml:space="preserve">Where: DIT </w:t>
            </w:r>
            <w:r>
              <w:rPr>
                <w:rFonts w:ascii="Arial" w:hAnsi="Arial" w:cs="Arial"/>
                <w:b/>
                <w:bCs/>
              </w:rPr>
              <w:t>Aungier</w:t>
            </w:r>
            <w:r>
              <w:rPr>
                <w:rFonts w:ascii="Arial" w:hAnsi="Arial" w:cs="Arial"/>
                <w:b/>
                <w:bCs/>
                <w:spacing w:val="-5"/>
              </w:rPr>
              <w:t xml:space="preserve"> </w:t>
            </w:r>
            <w:r>
              <w:rPr>
                <w:rFonts w:ascii="Arial" w:hAnsi="Arial" w:cs="Arial"/>
                <w:b/>
                <w:bCs/>
              </w:rPr>
              <w:t>Street</w:t>
            </w:r>
          </w:p>
        </w:tc>
      </w:tr>
    </w:tbl>
    <w:p w14:paraId="4109BC13" w14:textId="77777777" w:rsidR="00DF7765" w:rsidRDefault="00DF7765">
      <w:pPr>
        <w:pStyle w:val="BodyText"/>
        <w:kinsoku w:val="0"/>
        <w:overflowPunct w:val="0"/>
        <w:ind w:left="0"/>
        <w:rPr>
          <w:rFonts w:ascii="Cambria" w:hAnsi="Cambria" w:cs="Cambria"/>
          <w:b/>
          <w:bCs/>
          <w:sz w:val="20"/>
          <w:szCs w:val="20"/>
        </w:rPr>
      </w:pPr>
    </w:p>
    <w:p w14:paraId="2D80F381" w14:textId="77777777" w:rsidR="00DF7765" w:rsidRDefault="00DF7765">
      <w:pPr>
        <w:pStyle w:val="BodyText"/>
        <w:kinsoku w:val="0"/>
        <w:overflowPunct w:val="0"/>
        <w:spacing w:before="3"/>
        <w:ind w:left="0"/>
        <w:rPr>
          <w:rFonts w:ascii="Cambria" w:hAnsi="Cambria" w:cs="Cambria"/>
          <w:b/>
          <w:bCs/>
        </w:rPr>
      </w:pPr>
    </w:p>
    <w:tbl>
      <w:tblPr>
        <w:tblW w:w="0" w:type="auto"/>
        <w:tblInd w:w="148" w:type="dxa"/>
        <w:tblLayout w:type="fixed"/>
        <w:tblCellMar>
          <w:left w:w="0" w:type="dxa"/>
          <w:right w:w="0" w:type="dxa"/>
        </w:tblCellMar>
        <w:tblLook w:val="0000" w:firstRow="0" w:lastRow="0" w:firstColumn="0" w:lastColumn="0" w:noHBand="0" w:noVBand="0"/>
      </w:tblPr>
      <w:tblGrid>
        <w:gridCol w:w="8650"/>
      </w:tblGrid>
      <w:tr w:rsidR="00DF7765" w14:paraId="74AECA73" w14:textId="77777777">
        <w:trPr>
          <w:trHeight w:hRule="exact" w:val="305"/>
        </w:trPr>
        <w:tc>
          <w:tcPr>
            <w:tcW w:w="8650" w:type="dxa"/>
            <w:tcBorders>
              <w:top w:val="nil"/>
              <w:left w:val="nil"/>
              <w:bottom w:val="nil"/>
              <w:right w:val="nil"/>
            </w:tcBorders>
            <w:shd w:val="clear" w:color="auto" w:fill="8063A1"/>
          </w:tcPr>
          <w:p w14:paraId="470A6418" w14:textId="77777777" w:rsidR="00DF7765" w:rsidRDefault="00265998">
            <w:pPr>
              <w:pStyle w:val="TableParagraph"/>
              <w:kinsoku w:val="0"/>
              <w:overflowPunct w:val="0"/>
              <w:spacing w:before="19"/>
              <w:ind w:left="108"/>
            </w:pPr>
            <w:r>
              <w:rPr>
                <w:rFonts w:ascii="Arial" w:hAnsi="Arial" w:cs="Arial"/>
                <w:b/>
                <w:bCs/>
                <w:color w:val="FFFFFF"/>
              </w:rPr>
              <w:t>Jim Gavin, Managing Performance – CILT Annual Alumni</w:t>
            </w:r>
            <w:r>
              <w:rPr>
                <w:rFonts w:ascii="Arial" w:hAnsi="Arial" w:cs="Arial"/>
                <w:b/>
                <w:bCs/>
                <w:color w:val="FFFFFF"/>
                <w:spacing w:val="-14"/>
              </w:rPr>
              <w:t xml:space="preserve"> </w:t>
            </w:r>
            <w:r>
              <w:rPr>
                <w:rFonts w:ascii="Arial" w:hAnsi="Arial" w:cs="Arial"/>
                <w:b/>
                <w:bCs/>
                <w:color w:val="FFFFFF"/>
              </w:rPr>
              <w:t>Lecture</w:t>
            </w:r>
          </w:p>
        </w:tc>
      </w:tr>
      <w:tr w:rsidR="00DF7765" w14:paraId="51A4889D" w14:textId="77777777">
        <w:trPr>
          <w:trHeight w:hRule="exact" w:val="295"/>
        </w:trPr>
        <w:tc>
          <w:tcPr>
            <w:tcW w:w="8650" w:type="dxa"/>
            <w:tcBorders>
              <w:top w:val="single" w:sz="7" w:space="0" w:color="8063A1"/>
              <w:left w:val="single" w:sz="7" w:space="0" w:color="8063A1"/>
              <w:bottom w:val="single" w:sz="7" w:space="0" w:color="8063A1"/>
              <w:right w:val="single" w:sz="7" w:space="0" w:color="8063A1"/>
            </w:tcBorders>
          </w:tcPr>
          <w:p w14:paraId="7099A6E5" w14:textId="77777777" w:rsidR="00DF7765" w:rsidRDefault="00265998">
            <w:pPr>
              <w:pStyle w:val="TableParagraph"/>
              <w:kinsoku w:val="0"/>
              <w:overflowPunct w:val="0"/>
              <w:spacing w:line="276" w:lineRule="exact"/>
              <w:ind w:left="98"/>
            </w:pPr>
            <w:r>
              <w:rPr>
                <w:rFonts w:ascii="Arial" w:hAnsi="Arial" w:cs="Arial"/>
              </w:rPr>
              <w:t xml:space="preserve">When: </w:t>
            </w:r>
            <w:r>
              <w:rPr>
                <w:rFonts w:ascii="Arial" w:hAnsi="Arial" w:cs="Arial"/>
                <w:b/>
                <w:bCs/>
              </w:rPr>
              <w:t>13</w:t>
            </w:r>
            <w:r>
              <w:rPr>
                <w:rFonts w:ascii="Arial" w:hAnsi="Arial" w:cs="Arial"/>
                <w:b/>
                <w:bCs/>
                <w:position w:val="8"/>
                <w:sz w:val="16"/>
                <w:szCs w:val="16"/>
              </w:rPr>
              <w:t>th</w:t>
            </w:r>
            <w:r>
              <w:rPr>
                <w:rFonts w:ascii="Arial" w:hAnsi="Arial" w:cs="Arial"/>
                <w:b/>
                <w:bCs/>
                <w:spacing w:val="14"/>
                <w:position w:val="8"/>
                <w:sz w:val="16"/>
                <w:szCs w:val="16"/>
              </w:rPr>
              <w:t xml:space="preserve"> </w:t>
            </w:r>
            <w:r>
              <w:rPr>
                <w:rFonts w:ascii="Arial" w:hAnsi="Arial" w:cs="Arial"/>
                <w:b/>
                <w:bCs/>
              </w:rPr>
              <w:t>April</w:t>
            </w:r>
          </w:p>
        </w:tc>
      </w:tr>
      <w:tr w:rsidR="00DF7765" w14:paraId="6B836548" w14:textId="77777777">
        <w:trPr>
          <w:trHeight w:hRule="exact" w:val="298"/>
        </w:trPr>
        <w:tc>
          <w:tcPr>
            <w:tcW w:w="8650" w:type="dxa"/>
            <w:tcBorders>
              <w:top w:val="single" w:sz="7" w:space="0" w:color="8063A1"/>
              <w:left w:val="single" w:sz="7" w:space="0" w:color="8063A1"/>
              <w:bottom w:val="single" w:sz="7" w:space="0" w:color="8063A1"/>
              <w:right w:val="single" w:sz="7" w:space="0" w:color="8063A1"/>
            </w:tcBorders>
          </w:tcPr>
          <w:p w14:paraId="3019DEC1" w14:textId="77777777" w:rsidR="00DF7765" w:rsidRDefault="00265998">
            <w:pPr>
              <w:pStyle w:val="TableParagraph"/>
              <w:kinsoku w:val="0"/>
              <w:overflowPunct w:val="0"/>
              <w:spacing w:before="3"/>
              <w:ind w:left="98"/>
            </w:pPr>
            <w:r>
              <w:rPr>
                <w:rFonts w:ascii="Arial" w:hAnsi="Arial" w:cs="Arial"/>
              </w:rPr>
              <w:t>Where: Alexander Hotel</w:t>
            </w:r>
            <w:r>
              <w:rPr>
                <w:rFonts w:ascii="Arial" w:hAnsi="Arial" w:cs="Arial"/>
                <w:spacing w:val="-8"/>
              </w:rPr>
              <w:t xml:space="preserve"> </w:t>
            </w:r>
            <w:r>
              <w:rPr>
                <w:rFonts w:ascii="Arial" w:hAnsi="Arial" w:cs="Arial"/>
              </w:rPr>
              <w:t>Dublin</w:t>
            </w:r>
          </w:p>
        </w:tc>
      </w:tr>
    </w:tbl>
    <w:p w14:paraId="2AD16CD3" w14:textId="77777777" w:rsidR="00DF7765" w:rsidRDefault="00DF7765">
      <w:pPr>
        <w:pStyle w:val="BodyText"/>
        <w:kinsoku w:val="0"/>
        <w:overflowPunct w:val="0"/>
        <w:ind w:left="0"/>
        <w:rPr>
          <w:rFonts w:ascii="Cambria" w:hAnsi="Cambria" w:cs="Cambria"/>
          <w:b/>
          <w:bCs/>
          <w:sz w:val="20"/>
          <w:szCs w:val="20"/>
        </w:rPr>
      </w:pPr>
    </w:p>
    <w:p w14:paraId="3F48A342" w14:textId="77777777" w:rsidR="00DF7765" w:rsidRDefault="00DF7765">
      <w:pPr>
        <w:pStyle w:val="BodyText"/>
        <w:kinsoku w:val="0"/>
        <w:overflowPunct w:val="0"/>
        <w:spacing w:before="11"/>
        <w:ind w:left="0"/>
        <w:rPr>
          <w:rFonts w:ascii="Cambria" w:hAnsi="Cambria" w:cs="Cambria"/>
          <w:b/>
          <w:bCs/>
        </w:rPr>
      </w:pPr>
    </w:p>
    <w:tbl>
      <w:tblPr>
        <w:tblW w:w="0" w:type="auto"/>
        <w:tblInd w:w="148" w:type="dxa"/>
        <w:tblLayout w:type="fixed"/>
        <w:tblCellMar>
          <w:left w:w="0" w:type="dxa"/>
          <w:right w:w="0" w:type="dxa"/>
        </w:tblCellMar>
        <w:tblLook w:val="0000" w:firstRow="0" w:lastRow="0" w:firstColumn="0" w:lastColumn="0" w:noHBand="0" w:noVBand="0"/>
      </w:tblPr>
      <w:tblGrid>
        <w:gridCol w:w="8650"/>
      </w:tblGrid>
      <w:tr w:rsidR="00DF7765" w14:paraId="3FEA26F4" w14:textId="77777777">
        <w:trPr>
          <w:trHeight w:hRule="exact" w:val="306"/>
        </w:trPr>
        <w:tc>
          <w:tcPr>
            <w:tcW w:w="8650" w:type="dxa"/>
            <w:tcBorders>
              <w:top w:val="nil"/>
              <w:left w:val="nil"/>
              <w:bottom w:val="nil"/>
              <w:right w:val="nil"/>
            </w:tcBorders>
            <w:shd w:val="clear" w:color="auto" w:fill="8063A1"/>
          </w:tcPr>
          <w:p w14:paraId="60ABF530" w14:textId="77777777" w:rsidR="00DF7765" w:rsidRDefault="00265998">
            <w:pPr>
              <w:pStyle w:val="TableParagraph"/>
              <w:kinsoku w:val="0"/>
              <w:overflowPunct w:val="0"/>
              <w:spacing w:before="11"/>
              <w:ind w:left="108"/>
            </w:pPr>
            <w:r>
              <w:rPr>
                <w:rFonts w:ascii="Arial" w:hAnsi="Arial" w:cs="Arial"/>
                <w:b/>
                <w:bCs/>
                <w:color w:val="FFFFFF"/>
              </w:rPr>
              <w:t>Eiratech Robotics visit, Eastern</w:t>
            </w:r>
            <w:r>
              <w:rPr>
                <w:rFonts w:ascii="Arial" w:hAnsi="Arial" w:cs="Arial"/>
                <w:b/>
                <w:bCs/>
                <w:color w:val="FFFFFF"/>
                <w:spacing w:val="-9"/>
              </w:rPr>
              <w:t xml:space="preserve"> </w:t>
            </w:r>
            <w:r>
              <w:rPr>
                <w:rFonts w:ascii="Arial" w:hAnsi="Arial" w:cs="Arial"/>
                <w:b/>
                <w:bCs/>
                <w:color w:val="FFFFFF"/>
              </w:rPr>
              <w:t>Section</w:t>
            </w:r>
          </w:p>
        </w:tc>
      </w:tr>
      <w:tr w:rsidR="00DF7765" w14:paraId="358CDCB2" w14:textId="77777777">
        <w:trPr>
          <w:trHeight w:hRule="exact" w:val="286"/>
        </w:trPr>
        <w:tc>
          <w:tcPr>
            <w:tcW w:w="8650" w:type="dxa"/>
            <w:tcBorders>
              <w:top w:val="nil"/>
              <w:left w:val="single" w:sz="7" w:space="0" w:color="8063A1"/>
              <w:bottom w:val="single" w:sz="7" w:space="0" w:color="8063A1"/>
              <w:right w:val="single" w:sz="7" w:space="0" w:color="8063A1"/>
            </w:tcBorders>
          </w:tcPr>
          <w:p w14:paraId="14E5236E" w14:textId="77777777" w:rsidR="00DF7765" w:rsidRDefault="00265998">
            <w:pPr>
              <w:pStyle w:val="TableParagraph"/>
              <w:kinsoku w:val="0"/>
              <w:overflowPunct w:val="0"/>
              <w:spacing w:line="276" w:lineRule="exact"/>
              <w:ind w:left="98"/>
            </w:pPr>
            <w:r>
              <w:rPr>
                <w:rFonts w:ascii="Arial" w:hAnsi="Arial" w:cs="Arial"/>
              </w:rPr>
              <w:t xml:space="preserve">When: </w:t>
            </w:r>
            <w:r>
              <w:rPr>
                <w:rFonts w:ascii="Arial" w:hAnsi="Arial" w:cs="Arial"/>
                <w:b/>
                <w:bCs/>
              </w:rPr>
              <w:t>27</w:t>
            </w:r>
            <w:r>
              <w:rPr>
                <w:rFonts w:ascii="Arial" w:hAnsi="Arial" w:cs="Arial"/>
                <w:b/>
                <w:bCs/>
                <w:position w:val="8"/>
                <w:sz w:val="16"/>
                <w:szCs w:val="16"/>
              </w:rPr>
              <w:t>th</w:t>
            </w:r>
            <w:r>
              <w:rPr>
                <w:rFonts w:ascii="Arial" w:hAnsi="Arial" w:cs="Arial"/>
                <w:b/>
                <w:bCs/>
                <w:spacing w:val="14"/>
                <w:position w:val="8"/>
                <w:sz w:val="16"/>
                <w:szCs w:val="16"/>
              </w:rPr>
              <w:t xml:space="preserve"> </w:t>
            </w:r>
            <w:r>
              <w:rPr>
                <w:rFonts w:ascii="Arial" w:hAnsi="Arial" w:cs="Arial"/>
                <w:b/>
                <w:bCs/>
              </w:rPr>
              <w:t>April</w:t>
            </w:r>
          </w:p>
        </w:tc>
      </w:tr>
      <w:tr w:rsidR="00DF7765" w14:paraId="05646507" w14:textId="77777777">
        <w:trPr>
          <w:trHeight w:hRule="exact" w:val="298"/>
        </w:trPr>
        <w:tc>
          <w:tcPr>
            <w:tcW w:w="8650" w:type="dxa"/>
            <w:tcBorders>
              <w:top w:val="single" w:sz="7" w:space="0" w:color="8063A1"/>
              <w:left w:val="single" w:sz="7" w:space="0" w:color="8063A1"/>
              <w:bottom w:val="single" w:sz="7" w:space="0" w:color="8063A1"/>
              <w:right w:val="single" w:sz="7" w:space="0" w:color="8063A1"/>
            </w:tcBorders>
          </w:tcPr>
          <w:p w14:paraId="77FB792B" w14:textId="7E1A09A6" w:rsidR="00DF7765" w:rsidRDefault="00265998">
            <w:pPr>
              <w:pStyle w:val="TableParagraph"/>
              <w:kinsoku w:val="0"/>
              <w:overflowPunct w:val="0"/>
              <w:ind w:left="98"/>
            </w:pPr>
            <w:r>
              <w:rPr>
                <w:rFonts w:ascii="Arial" w:hAnsi="Arial" w:cs="Arial"/>
              </w:rPr>
              <w:t>Where:</w:t>
            </w:r>
            <w:r>
              <w:rPr>
                <w:rFonts w:ascii="Arial" w:hAnsi="Arial" w:cs="Arial"/>
                <w:spacing w:val="-9"/>
              </w:rPr>
              <w:t xml:space="preserve"> </w:t>
            </w:r>
            <w:r>
              <w:rPr>
                <w:rFonts w:ascii="Arial" w:hAnsi="Arial" w:cs="Arial"/>
              </w:rPr>
              <w:t>Blan</w:t>
            </w:r>
            <w:r w:rsidRPr="009C0B5E">
              <w:rPr>
                <w:rFonts w:ascii="Arial" w:hAnsi="Arial" w:cs="Arial"/>
              </w:rPr>
              <w:t>ch</w:t>
            </w:r>
            <w:r w:rsidR="009821F4" w:rsidRPr="009C0B5E">
              <w:rPr>
                <w:rFonts w:ascii="Arial" w:hAnsi="Arial" w:cs="Arial"/>
              </w:rPr>
              <w:t>a</w:t>
            </w:r>
            <w:r w:rsidRPr="009C0B5E">
              <w:rPr>
                <w:rFonts w:ascii="Arial" w:hAnsi="Arial" w:cs="Arial"/>
              </w:rPr>
              <w:t>rdstown</w:t>
            </w:r>
          </w:p>
        </w:tc>
      </w:tr>
    </w:tbl>
    <w:p w14:paraId="77848180" w14:textId="77777777" w:rsidR="00DF7765" w:rsidRDefault="00DF7765">
      <w:pPr>
        <w:pStyle w:val="BodyText"/>
        <w:kinsoku w:val="0"/>
        <w:overflowPunct w:val="0"/>
        <w:ind w:left="0"/>
        <w:rPr>
          <w:rFonts w:ascii="Cambria" w:hAnsi="Cambria" w:cs="Cambria"/>
          <w:b/>
          <w:bCs/>
          <w:sz w:val="20"/>
          <w:szCs w:val="20"/>
        </w:rPr>
      </w:pPr>
    </w:p>
    <w:p w14:paraId="3169020A" w14:textId="77777777" w:rsidR="00DF7765" w:rsidRDefault="00DF7765">
      <w:pPr>
        <w:pStyle w:val="BodyText"/>
        <w:kinsoku w:val="0"/>
        <w:overflowPunct w:val="0"/>
        <w:spacing w:before="1"/>
        <w:ind w:left="0"/>
        <w:rPr>
          <w:rFonts w:ascii="Cambria" w:hAnsi="Cambria" w:cs="Cambria"/>
          <w:b/>
          <w:bCs/>
          <w:sz w:val="26"/>
          <w:szCs w:val="26"/>
        </w:rPr>
      </w:pPr>
    </w:p>
    <w:tbl>
      <w:tblPr>
        <w:tblW w:w="0" w:type="auto"/>
        <w:tblInd w:w="148" w:type="dxa"/>
        <w:tblLayout w:type="fixed"/>
        <w:tblCellMar>
          <w:left w:w="0" w:type="dxa"/>
          <w:right w:w="0" w:type="dxa"/>
        </w:tblCellMar>
        <w:tblLook w:val="0000" w:firstRow="0" w:lastRow="0" w:firstColumn="0" w:lastColumn="0" w:noHBand="0" w:noVBand="0"/>
      </w:tblPr>
      <w:tblGrid>
        <w:gridCol w:w="8616"/>
      </w:tblGrid>
      <w:tr w:rsidR="00DF7765" w14:paraId="5CC9050C" w14:textId="77777777">
        <w:trPr>
          <w:trHeight w:hRule="exact" w:val="341"/>
        </w:trPr>
        <w:tc>
          <w:tcPr>
            <w:tcW w:w="8616" w:type="dxa"/>
            <w:tcBorders>
              <w:top w:val="nil"/>
              <w:left w:val="nil"/>
              <w:bottom w:val="nil"/>
              <w:right w:val="nil"/>
            </w:tcBorders>
            <w:shd w:val="clear" w:color="auto" w:fill="8063A1"/>
          </w:tcPr>
          <w:p w14:paraId="247FFAE6" w14:textId="77777777" w:rsidR="00DF7765" w:rsidRDefault="00265998">
            <w:pPr>
              <w:pStyle w:val="TableParagraph"/>
              <w:kinsoku w:val="0"/>
              <w:overflowPunct w:val="0"/>
              <w:spacing w:before="19"/>
              <w:ind w:left="108"/>
            </w:pPr>
            <w:r>
              <w:rPr>
                <w:rFonts w:ascii="Arial" w:hAnsi="Arial" w:cs="Arial"/>
                <w:b/>
                <w:bCs/>
                <w:color w:val="FFFFFF"/>
              </w:rPr>
              <w:t>Musgraves</w:t>
            </w:r>
            <w:r>
              <w:rPr>
                <w:rFonts w:ascii="Arial" w:hAnsi="Arial" w:cs="Arial"/>
                <w:b/>
                <w:bCs/>
                <w:color w:val="FFFFFF"/>
                <w:spacing w:val="-5"/>
              </w:rPr>
              <w:t xml:space="preserve"> </w:t>
            </w:r>
            <w:r>
              <w:rPr>
                <w:rFonts w:ascii="Arial" w:hAnsi="Arial" w:cs="Arial"/>
                <w:b/>
                <w:bCs/>
                <w:color w:val="FFFFFF"/>
              </w:rPr>
              <w:t>Visit</w:t>
            </w:r>
          </w:p>
        </w:tc>
      </w:tr>
      <w:tr w:rsidR="00DF7765" w14:paraId="1AD86275" w14:textId="77777777">
        <w:trPr>
          <w:trHeight w:hRule="exact" w:val="348"/>
        </w:trPr>
        <w:tc>
          <w:tcPr>
            <w:tcW w:w="8616" w:type="dxa"/>
            <w:tcBorders>
              <w:top w:val="single" w:sz="7" w:space="0" w:color="8063A1"/>
              <w:left w:val="single" w:sz="7" w:space="0" w:color="8063A1"/>
              <w:bottom w:val="single" w:sz="7" w:space="0" w:color="8063A1"/>
              <w:right w:val="single" w:sz="7" w:space="0" w:color="8063A1"/>
            </w:tcBorders>
          </w:tcPr>
          <w:p w14:paraId="26D37FBE" w14:textId="77777777" w:rsidR="00DF7765" w:rsidRDefault="00265998">
            <w:pPr>
              <w:pStyle w:val="TableParagraph"/>
              <w:kinsoku w:val="0"/>
              <w:overflowPunct w:val="0"/>
              <w:ind w:left="98"/>
            </w:pPr>
            <w:r>
              <w:rPr>
                <w:rFonts w:ascii="Arial" w:hAnsi="Arial" w:cs="Arial"/>
              </w:rPr>
              <w:t xml:space="preserve">When: </w:t>
            </w:r>
            <w:r w:rsidRPr="00992C0B">
              <w:rPr>
                <w:rFonts w:ascii="Arial" w:hAnsi="Arial" w:cs="Arial"/>
                <w:b/>
              </w:rPr>
              <w:t>27th</w:t>
            </w:r>
            <w:r w:rsidRPr="00992C0B">
              <w:rPr>
                <w:rFonts w:ascii="Arial" w:hAnsi="Arial" w:cs="Arial"/>
                <w:b/>
                <w:spacing w:val="59"/>
              </w:rPr>
              <w:t xml:space="preserve"> </w:t>
            </w:r>
            <w:r w:rsidRPr="00992C0B">
              <w:rPr>
                <w:rFonts w:ascii="Arial" w:hAnsi="Arial" w:cs="Arial"/>
                <w:b/>
              </w:rPr>
              <w:t>April</w:t>
            </w:r>
          </w:p>
        </w:tc>
      </w:tr>
      <w:tr w:rsidR="00DF7765" w14:paraId="68731EB6" w14:textId="77777777">
        <w:trPr>
          <w:trHeight w:hRule="exact" w:val="348"/>
        </w:trPr>
        <w:tc>
          <w:tcPr>
            <w:tcW w:w="8616" w:type="dxa"/>
            <w:tcBorders>
              <w:top w:val="single" w:sz="7" w:space="0" w:color="8063A1"/>
              <w:left w:val="single" w:sz="7" w:space="0" w:color="8063A1"/>
              <w:bottom w:val="single" w:sz="7" w:space="0" w:color="8063A1"/>
              <w:right w:val="single" w:sz="7" w:space="0" w:color="8063A1"/>
            </w:tcBorders>
          </w:tcPr>
          <w:p w14:paraId="7A45F273" w14:textId="77777777" w:rsidR="00DF7765" w:rsidRDefault="00265998">
            <w:pPr>
              <w:pStyle w:val="TableParagraph"/>
              <w:kinsoku w:val="0"/>
              <w:overflowPunct w:val="0"/>
              <w:ind w:left="98"/>
            </w:pPr>
            <w:r>
              <w:rPr>
                <w:rFonts w:ascii="Arial" w:hAnsi="Arial" w:cs="Arial"/>
              </w:rPr>
              <w:t>Where:</w:t>
            </w:r>
            <w:r>
              <w:rPr>
                <w:rFonts w:ascii="Arial" w:hAnsi="Arial" w:cs="Arial"/>
                <w:spacing w:val="-1"/>
              </w:rPr>
              <w:t xml:space="preserve"> </w:t>
            </w:r>
            <w:r>
              <w:rPr>
                <w:rFonts w:ascii="Arial" w:hAnsi="Arial" w:cs="Arial"/>
              </w:rPr>
              <w:t>Dublin</w:t>
            </w:r>
          </w:p>
        </w:tc>
      </w:tr>
    </w:tbl>
    <w:p w14:paraId="236E0C8D" w14:textId="77777777" w:rsidR="00DF7765" w:rsidRDefault="00DF7765">
      <w:pPr>
        <w:pStyle w:val="BodyText"/>
        <w:kinsoku w:val="0"/>
        <w:overflowPunct w:val="0"/>
        <w:ind w:left="0"/>
        <w:rPr>
          <w:rFonts w:ascii="Cambria" w:hAnsi="Cambria" w:cs="Cambria"/>
          <w:b/>
          <w:bCs/>
          <w:sz w:val="20"/>
          <w:szCs w:val="20"/>
        </w:rPr>
      </w:pPr>
    </w:p>
    <w:p w14:paraId="4FE44E4B" w14:textId="77777777" w:rsidR="00DF7765" w:rsidRDefault="00DF7765">
      <w:pPr>
        <w:pStyle w:val="BodyText"/>
        <w:kinsoku w:val="0"/>
        <w:overflowPunct w:val="0"/>
        <w:spacing w:before="9"/>
        <w:ind w:left="0"/>
        <w:rPr>
          <w:rFonts w:ascii="Cambria" w:hAnsi="Cambria" w:cs="Cambria"/>
          <w:b/>
          <w:bCs/>
          <w:sz w:val="27"/>
          <w:szCs w:val="27"/>
        </w:rPr>
      </w:pPr>
    </w:p>
    <w:tbl>
      <w:tblPr>
        <w:tblW w:w="0" w:type="auto"/>
        <w:tblInd w:w="148" w:type="dxa"/>
        <w:tblLayout w:type="fixed"/>
        <w:tblCellMar>
          <w:left w:w="0" w:type="dxa"/>
          <w:right w:w="0" w:type="dxa"/>
        </w:tblCellMar>
        <w:tblLook w:val="0000" w:firstRow="0" w:lastRow="0" w:firstColumn="0" w:lastColumn="0" w:noHBand="0" w:noVBand="0"/>
      </w:tblPr>
      <w:tblGrid>
        <w:gridCol w:w="8616"/>
      </w:tblGrid>
      <w:tr w:rsidR="00DF7765" w14:paraId="0325533C" w14:textId="77777777">
        <w:trPr>
          <w:trHeight w:hRule="exact" w:val="340"/>
        </w:trPr>
        <w:tc>
          <w:tcPr>
            <w:tcW w:w="8616" w:type="dxa"/>
            <w:tcBorders>
              <w:top w:val="nil"/>
              <w:left w:val="nil"/>
              <w:bottom w:val="nil"/>
              <w:right w:val="nil"/>
            </w:tcBorders>
            <w:shd w:val="clear" w:color="auto" w:fill="8063A1"/>
          </w:tcPr>
          <w:p w14:paraId="049C819F" w14:textId="77777777" w:rsidR="00DF7765" w:rsidRDefault="00265998">
            <w:pPr>
              <w:pStyle w:val="TableParagraph"/>
              <w:kinsoku w:val="0"/>
              <w:overflowPunct w:val="0"/>
              <w:spacing w:before="12"/>
              <w:ind w:left="108"/>
            </w:pPr>
            <w:r>
              <w:rPr>
                <w:rFonts w:ascii="Arial" w:hAnsi="Arial" w:cs="Arial"/>
                <w:b/>
                <w:bCs/>
                <w:color w:val="FFFFFF"/>
              </w:rPr>
              <w:t>Road Safety</w:t>
            </w:r>
            <w:r>
              <w:rPr>
                <w:rFonts w:ascii="Arial" w:hAnsi="Arial" w:cs="Arial"/>
                <w:b/>
                <w:bCs/>
                <w:color w:val="FFFFFF"/>
                <w:spacing w:val="-7"/>
              </w:rPr>
              <w:t xml:space="preserve"> </w:t>
            </w:r>
            <w:r>
              <w:rPr>
                <w:rFonts w:ascii="Arial" w:hAnsi="Arial" w:cs="Arial"/>
                <w:b/>
                <w:bCs/>
                <w:color w:val="FFFFFF"/>
              </w:rPr>
              <w:t>Seminar</w:t>
            </w:r>
          </w:p>
        </w:tc>
      </w:tr>
      <w:tr w:rsidR="00DF7765" w14:paraId="1B446498" w14:textId="77777777">
        <w:trPr>
          <w:trHeight w:hRule="exact" w:val="338"/>
        </w:trPr>
        <w:tc>
          <w:tcPr>
            <w:tcW w:w="8616" w:type="dxa"/>
            <w:tcBorders>
              <w:top w:val="nil"/>
              <w:left w:val="single" w:sz="7" w:space="0" w:color="8063A1"/>
              <w:bottom w:val="single" w:sz="7" w:space="0" w:color="8063A1"/>
              <w:right w:val="single" w:sz="7" w:space="0" w:color="8063A1"/>
            </w:tcBorders>
          </w:tcPr>
          <w:p w14:paraId="49F6C730" w14:textId="77777777" w:rsidR="00DF7765" w:rsidRDefault="00265998">
            <w:pPr>
              <w:pStyle w:val="TableParagraph"/>
              <w:kinsoku w:val="0"/>
              <w:overflowPunct w:val="0"/>
              <w:spacing w:line="279" w:lineRule="exact"/>
              <w:ind w:left="98"/>
            </w:pPr>
            <w:r>
              <w:rPr>
                <w:rFonts w:ascii="Arial" w:hAnsi="Arial" w:cs="Arial"/>
              </w:rPr>
              <w:t xml:space="preserve">When: </w:t>
            </w:r>
            <w:r>
              <w:rPr>
                <w:rFonts w:ascii="Arial" w:hAnsi="Arial" w:cs="Arial"/>
                <w:b/>
                <w:bCs/>
              </w:rPr>
              <w:t>4</w:t>
            </w:r>
            <w:r>
              <w:rPr>
                <w:rFonts w:ascii="Arial" w:hAnsi="Arial" w:cs="Arial"/>
                <w:b/>
                <w:bCs/>
                <w:position w:val="8"/>
                <w:sz w:val="16"/>
                <w:szCs w:val="16"/>
              </w:rPr>
              <w:t>th</w:t>
            </w:r>
            <w:r>
              <w:rPr>
                <w:rFonts w:ascii="Arial" w:hAnsi="Arial" w:cs="Arial"/>
                <w:b/>
                <w:bCs/>
                <w:spacing w:val="22"/>
                <w:position w:val="8"/>
                <w:sz w:val="16"/>
                <w:szCs w:val="16"/>
              </w:rPr>
              <w:t xml:space="preserve"> </w:t>
            </w:r>
            <w:r>
              <w:rPr>
                <w:rFonts w:ascii="Arial" w:hAnsi="Arial" w:cs="Arial"/>
                <w:b/>
                <w:bCs/>
              </w:rPr>
              <w:t>May</w:t>
            </w:r>
          </w:p>
        </w:tc>
      </w:tr>
      <w:tr w:rsidR="00DF7765" w14:paraId="3E232F09" w14:textId="77777777">
        <w:trPr>
          <w:trHeight w:hRule="exact" w:val="350"/>
        </w:trPr>
        <w:tc>
          <w:tcPr>
            <w:tcW w:w="8616" w:type="dxa"/>
            <w:tcBorders>
              <w:top w:val="single" w:sz="7" w:space="0" w:color="8063A1"/>
              <w:left w:val="single" w:sz="7" w:space="0" w:color="8063A1"/>
              <w:bottom w:val="single" w:sz="7" w:space="0" w:color="8063A1"/>
              <w:right w:val="single" w:sz="7" w:space="0" w:color="8063A1"/>
            </w:tcBorders>
          </w:tcPr>
          <w:p w14:paraId="29D3D1C5" w14:textId="77777777" w:rsidR="00DF7765" w:rsidRDefault="00265998">
            <w:pPr>
              <w:pStyle w:val="TableParagraph"/>
              <w:kinsoku w:val="0"/>
              <w:overflowPunct w:val="0"/>
              <w:spacing w:before="3"/>
              <w:ind w:left="98"/>
            </w:pPr>
            <w:r>
              <w:rPr>
                <w:rFonts w:ascii="Arial" w:hAnsi="Arial" w:cs="Arial"/>
              </w:rPr>
              <w:t>Where:</w:t>
            </w:r>
            <w:r>
              <w:rPr>
                <w:rFonts w:ascii="Arial" w:hAnsi="Arial" w:cs="Arial"/>
                <w:spacing w:val="66"/>
              </w:rPr>
              <w:t xml:space="preserve"> </w:t>
            </w:r>
            <w:r>
              <w:rPr>
                <w:rFonts w:ascii="Arial" w:hAnsi="Arial" w:cs="Arial"/>
              </w:rPr>
              <w:t>Cork</w:t>
            </w:r>
          </w:p>
        </w:tc>
      </w:tr>
    </w:tbl>
    <w:p w14:paraId="66D03626" w14:textId="77777777" w:rsidR="00DF7765" w:rsidRDefault="00DF7765">
      <w:pPr>
        <w:pStyle w:val="BodyText"/>
        <w:kinsoku w:val="0"/>
        <w:overflowPunct w:val="0"/>
        <w:ind w:left="0"/>
        <w:rPr>
          <w:rFonts w:ascii="Cambria" w:hAnsi="Cambria" w:cs="Cambria"/>
          <w:b/>
          <w:bCs/>
          <w:sz w:val="20"/>
          <w:szCs w:val="20"/>
        </w:rPr>
      </w:pPr>
    </w:p>
    <w:p w14:paraId="5CBA2D64" w14:textId="77777777" w:rsidR="00DF7765" w:rsidRDefault="00DF7765">
      <w:pPr>
        <w:pStyle w:val="BodyText"/>
        <w:kinsoku w:val="0"/>
        <w:overflowPunct w:val="0"/>
        <w:spacing w:before="7"/>
        <w:ind w:left="0"/>
        <w:rPr>
          <w:rFonts w:ascii="Cambria" w:hAnsi="Cambria" w:cs="Cambria"/>
          <w:b/>
          <w:bCs/>
          <w:sz w:val="27"/>
          <w:szCs w:val="27"/>
        </w:rPr>
      </w:pPr>
    </w:p>
    <w:tbl>
      <w:tblPr>
        <w:tblW w:w="0" w:type="auto"/>
        <w:tblInd w:w="148" w:type="dxa"/>
        <w:tblLayout w:type="fixed"/>
        <w:tblCellMar>
          <w:left w:w="0" w:type="dxa"/>
          <w:right w:w="0" w:type="dxa"/>
        </w:tblCellMar>
        <w:tblLook w:val="0000" w:firstRow="0" w:lastRow="0" w:firstColumn="0" w:lastColumn="0" w:noHBand="0" w:noVBand="0"/>
      </w:tblPr>
      <w:tblGrid>
        <w:gridCol w:w="8616"/>
      </w:tblGrid>
      <w:tr w:rsidR="00DF7765" w14:paraId="6999BEF5" w14:textId="77777777">
        <w:trPr>
          <w:trHeight w:hRule="exact" w:val="340"/>
        </w:trPr>
        <w:tc>
          <w:tcPr>
            <w:tcW w:w="8616" w:type="dxa"/>
            <w:tcBorders>
              <w:top w:val="nil"/>
              <w:left w:val="nil"/>
              <w:bottom w:val="nil"/>
              <w:right w:val="nil"/>
            </w:tcBorders>
            <w:shd w:val="clear" w:color="auto" w:fill="8063A1"/>
          </w:tcPr>
          <w:p w14:paraId="6D6C2A25" w14:textId="77777777" w:rsidR="00DF7765" w:rsidRDefault="00265998">
            <w:pPr>
              <w:pStyle w:val="TableParagraph"/>
              <w:kinsoku w:val="0"/>
              <w:overflowPunct w:val="0"/>
              <w:spacing w:before="11"/>
              <w:ind w:left="108"/>
            </w:pPr>
            <w:r>
              <w:rPr>
                <w:rFonts w:ascii="Arial" w:hAnsi="Arial" w:cs="Arial"/>
                <w:b/>
                <w:bCs/>
                <w:color w:val="FFFFFF"/>
              </w:rPr>
              <w:t>Sea Trucks Visit  Eastern</w:t>
            </w:r>
            <w:r>
              <w:rPr>
                <w:rFonts w:ascii="Arial" w:hAnsi="Arial" w:cs="Arial"/>
                <w:b/>
                <w:bCs/>
                <w:color w:val="FFFFFF"/>
                <w:spacing w:val="-9"/>
              </w:rPr>
              <w:t xml:space="preserve"> </w:t>
            </w:r>
            <w:r>
              <w:rPr>
                <w:rFonts w:ascii="Arial" w:hAnsi="Arial" w:cs="Arial"/>
                <w:b/>
                <w:bCs/>
                <w:color w:val="FFFFFF"/>
              </w:rPr>
              <w:t>Section</w:t>
            </w:r>
          </w:p>
        </w:tc>
      </w:tr>
      <w:tr w:rsidR="00DF7765" w14:paraId="059EA1BB" w14:textId="77777777">
        <w:trPr>
          <w:trHeight w:hRule="exact" w:val="338"/>
        </w:trPr>
        <w:tc>
          <w:tcPr>
            <w:tcW w:w="8616" w:type="dxa"/>
            <w:tcBorders>
              <w:top w:val="nil"/>
              <w:left w:val="single" w:sz="7" w:space="0" w:color="8063A1"/>
              <w:bottom w:val="single" w:sz="7" w:space="0" w:color="8063A1"/>
              <w:right w:val="single" w:sz="7" w:space="0" w:color="8063A1"/>
            </w:tcBorders>
          </w:tcPr>
          <w:p w14:paraId="4A3F9E09" w14:textId="77777777" w:rsidR="00DF7765" w:rsidRDefault="00265998">
            <w:pPr>
              <w:pStyle w:val="TableParagraph"/>
              <w:kinsoku w:val="0"/>
              <w:overflowPunct w:val="0"/>
              <w:spacing w:line="279" w:lineRule="exact"/>
              <w:ind w:left="98"/>
            </w:pPr>
            <w:r>
              <w:rPr>
                <w:rFonts w:ascii="Arial" w:hAnsi="Arial" w:cs="Arial"/>
              </w:rPr>
              <w:t xml:space="preserve">When: </w:t>
            </w:r>
            <w:r>
              <w:rPr>
                <w:rFonts w:ascii="Arial" w:hAnsi="Arial" w:cs="Arial"/>
                <w:b/>
                <w:bCs/>
              </w:rPr>
              <w:t>5</w:t>
            </w:r>
            <w:r>
              <w:rPr>
                <w:rFonts w:ascii="Arial" w:hAnsi="Arial" w:cs="Arial"/>
                <w:b/>
                <w:bCs/>
                <w:position w:val="8"/>
                <w:sz w:val="16"/>
                <w:szCs w:val="16"/>
              </w:rPr>
              <w:t>th</w:t>
            </w:r>
            <w:r>
              <w:rPr>
                <w:rFonts w:ascii="Arial" w:hAnsi="Arial" w:cs="Arial"/>
                <w:b/>
                <w:bCs/>
                <w:spacing w:val="22"/>
                <w:position w:val="8"/>
                <w:sz w:val="16"/>
                <w:szCs w:val="16"/>
              </w:rPr>
              <w:t xml:space="preserve"> </w:t>
            </w:r>
            <w:r>
              <w:rPr>
                <w:rFonts w:ascii="Arial" w:hAnsi="Arial" w:cs="Arial"/>
                <w:b/>
                <w:bCs/>
              </w:rPr>
              <w:t>May</w:t>
            </w:r>
          </w:p>
        </w:tc>
      </w:tr>
      <w:tr w:rsidR="00DF7765" w14:paraId="27EA0149" w14:textId="77777777">
        <w:trPr>
          <w:trHeight w:hRule="exact" w:val="350"/>
        </w:trPr>
        <w:tc>
          <w:tcPr>
            <w:tcW w:w="8616" w:type="dxa"/>
            <w:tcBorders>
              <w:top w:val="single" w:sz="7" w:space="0" w:color="8063A1"/>
              <w:left w:val="single" w:sz="7" w:space="0" w:color="8063A1"/>
              <w:bottom w:val="single" w:sz="7" w:space="0" w:color="8063A1"/>
              <w:right w:val="single" w:sz="7" w:space="0" w:color="8063A1"/>
            </w:tcBorders>
          </w:tcPr>
          <w:p w14:paraId="31AF29F9" w14:textId="77777777" w:rsidR="00DF7765" w:rsidRDefault="00265998">
            <w:pPr>
              <w:pStyle w:val="TableParagraph"/>
              <w:kinsoku w:val="0"/>
              <w:overflowPunct w:val="0"/>
              <w:spacing w:before="3"/>
              <w:ind w:left="98"/>
            </w:pPr>
            <w:r>
              <w:rPr>
                <w:rFonts w:ascii="Arial" w:hAnsi="Arial" w:cs="Arial"/>
              </w:rPr>
              <w:t>Where: Dublin</w:t>
            </w:r>
            <w:r>
              <w:rPr>
                <w:rFonts w:ascii="Arial" w:hAnsi="Arial" w:cs="Arial"/>
                <w:spacing w:val="-3"/>
              </w:rPr>
              <w:t xml:space="preserve"> </w:t>
            </w:r>
            <w:r>
              <w:rPr>
                <w:rFonts w:ascii="Arial" w:hAnsi="Arial" w:cs="Arial"/>
              </w:rPr>
              <w:t>Port</w:t>
            </w:r>
          </w:p>
        </w:tc>
      </w:tr>
    </w:tbl>
    <w:p w14:paraId="57402077" w14:textId="77777777" w:rsidR="00DF7765" w:rsidRDefault="00DF7765">
      <w:pPr>
        <w:sectPr w:rsidR="00DF7765">
          <w:pgSz w:w="11910" w:h="16840"/>
          <w:pgMar w:top="1080" w:right="1320" w:bottom="1200" w:left="1400" w:header="0" w:footer="980" w:gutter="0"/>
          <w:pgBorders w:offsetFrom="page">
            <w:top w:val="single" w:sz="24" w:space="24" w:color="6F2F9F"/>
            <w:left w:val="single" w:sz="24" w:space="24" w:color="6F2F9F"/>
            <w:bottom w:val="single" w:sz="24" w:space="23" w:color="6F2F9F"/>
            <w:right w:val="single" w:sz="24" w:space="23" w:color="6F2F9F"/>
          </w:pgBorders>
          <w:cols w:space="720" w:equalWidth="0">
            <w:col w:w="9190"/>
          </w:cols>
          <w:noEndnote/>
        </w:sectPr>
      </w:pPr>
    </w:p>
    <w:tbl>
      <w:tblPr>
        <w:tblW w:w="0" w:type="auto"/>
        <w:tblInd w:w="108" w:type="dxa"/>
        <w:tblLayout w:type="fixed"/>
        <w:tblCellMar>
          <w:left w:w="0" w:type="dxa"/>
          <w:right w:w="0" w:type="dxa"/>
        </w:tblCellMar>
        <w:tblLook w:val="0000" w:firstRow="0" w:lastRow="0" w:firstColumn="0" w:lastColumn="0" w:noHBand="0" w:noVBand="0"/>
      </w:tblPr>
      <w:tblGrid>
        <w:gridCol w:w="8616"/>
      </w:tblGrid>
      <w:tr w:rsidR="00DF7765" w14:paraId="3C98522B" w14:textId="77777777">
        <w:trPr>
          <w:trHeight w:hRule="exact" w:val="341"/>
        </w:trPr>
        <w:tc>
          <w:tcPr>
            <w:tcW w:w="8616" w:type="dxa"/>
            <w:tcBorders>
              <w:top w:val="nil"/>
              <w:left w:val="nil"/>
              <w:bottom w:val="nil"/>
              <w:right w:val="nil"/>
            </w:tcBorders>
            <w:shd w:val="clear" w:color="auto" w:fill="8063A1"/>
          </w:tcPr>
          <w:p w14:paraId="522A51FE" w14:textId="77777777" w:rsidR="00DF7765" w:rsidRDefault="00265998">
            <w:pPr>
              <w:pStyle w:val="TableParagraph"/>
              <w:kinsoku w:val="0"/>
              <w:overflowPunct w:val="0"/>
              <w:spacing w:before="7"/>
              <w:ind w:left="108"/>
            </w:pPr>
            <w:r>
              <w:rPr>
                <w:rFonts w:ascii="Arial" w:hAnsi="Arial" w:cs="Arial"/>
                <w:b/>
                <w:bCs/>
                <w:color w:val="FFFFFF"/>
              </w:rPr>
              <w:lastRenderedPageBreak/>
              <w:t>Managing the Cost of Logistic</w:t>
            </w:r>
            <w:r>
              <w:rPr>
                <w:rFonts w:ascii="Arial" w:hAnsi="Arial" w:cs="Arial"/>
                <w:b/>
                <w:bCs/>
                <w:color w:val="FFFFFF"/>
                <w:spacing w:val="-7"/>
              </w:rPr>
              <w:t xml:space="preserve"> </w:t>
            </w:r>
            <w:r>
              <w:rPr>
                <w:rFonts w:ascii="Arial" w:hAnsi="Arial" w:cs="Arial"/>
                <w:b/>
                <w:bCs/>
                <w:color w:val="FFFFFF"/>
              </w:rPr>
              <w:t>Operations</w:t>
            </w:r>
          </w:p>
        </w:tc>
      </w:tr>
      <w:tr w:rsidR="00DF7765" w14:paraId="033D0EDD" w14:textId="77777777">
        <w:trPr>
          <w:trHeight w:hRule="exact" w:val="339"/>
        </w:trPr>
        <w:tc>
          <w:tcPr>
            <w:tcW w:w="8616" w:type="dxa"/>
            <w:tcBorders>
              <w:top w:val="nil"/>
              <w:left w:val="single" w:sz="7" w:space="0" w:color="8063A1"/>
              <w:bottom w:val="single" w:sz="7" w:space="0" w:color="8063A1"/>
              <w:right w:val="single" w:sz="7" w:space="0" w:color="8063A1"/>
            </w:tcBorders>
          </w:tcPr>
          <w:p w14:paraId="3A950DBE" w14:textId="77777777" w:rsidR="00DF7765" w:rsidRDefault="00265998">
            <w:pPr>
              <w:pStyle w:val="TableParagraph"/>
              <w:kinsoku w:val="0"/>
              <w:overflowPunct w:val="0"/>
              <w:spacing w:line="274" w:lineRule="exact"/>
              <w:ind w:left="98"/>
            </w:pPr>
            <w:r>
              <w:rPr>
                <w:rFonts w:ascii="Arial" w:hAnsi="Arial" w:cs="Arial"/>
              </w:rPr>
              <w:t xml:space="preserve">When: </w:t>
            </w:r>
            <w:r>
              <w:rPr>
                <w:rFonts w:ascii="Arial" w:hAnsi="Arial" w:cs="Arial"/>
                <w:b/>
                <w:bCs/>
              </w:rPr>
              <w:t>15</w:t>
            </w:r>
            <w:r>
              <w:rPr>
                <w:rFonts w:ascii="Arial" w:hAnsi="Arial" w:cs="Arial"/>
                <w:b/>
                <w:bCs/>
                <w:position w:val="8"/>
                <w:sz w:val="16"/>
                <w:szCs w:val="16"/>
              </w:rPr>
              <w:t>th</w:t>
            </w:r>
            <w:r>
              <w:rPr>
                <w:rFonts w:ascii="Arial" w:hAnsi="Arial" w:cs="Arial"/>
                <w:b/>
                <w:bCs/>
                <w:spacing w:val="19"/>
                <w:position w:val="8"/>
                <w:sz w:val="16"/>
                <w:szCs w:val="16"/>
              </w:rPr>
              <w:t xml:space="preserve"> </w:t>
            </w:r>
            <w:r>
              <w:rPr>
                <w:rFonts w:ascii="Arial" w:hAnsi="Arial" w:cs="Arial"/>
                <w:b/>
                <w:bCs/>
              </w:rPr>
              <w:t>May</w:t>
            </w:r>
          </w:p>
        </w:tc>
      </w:tr>
      <w:tr w:rsidR="00DF7765" w14:paraId="58689205" w14:textId="77777777">
        <w:trPr>
          <w:trHeight w:hRule="exact" w:val="348"/>
        </w:trPr>
        <w:tc>
          <w:tcPr>
            <w:tcW w:w="8616" w:type="dxa"/>
            <w:tcBorders>
              <w:top w:val="single" w:sz="7" w:space="0" w:color="8063A1"/>
              <w:left w:val="single" w:sz="7" w:space="0" w:color="8063A1"/>
              <w:bottom w:val="single" w:sz="7" w:space="0" w:color="8063A1"/>
              <w:right w:val="single" w:sz="7" w:space="0" w:color="8063A1"/>
            </w:tcBorders>
          </w:tcPr>
          <w:p w14:paraId="586FE9C8" w14:textId="77777777" w:rsidR="00DF7765" w:rsidRDefault="00265998">
            <w:pPr>
              <w:pStyle w:val="TableParagraph"/>
              <w:kinsoku w:val="0"/>
              <w:overflowPunct w:val="0"/>
              <w:spacing w:line="274" w:lineRule="exact"/>
              <w:ind w:left="98"/>
            </w:pPr>
            <w:r>
              <w:rPr>
                <w:rFonts w:ascii="Arial" w:hAnsi="Arial" w:cs="Arial"/>
              </w:rPr>
              <w:t>Where:</w:t>
            </w:r>
            <w:r>
              <w:rPr>
                <w:rFonts w:ascii="Arial" w:hAnsi="Arial" w:cs="Arial"/>
                <w:spacing w:val="66"/>
              </w:rPr>
              <w:t xml:space="preserve"> </w:t>
            </w:r>
            <w:r>
              <w:rPr>
                <w:rFonts w:ascii="Arial" w:hAnsi="Arial" w:cs="Arial"/>
              </w:rPr>
              <w:t>Cork</w:t>
            </w:r>
          </w:p>
        </w:tc>
      </w:tr>
    </w:tbl>
    <w:p w14:paraId="3EB6BE08" w14:textId="77777777" w:rsidR="00DF7765" w:rsidRDefault="00DF7765">
      <w:pPr>
        <w:pStyle w:val="BodyText"/>
        <w:kinsoku w:val="0"/>
        <w:overflowPunct w:val="0"/>
        <w:ind w:left="0"/>
        <w:rPr>
          <w:rFonts w:ascii="Cambria" w:hAnsi="Cambria" w:cs="Cambria"/>
          <w:b/>
          <w:bCs/>
          <w:sz w:val="20"/>
          <w:szCs w:val="20"/>
        </w:rPr>
      </w:pPr>
    </w:p>
    <w:p w14:paraId="03A5082F" w14:textId="77777777" w:rsidR="00DF7765" w:rsidRDefault="00DF7765">
      <w:pPr>
        <w:pStyle w:val="BodyText"/>
        <w:kinsoku w:val="0"/>
        <w:overflowPunct w:val="0"/>
        <w:spacing w:before="6"/>
        <w:ind w:left="0"/>
        <w:rPr>
          <w:rFonts w:ascii="Cambria" w:hAnsi="Cambria" w:cs="Cambria"/>
          <w:b/>
          <w:bCs/>
          <w:sz w:val="27"/>
          <w:szCs w:val="27"/>
        </w:rPr>
      </w:pPr>
    </w:p>
    <w:tbl>
      <w:tblPr>
        <w:tblW w:w="0" w:type="auto"/>
        <w:tblInd w:w="108" w:type="dxa"/>
        <w:tblLayout w:type="fixed"/>
        <w:tblCellMar>
          <w:left w:w="0" w:type="dxa"/>
          <w:right w:w="0" w:type="dxa"/>
        </w:tblCellMar>
        <w:tblLook w:val="0000" w:firstRow="0" w:lastRow="0" w:firstColumn="0" w:lastColumn="0" w:noHBand="0" w:noVBand="0"/>
      </w:tblPr>
      <w:tblGrid>
        <w:gridCol w:w="8616"/>
      </w:tblGrid>
      <w:tr w:rsidR="00DF7765" w14:paraId="0BFFF542" w14:textId="77777777">
        <w:trPr>
          <w:trHeight w:hRule="exact" w:val="341"/>
        </w:trPr>
        <w:tc>
          <w:tcPr>
            <w:tcW w:w="8616" w:type="dxa"/>
            <w:tcBorders>
              <w:top w:val="nil"/>
              <w:left w:val="nil"/>
              <w:bottom w:val="nil"/>
              <w:right w:val="nil"/>
            </w:tcBorders>
            <w:shd w:val="clear" w:color="auto" w:fill="8063A1"/>
          </w:tcPr>
          <w:p w14:paraId="6D37AD4B" w14:textId="77777777" w:rsidR="00DF7765" w:rsidRDefault="00265998">
            <w:pPr>
              <w:pStyle w:val="TableParagraph"/>
              <w:kinsoku w:val="0"/>
              <w:overflowPunct w:val="0"/>
              <w:spacing w:before="10"/>
              <w:ind w:left="108"/>
            </w:pPr>
            <w:r>
              <w:rPr>
                <w:rFonts w:ascii="Arial" w:hAnsi="Arial" w:cs="Arial"/>
                <w:b/>
                <w:bCs/>
                <w:color w:val="FFFFFF"/>
              </w:rPr>
              <w:t>CILT</w:t>
            </w:r>
            <w:r>
              <w:rPr>
                <w:rFonts w:ascii="Arial" w:hAnsi="Arial" w:cs="Arial"/>
                <w:b/>
                <w:bCs/>
                <w:color w:val="FFFFFF"/>
                <w:spacing w:val="-4"/>
              </w:rPr>
              <w:t xml:space="preserve"> </w:t>
            </w:r>
            <w:r>
              <w:rPr>
                <w:rFonts w:ascii="Arial" w:hAnsi="Arial" w:cs="Arial"/>
                <w:b/>
                <w:bCs/>
                <w:color w:val="FFFFFF"/>
              </w:rPr>
              <w:t>AGM</w:t>
            </w:r>
          </w:p>
        </w:tc>
      </w:tr>
      <w:tr w:rsidR="00DF7765" w14:paraId="7D6CD69A" w14:textId="77777777">
        <w:trPr>
          <w:trHeight w:hRule="exact" w:val="338"/>
        </w:trPr>
        <w:tc>
          <w:tcPr>
            <w:tcW w:w="8616" w:type="dxa"/>
            <w:tcBorders>
              <w:top w:val="nil"/>
              <w:left w:val="single" w:sz="7" w:space="0" w:color="8063A1"/>
              <w:bottom w:val="single" w:sz="7" w:space="0" w:color="8063A1"/>
              <w:right w:val="single" w:sz="7" w:space="0" w:color="8063A1"/>
            </w:tcBorders>
          </w:tcPr>
          <w:p w14:paraId="7570A4BD" w14:textId="77777777" w:rsidR="00DF7765" w:rsidRDefault="00265998">
            <w:pPr>
              <w:pStyle w:val="TableParagraph"/>
              <w:kinsoku w:val="0"/>
              <w:overflowPunct w:val="0"/>
              <w:spacing w:line="276" w:lineRule="exact"/>
              <w:ind w:left="98"/>
            </w:pPr>
            <w:r>
              <w:rPr>
                <w:rFonts w:ascii="Arial" w:hAnsi="Arial" w:cs="Arial"/>
              </w:rPr>
              <w:t xml:space="preserve">When: </w:t>
            </w:r>
            <w:r>
              <w:rPr>
                <w:rFonts w:ascii="Arial" w:hAnsi="Arial" w:cs="Arial"/>
                <w:b/>
                <w:bCs/>
              </w:rPr>
              <w:t>7</w:t>
            </w:r>
            <w:r>
              <w:rPr>
                <w:rFonts w:ascii="Arial" w:hAnsi="Arial" w:cs="Arial"/>
                <w:b/>
                <w:bCs/>
                <w:position w:val="8"/>
                <w:sz w:val="16"/>
                <w:szCs w:val="16"/>
              </w:rPr>
              <w:t>th</w:t>
            </w:r>
            <w:r>
              <w:rPr>
                <w:rFonts w:ascii="Arial" w:hAnsi="Arial" w:cs="Arial"/>
                <w:b/>
                <w:bCs/>
                <w:spacing w:val="20"/>
                <w:position w:val="8"/>
                <w:sz w:val="16"/>
                <w:szCs w:val="16"/>
              </w:rPr>
              <w:t xml:space="preserve"> </w:t>
            </w:r>
            <w:r>
              <w:rPr>
                <w:rFonts w:ascii="Arial" w:hAnsi="Arial" w:cs="Arial"/>
                <w:b/>
                <w:bCs/>
              </w:rPr>
              <w:t>June</w:t>
            </w:r>
          </w:p>
        </w:tc>
      </w:tr>
      <w:tr w:rsidR="00DF7765" w14:paraId="4CFFF6EF" w14:textId="77777777">
        <w:trPr>
          <w:trHeight w:hRule="exact" w:val="348"/>
        </w:trPr>
        <w:tc>
          <w:tcPr>
            <w:tcW w:w="8616" w:type="dxa"/>
            <w:tcBorders>
              <w:top w:val="single" w:sz="7" w:space="0" w:color="8063A1"/>
              <w:left w:val="single" w:sz="7" w:space="0" w:color="8063A1"/>
              <w:bottom w:val="single" w:sz="7" w:space="0" w:color="8063A1"/>
              <w:right w:val="single" w:sz="7" w:space="0" w:color="8063A1"/>
            </w:tcBorders>
          </w:tcPr>
          <w:p w14:paraId="5371BA2B" w14:textId="77777777" w:rsidR="00DF7765" w:rsidRDefault="00265998">
            <w:pPr>
              <w:pStyle w:val="TableParagraph"/>
              <w:kinsoku w:val="0"/>
              <w:overflowPunct w:val="0"/>
              <w:ind w:left="98"/>
            </w:pPr>
            <w:r>
              <w:rPr>
                <w:rFonts w:ascii="Arial" w:hAnsi="Arial" w:cs="Arial"/>
              </w:rPr>
              <w:t>Where:  CILT HQ, 1 Fitzwilliam</w:t>
            </w:r>
            <w:r>
              <w:rPr>
                <w:rFonts w:ascii="Arial" w:hAnsi="Arial" w:cs="Arial"/>
                <w:spacing w:val="-7"/>
              </w:rPr>
              <w:t xml:space="preserve"> </w:t>
            </w:r>
            <w:r>
              <w:rPr>
                <w:rFonts w:ascii="Arial" w:hAnsi="Arial" w:cs="Arial"/>
              </w:rPr>
              <w:t>Place</w:t>
            </w:r>
          </w:p>
        </w:tc>
      </w:tr>
    </w:tbl>
    <w:p w14:paraId="12B11D92" w14:textId="77777777" w:rsidR="00DF7765" w:rsidRDefault="00DF7765">
      <w:pPr>
        <w:pStyle w:val="BodyText"/>
        <w:kinsoku w:val="0"/>
        <w:overflowPunct w:val="0"/>
        <w:ind w:left="0"/>
        <w:rPr>
          <w:rFonts w:ascii="Cambria" w:hAnsi="Cambria" w:cs="Cambria"/>
          <w:b/>
          <w:bCs/>
          <w:sz w:val="20"/>
          <w:szCs w:val="20"/>
        </w:rPr>
      </w:pPr>
    </w:p>
    <w:p w14:paraId="2FC82F59" w14:textId="77777777" w:rsidR="00DF7765" w:rsidRDefault="00DF7765">
      <w:pPr>
        <w:pStyle w:val="BodyText"/>
        <w:kinsoku w:val="0"/>
        <w:overflowPunct w:val="0"/>
        <w:spacing w:before="10"/>
        <w:ind w:left="0"/>
        <w:rPr>
          <w:rFonts w:ascii="Cambria" w:hAnsi="Cambria" w:cs="Cambria"/>
          <w:b/>
          <w:bCs/>
          <w:sz w:val="26"/>
          <w:szCs w:val="26"/>
        </w:rPr>
      </w:pPr>
    </w:p>
    <w:tbl>
      <w:tblPr>
        <w:tblW w:w="0" w:type="auto"/>
        <w:tblInd w:w="108" w:type="dxa"/>
        <w:tblLayout w:type="fixed"/>
        <w:tblCellMar>
          <w:left w:w="0" w:type="dxa"/>
          <w:right w:w="0" w:type="dxa"/>
        </w:tblCellMar>
        <w:tblLook w:val="0000" w:firstRow="0" w:lastRow="0" w:firstColumn="0" w:lastColumn="0" w:noHBand="0" w:noVBand="0"/>
      </w:tblPr>
      <w:tblGrid>
        <w:gridCol w:w="8616"/>
      </w:tblGrid>
      <w:tr w:rsidR="00DF7765" w14:paraId="36B09F7E" w14:textId="77777777">
        <w:trPr>
          <w:trHeight w:hRule="exact" w:val="350"/>
        </w:trPr>
        <w:tc>
          <w:tcPr>
            <w:tcW w:w="8616" w:type="dxa"/>
            <w:tcBorders>
              <w:top w:val="nil"/>
              <w:left w:val="nil"/>
              <w:bottom w:val="nil"/>
              <w:right w:val="nil"/>
            </w:tcBorders>
            <w:shd w:val="clear" w:color="auto" w:fill="8063A1"/>
          </w:tcPr>
          <w:p w14:paraId="2DCD43D9" w14:textId="77777777" w:rsidR="00DF7765" w:rsidRDefault="00265998">
            <w:pPr>
              <w:pStyle w:val="TableParagraph"/>
              <w:kinsoku w:val="0"/>
              <w:overflowPunct w:val="0"/>
              <w:spacing w:before="19"/>
              <w:ind w:left="108"/>
            </w:pPr>
            <w:r>
              <w:rPr>
                <w:rFonts w:ascii="Arial" w:hAnsi="Arial" w:cs="Arial"/>
                <w:b/>
                <w:bCs/>
                <w:color w:val="FFFFFF"/>
              </w:rPr>
              <w:t>Kilworth Military Camp Visit – Southern</w:t>
            </w:r>
            <w:r>
              <w:rPr>
                <w:rFonts w:ascii="Arial" w:hAnsi="Arial" w:cs="Arial"/>
                <w:b/>
                <w:bCs/>
                <w:color w:val="FFFFFF"/>
                <w:spacing w:val="-9"/>
              </w:rPr>
              <w:t xml:space="preserve"> </w:t>
            </w:r>
            <w:r>
              <w:rPr>
                <w:rFonts w:ascii="Arial" w:hAnsi="Arial" w:cs="Arial"/>
                <w:b/>
                <w:bCs/>
                <w:color w:val="FFFFFF"/>
              </w:rPr>
              <w:t>Section</w:t>
            </w:r>
          </w:p>
        </w:tc>
      </w:tr>
      <w:tr w:rsidR="00DF7765" w14:paraId="229CBD49" w14:textId="77777777">
        <w:trPr>
          <w:trHeight w:hRule="exact" w:val="338"/>
        </w:trPr>
        <w:tc>
          <w:tcPr>
            <w:tcW w:w="8616" w:type="dxa"/>
            <w:tcBorders>
              <w:top w:val="nil"/>
              <w:left w:val="single" w:sz="7" w:space="0" w:color="8063A1"/>
              <w:bottom w:val="single" w:sz="7" w:space="0" w:color="8063A1"/>
              <w:right w:val="single" w:sz="7" w:space="0" w:color="8063A1"/>
            </w:tcBorders>
          </w:tcPr>
          <w:p w14:paraId="30E37F70" w14:textId="77777777" w:rsidR="00DF7765" w:rsidRDefault="00265998">
            <w:pPr>
              <w:pStyle w:val="TableParagraph"/>
              <w:kinsoku w:val="0"/>
              <w:overflowPunct w:val="0"/>
              <w:spacing w:line="276" w:lineRule="exact"/>
              <w:ind w:left="98"/>
            </w:pPr>
            <w:r>
              <w:rPr>
                <w:rFonts w:ascii="Arial" w:hAnsi="Arial" w:cs="Arial"/>
              </w:rPr>
              <w:t xml:space="preserve">When: </w:t>
            </w:r>
            <w:r>
              <w:rPr>
                <w:rFonts w:ascii="Arial" w:hAnsi="Arial" w:cs="Arial"/>
                <w:b/>
                <w:bCs/>
              </w:rPr>
              <w:t>28</w:t>
            </w:r>
            <w:r>
              <w:rPr>
                <w:rFonts w:ascii="Arial" w:hAnsi="Arial" w:cs="Arial"/>
                <w:b/>
                <w:bCs/>
                <w:position w:val="8"/>
                <w:sz w:val="16"/>
                <w:szCs w:val="16"/>
              </w:rPr>
              <w:t>th</w:t>
            </w:r>
            <w:r>
              <w:rPr>
                <w:rFonts w:ascii="Arial" w:hAnsi="Arial" w:cs="Arial"/>
                <w:b/>
                <w:bCs/>
                <w:spacing w:val="14"/>
                <w:position w:val="8"/>
                <w:sz w:val="16"/>
                <w:szCs w:val="16"/>
              </w:rPr>
              <w:t xml:space="preserve"> </w:t>
            </w:r>
            <w:r>
              <w:rPr>
                <w:rFonts w:ascii="Arial" w:hAnsi="Arial" w:cs="Arial"/>
                <w:b/>
                <w:bCs/>
              </w:rPr>
              <w:t>September</w:t>
            </w:r>
          </w:p>
        </w:tc>
      </w:tr>
      <w:tr w:rsidR="00DF7765" w14:paraId="6137CEE5" w14:textId="77777777">
        <w:trPr>
          <w:trHeight w:hRule="exact" w:val="349"/>
        </w:trPr>
        <w:tc>
          <w:tcPr>
            <w:tcW w:w="8616" w:type="dxa"/>
            <w:tcBorders>
              <w:top w:val="single" w:sz="7" w:space="0" w:color="8063A1"/>
              <w:left w:val="single" w:sz="7" w:space="0" w:color="8063A1"/>
              <w:bottom w:val="single" w:sz="7" w:space="0" w:color="8063A1"/>
              <w:right w:val="single" w:sz="7" w:space="0" w:color="8063A1"/>
            </w:tcBorders>
          </w:tcPr>
          <w:p w14:paraId="72166BF0" w14:textId="77777777" w:rsidR="00DF7765" w:rsidRDefault="00265998">
            <w:pPr>
              <w:pStyle w:val="TableParagraph"/>
              <w:kinsoku w:val="0"/>
              <w:overflowPunct w:val="0"/>
              <w:ind w:left="98"/>
            </w:pPr>
            <w:r>
              <w:rPr>
                <w:rFonts w:ascii="Arial" w:hAnsi="Arial" w:cs="Arial"/>
              </w:rPr>
              <w:t>Where: Kilworth Camp,</w:t>
            </w:r>
            <w:r>
              <w:rPr>
                <w:rFonts w:ascii="Arial" w:hAnsi="Arial" w:cs="Arial"/>
                <w:spacing w:val="-8"/>
              </w:rPr>
              <w:t xml:space="preserve"> </w:t>
            </w:r>
            <w:r>
              <w:rPr>
                <w:rFonts w:ascii="Arial" w:hAnsi="Arial" w:cs="Arial"/>
              </w:rPr>
              <w:t>Cork</w:t>
            </w:r>
          </w:p>
        </w:tc>
      </w:tr>
    </w:tbl>
    <w:p w14:paraId="35091902" w14:textId="77777777" w:rsidR="00DF7765" w:rsidRDefault="00DF7765">
      <w:pPr>
        <w:pStyle w:val="BodyText"/>
        <w:kinsoku w:val="0"/>
        <w:overflowPunct w:val="0"/>
        <w:ind w:left="0"/>
        <w:rPr>
          <w:rFonts w:ascii="Cambria" w:hAnsi="Cambria" w:cs="Cambria"/>
          <w:b/>
          <w:bCs/>
          <w:sz w:val="20"/>
          <w:szCs w:val="20"/>
        </w:rPr>
      </w:pPr>
    </w:p>
    <w:p w14:paraId="39113832" w14:textId="77777777" w:rsidR="00DF7765" w:rsidRDefault="00DF7765">
      <w:pPr>
        <w:pStyle w:val="BodyText"/>
        <w:kinsoku w:val="0"/>
        <w:overflowPunct w:val="0"/>
        <w:spacing w:before="3"/>
        <w:ind w:left="0"/>
        <w:rPr>
          <w:rFonts w:ascii="Cambria" w:hAnsi="Cambria" w:cs="Cambria"/>
          <w:b/>
          <w:bCs/>
        </w:rPr>
      </w:pPr>
    </w:p>
    <w:tbl>
      <w:tblPr>
        <w:tblW w:w="0" w:type="auto"/>
        <w:tblInd w:w="108" w:type="dxa"/>
        <w:tblLayout w:type="fixed"/>
        <w:tblCellMar>
          <w:left w:w="0" w:type="dxa"/>
          <w:right w:w="0" w:type="dxa"/>
        </w:tblCellMar>
        <w:tblLook w:val="0000" w:firstRow="0" w:lastRow="0" w:firstColumn="0" w:lastColumn="0" w:noHBand="0" w:noVBand="0"/>
      </w:tblPr>
      <w:tblGrid>
        <w:gridCol w:w="8650"/>
      </w:tblGrid>
      <w:tr w:rsidR="00DF7765" w14:paraId="4124C1A4" w14:textId="77777777">
        <w:trPr>
          <w:trHeight w:hRule="exact" w:val="581"/>
        </w:trPr>
        <w:tc>
          <w:tcPr>
            <w:tcW w:w="8650" w:type="dxa"/>
            <w:tcBorders>
              <w:top w:val="nil"/>
              <w:left w:val="nil"/>
              <w:bottom w:val="nil"/>
              <w:right w:val="nil"/>
            </w:tcBorders>
            <w:shd w:val="clear" w:color="auto" w:fill="8063A1"/>
          </w:tcPr>
          <w:p w14:paraId="64A5A12A" w14:textId="77777777" w:rsidR="00DF7765" w:rsidRDefault="00265998">
            <w:pPr>
              <w:pStyle w:val="TableParagraph"/>
              <w:kinsoku w:val="0"/>
              <w:overflowPunct w:val="0"/>
              <w:spacing w:before="14"/>
              <w:ind w:left="108"/>
            </w:pPr>
            <w:r>
              <w:rPr>
                <w:rFonts w:ascii="Arial" w:hAnsi="Arial" w:cs="Arial"/>
                <w:b/>
                <w:bCs/>
                <w:color w:val="FFFFFF"/>
              </w:rPr>
              <w:t>Graduation Diploma, Dublin 21</w:t>
            </w:r>
            <w:r>
              <w:rPr>
                <w:rFonts w:ascii="Arial" w:hAnsi="Arial" w:cs="Arial"/>
                <w:b/>
                <w:bCs/>
                <w:color w:val="FFFFFF"/>
                <w:position w:val="8"/>
                <w:sz w:val="16"/>
                <w:szCs w:val="16"/>
              </w:rPr>
              <w:t>st</w:t>
            </w:r>
            <w:r>
              <w:rPr>
                <w:rFonts w:ascii="Arial" w:hAnsi="Arial" w:cs="Arial"/>
                <w:b/>
                <w:bCs/>
                <w:color w:val="FFFFFF"/>
                <w:spacing w:val="20"/>
                <w:position w:val="8"/>
                <w:sz w:val="16"/>
                <w:szCs w:val="16"/>
              </w:rPr>
              <w:t xml:space="preserve"> </w:t>
            </w:r>
            <w:r>
              <w:rPr>
                <w:rFonts w:ascii="Arial" w:hAnsi="Arial" w:cs="Arial"/>
                <w:b/>
                <w:bCs/>
                <w:color w:val="FFFFFF"/>
              </w:rPr>
              <w:t>October</w:t>
            </w:r>
          </w:p>
        </w:tc>
      </w:tr>
      <w:tr w:rsidR="00DF7765" w14:paraId="4EB76B79" w14:textId="77777777">
        <w:trPr>
          <w:trHeight w:hRule="exact" w:val="298"/>
        </w:trPr>
        <w:tc>
          <w:tcPr>
            <w:tcW w:w="8650" w:type="dxa"/>
            <w:tcBorders>
              <w:top w:val="single" w:sz="7" w:space="0" w:color="8063A1"/>
              <w:left w:val="single" w:sz="7" w:space="0" w:color="8063A1"/>
              <w:bottom w:val="single" w:sz="7" w:space="0" w:color="8063A1"/>
              <w:right w:val="single" w:sz="7" w:space="0" w:color="8063A1"/>
            </w:tcBorders>
          </w:tcPr>
          <w:p w14:paraId="3A25944F" w14:textId="77777777" w:rsidR="00DF7765" w:rsidRDefault="00265998">
            <w:pPr>
              <w:pStyle w:val="TableParagraph"/>
              <w:kinsoku w:val="0"/>
              <w:overflowPunct w:val="0"/>
              <w:spacing w:line="279" w:lineRule="exact"/>
              <w:ind w:left="98"/>
            </w:pPr>
            <w:r>
              <w:rPr>
                <w:rFonts w:ascii="Arial" w:hAnsi="Arial" w:cs="Arial"/>
              </w:rPr>
              <w:t xml:space="preserve">When: </w:t>
            </w:r>
            <w:r>
              <w:rPr>
                <w:rFonts w:ascii="Arial" w:hAnsi="Arial" w:cs="Arial"/>
                <w:b/>
                <w:bCs/>
              </w:rPr>
              <w:t>21</w:t>
            </w:r>
            <w:r>
              <w:rPr>
                <w:rFonts w:ascii="Arial" w:hAnsi="Arial" w:cs="Arial"/>
                <w:b/>
                <w:bCs/>
                <w:position w:val="8"/>
                <w:sz w:val="16"/>
                <w:szCs w:val="16"/>
              </w:rPr>
              <w:t>st</w:t>
            </w:r>
            <w:r>
              <w:rPr>
                <w:rFonts w:ascii="Arial" w:hAnsi="Arial" w:cs="Arial"/>
                <w:b/>
                <w:bCs/>
                <w:spacing w:val="19"/>
                <w:position w:val="8"/>
                <w:sz w:val="16"/>
                <w:szCs w:val="16"/>
              </w:rPr>
              <w:t xml:space="preserve"> </w:t>
            </w:r>
            <w:r>
              <w:rPr>
                <w:rFonts w:ascii="Arial" w:hAnsi="Arial" w:cs="Arial"/>
                <w:b/>
                <w:bCs/>
              </w:rPr>
              <w:t>October</w:t>
            </w:r>
          </w:p>
        </w:tc>
      </w:tr>
      <w:tr w:rsidR="00DF7765" w14:paraId="1A96E275" w14:textId="77777777">
        <w:trPr>
          <w:trHeight w:hRule="exact" w:val="295"/>
        </w:trPr>
        <w:tc>
          <w:tcPr>
            <w:tcW w:w="8650" w:type="dxa"/>
            <w:tcBorders>
              <w:top w:val="single" w:sz="7" w:space="0" w:color="8063A1"/>
              <w:left w:val="single" w:sz="7" w:space="0" w:color="8063A1"/>
              <w:bottom w:val="single" w:sz="7" w:space="0" w:color="8063A1"/>
              <w:right w:val="single" w:sz="7" w:space="0" w:color="8063A1"/>
            </w:tcBorders>
          </w:tcPr>
          <w:p w14:paraId="6DA2D373" w14:textId="77777777" w:rsidR="00DF7765" w:rsidRDefault="00265998">
            <w:pPr>
              <w:pStyle w:val="TableParagraph"/>
              <w:kinsoku w:val="0"/>
              <w:overflowPunct w:val="0"/>
              <w:ind w:left="98"/>
            </w:pPr>
            <w:r>
              <w:rPr>
                <w:rFonts w:ascii="Arial" w:hAnsi="Arial" w:cs="Arial"/>
              </w:rPr>
              <w:t>Where:</w:t>
            </w:r>
            <w:r>
              <w:rPr>
                <w:rFonts w:ascii="Arial" w:hAnsi="Arial" w:cs="Arial"/>
                <w:spacing w:val="-4"/>
              </w:rPr>
              <w:t xml:space="preserve"> </w:t>
            </w:r>
            <w:r>
              <w:rPr>
                <w:rFonts w:ascii="Arial" w:hAnsi="Arial" w:cs="Arial"/>
              </w:rPr>
              <w:t>UCD</w:t>
            </w:r>
          </w:p>
        </w:tc>
      </w:tr>
    </w:tbl>
    <w:p w14:paraId="297A69C3" w14:textId="77777777" w:rsidR="00DF7765" w:rsidRDefault="00DF7765">
      <w:pPr>
        <w:pStyle w:val="BodyText"/>
        <w:kinsoku w:val="0"/>
        <w:overflowPunct w:val="0"/>
        <w:ind w:left="0"/>
        <w:rPr>
          <w:rFonts w:ascii="Cambria" w:hAnsi="Cambria" w:cs="Cambria"/>
          <w:b/>
          <w:bCs/>
          <w:sz w:val="20"/>
          <w:szCs w:val="20"/>
        </w:rPr>
      </w:pPr>
    </w:p>
    <w:p w14:paraId="58382DB6" w14:textId="77777777" w:rsidR="00DF7765" w:rsidRDefault="00DF7765">
      <w:pPr>
        <w:pStyle w:val="BodyText"/>
        <w:kinsoku w:val="0"/>
        <w:overflowPunct w:val="0"/>
        <w:spacing w:before="10"/>
        <w:ind w:left="0"/>
        <w:rPr>
          <w:rFonts w:ascii="Cambria" w:hAnsi="Cambria" w:cs="Cambria"/>
          <w:b/>
          <w:bCs/>
          <w:sz w:val="26"/>
          <w:szCs w:val="26"/>
        </w:rPr>
      </w:pPr>
    </w:p>
    <w:tbl>
      <w:tblPr>
        <w:tblW w:w="0" w:type="auto"/>
        <w:tblInd w:w="108" w:type="dxa"/>
        <w:tblLayout w:type="fixed"/>
        <w:tblCellMar>
          <w:left w:w="0" w:type="dxa"/>
          <w:right w:w="0" w:type="dxa"/>
        </w:tblCellMar>
        <w:tblLook w:val="0000" w:firstRow="0" w:lastRow="0" w:firstColumn="0" w:lastColumn="0" w:noHBand="0" w:noVBand="0"/>
      </w:tblPr>
      <w:tblGrid>
        <w:gridCol w:w="8616"/>
      </w:tblGrid>
      <w:tr w:rsidR="00DF7765" w14:paraId="4150B708" w14:textId="77777777">
        <w:trPr>
          <w:trHeight w:hRule="exact" w:val="350"/>
        </w:trPr>
        <w:tc>
          <w:tcPr>
            <w:tcW w:w="8616" w:type="dxa"/>
            <w:tcBorders>
              <w:top w:val="nil"/>
              <w:left w:val="nil"/>
              <w:bottom w:val="nil"/>
              <w:right w:val="nil"/>
            </w:tcBorders>
            <w:shd w:val="clear" w:color="auto" w:fill="8063A1"/>
          </w:tcPr>
          <w:p w14:paraId="7E3E9114" w14:textId="77777777" w:rsidR="00DF7765" w:rsidRDefault="00265998">
            <w:pPr>
              <w:pStyle w:val="TableParagraph"/>
              <w:kinsoku w:val="0"/>
              <w:overflowPunct w:val="0"/>
              <w:spacing w:before="19"/>
              <w:ind w:left="108"/>
            </w:pPr>
            <w:r>
              <w:rPr>
                <w:rFonts w:ascii="Arial" w:hAnsi="Arial" w:cs="Arial"/>
                <w:b/>
                <w:bCs/>
                <w:color w:val="FFFFFF"/>
              </w:rPr>
              <w:t>Dockless Bike</w:t>
            </w:r>
            <w:r>
              <w:rPr>
                <w:rFonts w:ascii="Arial" w:hAnsi="Arial" w:cs="Arial"/>
                <w:b/>
                <w:bCs/>
                <w:color w:val="FFFFFF"/>
                <w:spacing w:val="-9"/>
              </w:rPr>
              <w:t xml:space="preserve"> </w:t>
            </w:r>
            <w:r>
              <w:rPr>
                <w:rFonts w:ascii="Arial" w:hAnsi="Arial" w:cs="Arial"/>
                <w:b/>
                <w:bCs/>
                <w:color w:val="FFFFFF"/>
              </w:rPr>
              <w:t>Sharing</w:t>
            </w:r>
          </w:p>
        </w:tc>
      </w:tr>
      <w:tr w:rsidR="00DF7765" w14:paraId="6FD0E1AC" w14:textId="77777777">
        <w:trPr>
          <w:trHeight w:hRule="exact" w:val="338"/>
        </w:trPr>
        <w:tc>
          <w:tcPr>
            <w:tcW w:w="8616" w:type="dxa"/>
            <w:tcBorders>
              <w:top w:val="nil"/>
              <w:left w:val="single" w:sz="7" w:space="0" w:color="8063A1"/>
              <w:bottom w:val="single" w:sz="7" w:space="0" w:color="8063A1"/>
              <w:right w:val="single" w:sz="7" w:space="0" w:color="8063A1"/>
            </w:tcBorders>
          </w:tcPr>
          <w:p w14:paraId="508A9708" w14:textId="77777777" w:rsidR="00DF7765" w:rsidRDefault="00265998">
            <w:pPr>
              <w:pStyle w:val="TableParagraph"/>
              <w:kinsoku w:val="0"/>
              <w:overflowPunct w:val="0"/>
              <w:ind w:left="98"/>
            </w:pPr>
            <w:r>
              <w:rPr>
                <w:rFonts w:ascii="Arial" w:hAnsi="Arial" w:cs="Arial"/>
              </w:rPr>
              <w:t xml:space="preserve">When: </w:t>
            </w:r>
            <w:r>
              <w:rPr>
                <w:rFonts w:ascii="Arial" w:hAnsi="Arial" w:cs="Arial"/>
                <w:b/>
                <w:bCs/>
              </w:rPr>
              <w:t>15</w:t>
            </w:r>
            <w:r>
              <w:rPr>
                <w:rFonts w:ascii="Arial" w:hAnsi="Arial" w:cs="Arial"/>
                <w:b/>
                <w:bCs/>
                <w:spacing w:val="-7"/>
              </w:rPr>
              <w:t xml:space="preserve"> </w:t>
            </w:r>
            <w:r>
              <w:rPr>
                <w:rFonts w:ascii="Arial" w:hAnsi="Arial" w:cs="Arial"/>
                <w:b/>
                <w:bCs/>
              </w:rPr>
              <w:t>November</w:t>
            </w:r>
          </w:p>
        </w:tc>
      </w:tr>
      <w:tr w:rsidR="00DF7765" w14:paraId="1A2C03C6" w14:textId="77777777">
        <w:trPr>
          <w:trHeight w:hRule="exact" w:val="348"/>
        </w:trPr>
        <w:tc>
          <w:tcPr>
            <w:tcW w:w="8616" w:type="dxa"/>
            <w:tcBorders>
              <w:top w:val="single" w:sz="7" w:space="0" w:color="8063A1"/>
              <w:left w:val="single" w:sz="7" w:space="0" w:color="8063A1"/>
              <w:bottom w:val="single" w:sz="7" w:space="0" w:color="8063A1"/>
              <w:right w:val="single" w:sz="7" w:space="0" w:color="8063A1"/>
            </w:tcBorders>
          </w:tcPr>
          <w:p w14:paraId="3B6E8689" w14:textId="77777777" w:rsidR="00DF7765" w:rsidRDefault="00265998">
            <w:pPr>
              <w:pStyle w:val="TableParagraph"/>
              <w:kinsoku w:val="0"/>
              <w:overflowPunct w:val="0"/>
              <w:ind w:left="98"/>
            </w:pPr>
            <w:r>
              <w:rPr>
                <w:rFonts w:ascii="Arial" w:hAnsi="Arial" w:cs="Arial"/>
              </w:rPr>
              <w:t>Where:  CILT HQ, 1 Fitzwilliam</w:t>
            </w:r>
            <w:r>
              <w:rPr>
                <w:rFonts w:ascii="Arial" w:hAnsi="Arial" w:cs="Arial"/>
                <w:spacing w:val="-7"/>
              </w:rPr>
              <w:t xml:space="preserve"> </w:t>
            </w:r>
            <w:r>
              <w:rPr>
                <w:rFonts w:ascii="Arial" w:hAnsi="Arial" w:cs="Arial"/>
              </w:rPr>
              <w:t>Place</w:t>
            </w:r>
          </w:p>
        </w:tc>
      </w:tr>
    </w:tbl>
    <w:p w14:paraId="259979C7" w14:textId="77777777" w:rsidR="00DF7765" w:rsidRDefault="00DF7765">
      <w:pPr>
        <w:pStyle w:val="BodyText"/>
        <w:kinsoku w:val="0"/>
        <w:overflowPunct w:val="0"/>
        <w:ind w:left="0"/>
        <w:rPr>
          <w:rFonts w:ascii="Cambria" w:hAnsi="Cambria" w:cs="Cambria"/>
          <w:b/>
          <w:bCs/>
          <w:sz w:val="20"/>
          <w:szCs w:val="20"/>
        </w:rPr>
      </w:pPr>
    </w:p>
    <w:p w14:paraId="0BE19FA3" w14:textId="77777777" w:rsidR="00DF7765" w:rsidRDefault="00DF7765">
      <w:pPr>
        <w:pStyle w:val="BodyText"/>
        <w:kinsoku w:val="0"/>
        <w:overflowPunct w:val="0"/>
        <w:spacing w:before="4"/>
        <w:ind w:left="0"/>
        <w:rPr>
          <w:rFonts w:ascii="Cambria" w:hAnsi="Cambria" w:cs="Cambria"/>
          <w:b/>
          <w:bCs/>
          <w:sz w:val="26"/>
          <w:szCs w:val="26"/>
        </w:rPr>
      </w:pPr>
    </w:p>
    <w:tbl>
      <w:tblPr>
        <w:tblW w:w="0" w:type="auto"/>
        <w:tblInd w:w="108" w:type="dxa"/>
        <w:tblLayout w:type="fixed"/>
        <w:tblCellMar>
          <w:left w:w="0" w:type="dxa"/>
          <w:right w:w="0" w:type="dxa"/>
        </w:tblCellMar>
        <w:tblLook w:val="0000" w:firstRow="0" w:lastRow="0" w:firstColumn="0" w:lastColumn="0" w:noHBand="0" w:noVBand="0"/>
      </w:tblPr>
      <w:tblGrid>
        <w:gridCol w:w="8616"/>
      </w:tblGrid>
      <w:tr w:rsidR="00DF7765" w14:paraId="02CFE4C3" w14:textId="77777777">
        <w:trPr>
          <w:trHeight w:hRule="exact" w:val="341"/>
        </w:trPr>
        <w:tc>
          <w:tcPr>
            <w:tcW w:w="8616" w:type="dxa"/>
            <w:tcBorders>
              <w:top w:val="nil"/>
              <w:left w:val="nil"/>
              <w:bottom w:val="nil"/>
              <w:right w:val="nil"/>
            </w:tcBorders>
            <w:shd w:val="clear" w:color="auto" w:fill="8063A1"/>
          </w:tcPr>
          <w:p w14:paraId="69B5E99C" w14:textId="77777777" w:rsidR="00DF7765" w:rsidRDefault="00265998">
            <w:pPr>
              <w:pStyle w:val="TableParagraph"/>
              <w:kinsoku w:val="0"/>
              <w:overflowPunct w:val="0"/>
              <w:spacing w:before="19"/>
              <w:ind w:left="108"/>
            </w:pPr>
            <w:r>
              <w:rPr>
                <w:rFonts w:ascii="Arial" w:hAnsi="Arial" w:cs="Arial"/>
                <w:b/>
                <w:bCs/>
                <w:color w:val="FFFFFF"/>
              </w:rPr>
              <w:t>Port of Cork</w:t>
            </w:r>
            <w:r>
              <w:rPr>
                <w:rFonts w:ascii="Arial" w:hAnsi="Arial" w:cs="Arial"/>
                <w:b/>
                <w:bCs/>
                <w:color w:val="FFFFFF"/>
                <w:spacing w:val="-1"/>
              </w:rPr>
              <w:t xml:space="preserve"> </w:t>
            </w:r>
            <w:r>
              <w:rPr>
                <w:rFonts w:ascii="Arial" w:hAnsi="Arial" w:cs="Arial"/>
                <w:b/>
                <w:bCs/>
                <w:color w:val="FFFFFF"/>
              </w:rPr>
              <w:t>Visit</w:t>
            </w:r>
          </w:p>
        </w:tc>
      </w:tr>
      <w:tr w:rsidR="00DF7765" w14:paraId="7C0CB613" w14:textId="77777777">
        <w:trPr>
          <w:trHeight w:hRule="exact" w:val="348"/>
        </w:trPr>
        <w:tc>
          <w:tcPr>
            <w:tcW w:w="8616" w:type="dxa"/>
            <w:tcBorders>
              <w:top w:val="single" w:sz="7" w:space="0" w:color="8063A1"/>
              <w:left w:val="single" w:sz="7" w:space="0" w:color="8063A1"/>
              <w:bottom w:val="single" w:sz="7" w:space="0" w:color="8063A1"/>
              <w:right w:val="single" w:sz="7" w:space="0" w:color="8063A1"/>
            </w:tcBorders>
          </w:tcPr>
          <w:p w14:paraId="7C87AD35" w14:textId="77777777" w:rsidR="00DF7765" w:rsidRDefault="00265998">
            <w:pPr>
              <w:pStyle w:val="TableParagraph"/>
              <w:kinsoku w:val="0"/>
              <w:overflowPunct w:val="0"/>
              <w:spacing w:line="276" w:lineRule="exact"/>
              <w:ind w:left="98"/>
            </w:pPr>
            <w:r>
              <w:rPr>
                <w:rFonts w:ascii="Arial" w:hAnsi="Arial" w:cs="Arial"/>
              </w:rPr>
              <w:t xml:space="preserve">When: </w:t>
            </w:r>
            <w:r>
              <w:rPr>
                <w:rFonts w:ascii="Arial" w:hAnsi="Arial" w:cs="Arial"/>
                <w:b/>
                <w:bCs/>
              </w:rPr>
              <w:t>25</w:t>
            </w:r>
            <w:r>
              <w:rPr>
                <w:rFonts w:ascii="Arial" w:hAnsi="Arial" w:cs="Arial"/>
                <w:b/>
                <w:bCs/>
                <w:position w:val="8"/>
                <w:sz w:val="16"/>
                <w:szCs w:val="16"/>
              </w:rPr>
              <w:t>th</w:t>
            </w:r>
            <w:r>
              <w:rPr>
                <w:rFonts w:ascii="Arial" w:hAnsi="Arial" w:cs="Arial"/>
                <w:b/>
                <w:bCs/>
                <w:spacing w:val="15"/>
                <w:position w:val="8"/>
                <w:sz w:val="16"/>
                <w:szCs w:val="16"/>
              </w:rPr>
              <w:t xml:space="preserve"> </w:t>
            </w:r>
            <w:r>
              <w:rPr>
                <w:rFonts w:ascii="Arial" w:hAnsi="Arial" w:cs="Arial"/>
                <w:b/>
                <w:bCs/>
              </w:rPr>
              <w:t>November</w:t>
            </w:r>
          </w:p>
        </w:tc>
      </w:tr>
      <w:tr w:rsidR="00DF7765" w14:paraId="5C44D9D9" w14:textId="77777777">
        <w:trPr>
          <w:trHeight w:hRule="exact" w:val="348"/>
        </w:trPr>
        <w:tc>
          <w:tcPr>
            <w:tcW w:w="8616" w:type="dxa"/>
            <w:tcBorders>
              <w:top w:val="single" w:sz="7" w:space="0" w:color="8063A1"/>
              <w:left w:val="single" w:sz="7" w:space="0" w:color="8063A1"/>
              <w:bottom w:val="single" w:sz="7" w:space="0" w:color="8063A1"/>
              <w:right w:val="single" w:sz="7" w:space="0" w:color="8063A1"/>
            </w:tcBorders>
          </w:tcPr>
          <w:p w14:paraId="0EB1F65C" w14:textId="77777777" w:rsidR="00DF7765" w:rsidRDefault="00265998">
            <w:pPr>
              <w:pStyle w:val="TableParagraph"/>
              <w:kinsoku w:val="0"/>
              <w:overflowPunct w:val="0"/>
              <w:ind w:left="98"/>
            </w:pPr>
            <w:r>
              <w:rPr>
                <w:rFonts w:ascii="Arial" w:hAnsi="Arial" w:cs="Arial"/>
              </w:rPr>
              <w:t>Where:</w:t>
            </w:r>
            <w:r>
              <w:rPr>
                <w:rFonts w:ascii="Arial" w:hAnsi="Arial" w:cs="Arial"/>
                <w:spacing w:val="-2"/>
              </w:rPr>
              <w:t xml:space="preserve"> </w:t>
            </w:r>
            <w:r>
              <w:rPr>
                <w:rFonts w:ascii="Arial" w:hAnsi="Arial" w:cs="Arial"/>
              </w:rPr>
              <w:t>Cork</w:t>
            </w:r>
          </w:p>
        </w:tc>
      </w:tr>
    </w:tbl>
    <w:p w14:paraId="58663D09" w14:textId="77777777" w:rsidR="00DF7765" w:rsidRDefault="00DF7765">
      <w:pPr>
        <w:pStyle w:val="BodyText"/>
        <w:kinsoku w:val="0"/>
        <w:overflowPunct w:val="0"/>
        <w:ind w:left="0"/>
        <w:rPr>
          <w:rFonts w:ascii="Cambria" w:hAnsi="Cambria" w:cs="Cambria"/>
          <w:b/>
          <w:bCs/>
          <w:sz w:val="20"/>
          <w:szCs w:val="20"/>
        </w:rPr>
      </w:pPr>
    </w:p>
    <w:p w14:paraId="65406EFD" w14:textId="77777777" w:rsidR="00DF7765" w:rsidRDefault="00DF7765">
      <w:pPr>
        <w:pStyle w:val="BodyText"/>
        <w:kinsoku w:val="0"/>
        <w:overflowPunct w:val="0"/>
        <w:spacing w:before="10"/>
        <w:ind w:left="0"/>
        <w:rPr>
          <w:rFonts w:ascii="Cambria" w:hAnsi="Cambria" w:cs="Cambria"/>
          <w:b/>
          <w:bCs/>
          <w:sz w:val="26"/>
          <w:szCs w:val="26"/>
        </w:rPr>
      </w:pPr>
    </w:p>
    <w:tbl>
      <w:tblPr>
        <w:tblW w:w="0" w:type="auto"/>
        <w:tblInd w:w="108" w:type="dxa"/>
        <w:tblLayout w:type="fixed"/>
        <w:tblCellMar>
          <w:left w:w="0" w:type="dxa"/>
          <w:right w:w="0" w:type="dxa"/>
        </w:tblCellMar>
        <w:tblLook w:val="0000" w:firstRow="0" w:lastRow="0" w:firstColumn="0" w:lastColumn="0" w:noHBand="0" w:noVBand="0"/>
      </w:tblPr>
      <w:tblGrid>
        <w:gridCol w:w="8616"/>
      </w:tblGrid>
      <w:tr w:rsidR="00DF7765" w14:paraId="2B91C74F" w14:textId="77777777">
        <w:trPr>
          <w:trHeight w:hRule="exact" w:val="350"/>
        </w:trPr>
        <w:tc>
          <w:tcPr>
            <w:tcW w:w="8616" w:type="dxa"/>
            <w:tcBorders>
              <w:top w:val="nil"/>
              <w:left w:val="nil"/>
              <w:bottom w:val="nil"/>
              <w:right w:val="nil"/>
            </w:tcBorders>
            <w:shd w:val="clear" w:color="auto" w:fill="8063A1"/>
          </w:tcPr>
          <w:p w14:paraId="73EECF40" w14:textId="77777777" w:rsidR="00DF7765" w:rsidRDefault="00265998">
            <w:pPr>
              <w:pStyle w:val="TableParagraph"/>
              <w:kinsoku w:val="0"/>
              <w:overflowPunct w:val="0"/>
              <w:spacing w:before="19"/>
              <w:ind w:left="108"/>
            </w:pPr>
            <w:r>
              <w:rPr>
                <w:rFonts w:ascii="Arial" w:hAnsi="Arial" w:cs="Arial"/>
                <w:b/>
                <w:bCs/>
                <w:color w:val="FFFFFF"/>
              </w:rPr>
              <w:t>Christmas Members</w:t>
            </w:r>
            <w:r>
              <w:rPr>
                <w:rFonts w:ascii="Arial" w:hAnsi="Arial" w:cs="Arial"/>
                <w:b/>
                <w:bCs/>
                <w:color w:val="FFFFFF"/>
                <w:spacing w:val="-8"/>
              </w:rPr>
              <w:t xml:space="preserve"> </w:t>
            </w:r>
            <w:r>
              <w:rPr>
                <w:rFonts w:ascii="Arial" w:hAnsi="Arial" w:cs="Arial"/>
                <w:b/>
                <w:bCs/>
                <w:color w:val="FFFFFF"/>
              </w:rPr>
              <w:t>Evening</w:t>
            </w:r>
          </w:p>
        </w:tc>
      </w:tr>
      <w:tr w:rsidR="00DF7765" w14:paraId="66C5A66A" w14:textId="77777777">
        <w:trPr>
          <w:trHeight w:hRule="exact" w:val="338"/>
        </w:trPr>
        <w:tc>
          <w:tcPr>
            <w:tcW w:w="8616" w:type="dxa"/>
            <w:tcBorders>
              <w:top w:val="nil"/>
              <w:left w:val="single" w:sz="7" w:space="0" w:color="8063A1"/>
              <w:bottom w:val="single" w:sz="7" w:space="0" w:color="8063A1"/>
              <w:right w:val="single" w:sz="7" w:space="0" w:color="8063A1"/>
            </w:tcBorders>
          </w:tcPr>
          <w:p w14:paraId="1297DB52" w14:textId="77777777" w:rsidR="00DF7765" w:rsidRDefault="00265998">
            <w:pPr>
              <w:pStyle w:val="TableParagraph"/>
              <w:kinsoku w:val="0"/>
              <w:overflowPunct w:val="0"/>
              <w:spacing w:line="276" w:lineRule="exact"/>
              <w:ind w:left="98"/>
            </w:pPr>
            <w:r>
              <w:rPr>
                <w:rFonts w:ascii="Arial" w:hAnsi="Arial" w:cs="Arial"/>
              </w:rPr>
              <w:t xml:space="preserve">When: </w:t>
            </w:r>
            <w:r>
              <w:rPr>
                <w:rFonts w:ascii="Arial" w:hAnsi="Arial" w:cs="Arial"/>
                <w:b/>
                <w:bCs/>
              </w:rPr>
              <w:t>13</w:t>
            </w:r>
            <w:r>
              <w:rPr>
                <w:rFonts w:ascii="Arial" w:hAnsi="Arial" w:cs="Arial"/>
                <w:b/>
                <w:bCs/>
                <w:position w:val="8"/>
                <w:sz w:val="16"/>
                <w:szCs w:val="16"/>
              </w:rPr>
              <w:t>th</w:t>
            </w:r>
            <w:r>
              <w:rPr>
                <w:rFonts w:ascii="Arial" w:hAnsi="Arial" w:cs="Arial"/>
                <w:b/>
                <w:bCs/>
                <w:spacing w:val="14"/>
                <w:position w:val="8"/>
                <w:sz w:val="16"/>
                <w:szCs w:val="16"/>
              </w:rPr>
              <w:t xml:space="preserve"> </w:t>
            </w:r>
            <w:r>
              <w:rPr>
                <w:rFonts w:ascii="Arial" w:hAnsi="Arial" w:cs="Arial"/>
                <w:b/>
                <w:bCs/>
              </w:rPr>
              <w:t>December</w:t>
            </w:r>
          </w:p>
        </w:tc>
      </w:tr>
      <w:tr w:rsidR="00DF7765" w14:paraId="30383E1B" w14:textId="77777777">
        <w:trPr>
          <w:trHeight w:hRule="exact" w:val="348"/>
        </w:trPr>
        <w:tc>
          <w:tcPr>
            <w:tcW w:w="8616" w:type="dxa"/>
            <w:tcBorders>
              <w:top w:val="single" w:sz="7" w:space="0" w:color="8063A1"/>
              <w:left w:val="single" w:sz="7" w:space="0" w:color="8063A1"/>
              <w:bottom w:val="single" w:sz="7" w:space="0" w:color="8063A1"/>
              <w:right w:val="single" w:sz="7" w:space="0" w:color="8063A1"/>
            </w:tcBorders>
          </w:tcPr>
          <w:p w14:paraId="478E113D" w14:textId="77777777" w:rsidR="00DF7765" w:rsidRDefault="00265998">
            <w:pPr>
              <w:pStyle w:val="TableParagraph"/>
              <w:kinsoku w:val="0"/>
              <w:overflowPunct w:val="0"/>
              <w:ind w:left="98"/>
            </w:pPr>
            <w:r>
              <w:rPr>
                <w:rFonts w:ascii="Arial" w:hAnsi="Arial" w:cs="Arial"/>
              </w:rPr>
              <w:t>Where: CILT HQ, 1 Fitzwilliam</w:t>
            </w:r>
            <w:r>
              <w:rPr>
                <w:rFonts w:ascii="Arial" w:hAnsi="Arial" w:cs="Arial"/>
                <w:spacing w:val="-10"/>
              </w:rPr>
              <w:t xml:space="preserve"> </w:t>
            </w:r>
            <w:r>
              <w:rPr>
                <w:rFonts w:ascii="Arial" w:hAnsi="Arial" w:cs="Arial"/>
              </w:rPr>
              <w:t>Place</w:t>
            </w:r>
          </w:p>
        </w:tc>
      </w:tr>
    </w:tbl>
    <w:p w14:paraId="78B36FB1" w14:textId="77777777" w:rsidR="00DF7765" w:rsidRDefault="00DF7765">
      <w:pPr>
        <w:sectPr w:rsidR="00DF7765">
          <w:pgSz w:w="11910" w:h="16840"/>
          <w:pgMar w:top="1160" w:right="1320" w:bottom="1180" w:left="1440" w:header="0" w:footer="980" w:gutter="0"/>
          <w:pgBorders w:offsetFrom="page">
            <w:top w:val="single" w:sz="24" w:space="24" w:color="6F2F9F"/>
            <w:left w:val="single" w:sz="24" w:space="24" w:color="6F2F9F"/>
            <w:bottom w:val="single" w:sz="24" w:space="23" w:color="6F2F9F"/>
            <w:right w:val="single" w:sz="24" w:space="23" w:color="6F2F9F"/>
          </w:pgBorders>
          <w:cols w:space="720" w:equalWidth="0">
            <w:col w:w="9150"/>
          </w:cols>
          <w:noEndnote/>
        </w:sectPr>
      </w:pPr>
    </w:p>
    <w:tbl>
      <w:tblPr>
        <w:tblW w:w="9675" w:type="dxa"/>
        <w:tblCellMar>
          <w:left w:w="10" w:type="dxa"/>
          <w:right w:w="0" w:type="dxa"/>
        </w:tblCellMar>
        <w:tblLook w:val="0000" w:firstRow="0" w:lastRow="0" w:firstColumn="0" w:lastColumn="0" w:noHBand="0" w:noVBand="0"/>
      </w:tblPr>
      <w:tblGrid>
        <w:gridCol w:w="9675"/>
      </w:tblGrid>
      <w:tr w:rsidR="00083360" w14:paraId="1C18371E" w14:textId="77777777" w:rsidTr="00083360">
        <w:trPr>
          <w:trHeight w:hRule="exact" w:val="250"/>
        </w:trPr>
        <w:tc>
          <w:tcPr>
            <w:tcW w:w="9675" w:type="dxa"/>
            <w:tcMar>
              <w:top w:w="12" w:type="dxa"/>
            </w:tcMar>
          </w:tcPr>
          <w:p w14:paraId="1EE6ECD4" w14:textId="77777777" w:rsidR="00083360" w:rsidRDefault="00083360" w:rsidP="00083360">
            <w:pPr>
              <w:jc w:val="right"/>
            </w:pPr>
            <w:r>
              <w:rPr>
                <w:rFonts w:ascii="Arial" w:hAnsi="Arial"/>
                <w:b/>
                <w:sz w:val="19"/>
              </w:rPr>
              <w:lastRenderedPageBreak/>
              <w:t>Charity No. 20012106 (Ireland)</w:t>
            </w:r>
          </w:p>
        </w:tc>
      </w:tr>
      <w:tr w:rsidR="00083360" w14:paraId="773943F9" w14:textId="77777777" w:rsidTr="00083360">
        <w:trPr>
          <w:trHeight w:hRule="exact" w:val="3570"/>
        </w:trPr>
        <w:tc>
          <w:tcPr>
            <w:tcW w:w="9675" w:type="dxa"/>
          </w:tcPr>
          <w:p w14:paraId="680732EB" w14:textId="77777777" w:rsidR="00083360" w:rsidRDefault="00083360" w:rsidP="00083360"/>
        </w:tc>
      </w:tr>
      <w:tr w:rsidR="00083360" w14:paraId="53F34D8E" w14:textId="77777777" w:rsidTr="00083360">
        <w:trPr>
          <w:trHeight w:hRule="exact" w:val="250"/>
        </w:trPr>
        <w:tc>
          <w:tcPr>
            <w:tcW w:w="9675" w:type="dxa"/>
            <w:tcMar>
              <w:top w:w="12" w:type="dxa"/>
            </w:tcMar>
          </w:tcPr>
          <w:p w14:paraId="6AF1A928" w14:textId="77777777" w:rsidR="00083360" w:rsidRDefault="00083360" w:rsidP="00083360">
            <w:pPr>
              <w:jc w:val="center"/>
            </w:pPr>
            <w:r>
              <w:rPr>
                <w:rFonts w:ascii="Arial" w:hAnsi="Arial"/>
                <w:b/>
                <w:sz w:val="19"/>
              </w:rPr>
              <w:t>THE CHARTERED INSTITUTE OF LOGISTICS &amp; TRANSPORT</w:t>
            </w:r>
          </w:p>
        </w:tc>
      </w:tr>
      <w:tr w:rsidR="00083360" w14:paraId="046C17B9" w14:textId="77777777" w:rsidTr="00083360">
        <w:trPr>
          <w:trHeight w:hRule="exact" w:val="254"/>
        </w:trPr>
        <w:tc>
          <w:tcPr>
            <w:tcW w:w="9675" w:type="dxa"/>
          </w:tcPr>
          <w:p w14:paraId="37F31B53" w14:textId="77777777" w:rsidR="00083360" w:rsidRDefault="00083360" w:rsidP="00083360"/>
        </w:tc>
      </w:tr>
      <w:tr w:rsidR="00083360" w14:paraId="65FCAA29" w14:textId="77777777" w:rsidTr="00083360">
        <w:trPr>
          <w:trHeight w:hRule="exact" w:val="250"/>
        </w:trPr>
        <w:tc>
          <w:tcPr>
            <w:tcW w:w="9675" w:type="dxa"/>
            <w:tcMar>
              <w:top w:w="12" w:type="dxa"/>
            </w:tcMar>
          </w:tcPr>
          <w:p w14:paraId="41D6BC25" w14:textId="77777777" w:rsidR="00083360" w:rsidRDefault="00083360" w:rsidP="00083360">
            <w:pPr>
              <w:jc w:val="center"/>
            </w:pPr>
            <w:r>
              <w:rPr>
                <w:rFonts w:ascii="Arial" w:hAnsi="Arial"/>
                <w:b/>
                <w:sz w:val="19"/>
              </w:rPr>
              <w:t>ANNUAL REPORT AND FINANCIAL STATEMENTS</w:t>
            </w:r>
          </w:p>
        </w:tc>
      </w:tr>
      <w:tr w:rsidR="00083360" w14:paraId="38B49ACB" w14:textId="77777777" w:rsidTr="00083360">
        <w:trPr>
          <w:trHeight w:hRule="exact" w:val="255"/>
        </w:trPr>
        <w:tc>
          <w:tcPr>
            <w:tcW w:w="9675" w:type="dxa"/>
          </w:tcPr>
          <w:p w14:paraId="2918D51E" w14:textId="77777777" w:rsidR="00083360" w:rsidRDefault="00083360" w:rsidP="00083360"/>
        </w:tc>
      </w:tr>
      <w:tr w:rsidR="00083360" w14:paraId="2645166D" w14:textId="77777777" w:rsidTr="00083360">
        <w:trPr>
          <w:trHeight w:hRule="exact" w:val="250"/>
        </w:trPr>
        <w:tc>
          <w:tcPr>
            <w:tcW w:w="9675" w:type="dxa"/>
            <w:tcMar>
              <w:top w:w="12" w:type="dxa"/>
            </w:tcMar>
          </w:tcPr>
          <w:p w14:paraId="03A32EBF" w14:textId="77777777" w:rsidR="00083360" w:rsidRDefault="00083360" w:rsidP="00083360">
            <w:pPr>
              <w:jc w:val="center"/>
            </w:pPr>
            <w:r>
              <w:rPr>
                <w:rFonts w:ascii="Arial" w:hAnsi="Arial"/>
                <w:b/>
                <w:sz w:val="19"/>
              </w:rPr>
              <w:t>FOR THE YEAR ENDED 31 DECEMBER 2017</w:t>
            </w:r>
          </w:p>
        </w:tc>
      </w:tr>
    </w:tbl>
    <w:p w14:paraId="437A208D" w14:textId="49D2A0FF" w:rsidR="002F1668" w:rsidRDefault="002F1668" w:rsidP="00083360"/>
    <w:p w14:paraId="3BB59630" w14:textId="77777777" w:rsidR="002F1668" w:rsidRPr="002F1668" w:rsidRDefault="002F1668" w:rsidP="002F1668"/>
    <w:p w14:paraId="429225A9" w14:textId="77777777" w:rsidR="002F1668" w:rsidRPr="002F1668" w:rsidRDefault="002F1668" w:rsidP="002F1668"/>
    <w:p w14:paraId="66EEBE43" w14:textId="77777777" w:rsidR="002F1668" w:rsidRPr="002F1668" w:rsidRDefault="002F1668" w:rsidP="002F1668"/>
    <w:p w14:paraId="2FAAA4BA" w14:textId="77777777" w:rsidR="002F1668" w:rsidRPr="002F1668" w:rsidRDefault="002F1668" w:rsidP="002F1668"/>
    <w:p w14:paraId="467E1D0F" w14:textId="77777777" w:rsidR="002F1668" w:rsidRPr="002F1668" w:rsidRDefault="002F1668" w:rsidP="002F1668"/>
    <w:p w14:paraId="4763E3C6" w14:textId="77777777" w:rsidR="002F1668" w:rsidRPr="002F1668" w:rsidRDefault="002F1668" w:rsidP="002F1668"/>
    <w:p w14:paraId="74CBC74D" w14:textId="77777777" w:rsidR="002F1668" w:rsidRPr="002F1668" w:rsidRDefault="002F1668" w:rsidP="002F1668"/>
    <w:p w14:paraId="3527BF52" w14:textId="77777777" w:rsidR="002F1668" w:rsidRPr="002F1668" w:rsidRDefault="002F1668" w:rsidP="002F1668"/>
    <w:p w14:paraId="439C8111" w14:textId="77777777" w:rsidR="002F1668" w:rsidRPr="002F1668" w:rsidRDefault="002F1668" w:rsidP="002F1668"/>
    <w:p w14:paraId="17697354" w14:textId="77777777" w:rsidR="002F1668" w:rsidRPr="002F1668" w:rsidRDefault="002F1668" w:rsidP="002F1668"/>
    <w:p w14:paraId="3E7FFFB6" w14:textId="77777777" w:rsidR="002F1668" w:rsidRPr="002F1668" w:rsidRDefault="002F1668" w:rsidP="002F1668"/>
    <w:p w14:paraId="3F382D27" w14:textId="77777777" w:rsidR="002F1668" w:rsidRPr="002F1668" w:rsidRDefault="002F1668" w:rsidP="002F1668"/>
    <w:p w14:paraId="64CF11F6" w14:textId="77777777" w:rsidR="002F1668" w:rsidRPr="002F1668" w:rsidRDefault="002F1668" w:rsidP="002F1668"/>
    <w:p w14:paraId="12D43267" w14:textId="77777777" w:rsidR="002F1668" w:rsidRPr="002F1668" w:rsidRDefault="002F1668" w:rsidP="002F1668"/>
    <w:p w14:paraId="624BEF9A" w14:textId="77777777" w:rsidR="002F1668" w:rsidRPr="002F1668" w:rsidRDefault="002F1668" w:rsidP="002F1668"/>
    <w:p w14:paraId="5C439BFF" w14:textId="77777777" w:rsidR="002F1668" w:rsidRPr="002F1668" w:rsidRDefault="002F1668" w:rsidP="002F1668"/>
    <w:p w14:paraId="152A27F9" w14:textId="77777777" w:rsidR="002F1668" w:rsidRPr="002F1668" w:rsidRDefault="002F1668" w:rsidP="002F1668"/>
    <w:p w14:paraId="3E60DC1E" w14:textId="77777777" w:rsidR="002F1668" w:rsidRPr="002F1668" w:rsidRDefault="002F1668" w:rsidP="002F1668"/>
    <w:p w14:paraId="23F91898" w14:textId="4AFE8532" w:rsidR="002F1668" w:rsidRPr="002F1668" w:rsidRDefault="002F1668" w:rsidP="002F1668"/>
    <w:p w14:paraId="499D9AE3" w14:textId="77777777" w:rsidR="002F1668" w:rsidRPr="002F1668" w:rsidRDefault="002F1668" w:rsidP="002F1668"/>
    <w:p w14:paraId="7C74DE29" w14:textId="77777777" w:rsidR="002F1668" w:rsidRPr="002F1668" w:rsidRDefault="002F1668" w:rsidP="002F1668"/>
    <w:p w14:paraId="30773D24" w14:textId="2A7BCE65" w:rsidR="002F1668" w:rsidRDefault="002F1668" w:rsidP="002F1668"/>
    <w:p w14:paraId="6AA9CA23" w14:textId="0EBC8B91" w:rsidR="002F1668" w:rsidRDefault="002F1668" w:rsidP="002F1668">
      <w:pPr>
        <w:jc w:val="right"/>
      </w:pPr>
    </w:p>
    <w:p w14:paraId="7242EDE6" w14:textId="0CAD818D" w:rsidR="002F1668" w:rsidRDefault="002F1668" w:rsidP="002F1668"/>
    <w:p w14:paraId="774FAE66" w14:textId="77777777" w:rsidR="00083360" w:rsidRPr="002F1668" w:rsidRDefault="00083360" w:rsidP="002F1668">
      <w:pPr>
        <w:sectPr w:rsidR="00083360" w:rsidRPr="002F1668" w:rsidSect="00B157F8">
          <w:headerReference w:type="default" r:id="rId55"/>
          <w:pgSz w:w="11908" w:h="16833"/>
          <w:pgMar w:top="598" w:right="1080" w:bottom="851" w:left="1080" w:header="720" w:footer="522" w:gutter="0"/>
          <w:cols w:space="720"/>
        </w:sectPr>
      </w:pPr>
    </w:p>
    <w:tbl>
      <w:tblPr>
        <w:tblW w:w="11186" w:type="dxa"/>
        <w:tblCellMar>
          <w:left w:w="10" w:type="dxa"/>
          <w:right w:w="0" w:type="dxa"/>
        </w:tblCellMar>
        <w:tblLook w:val="0000" w:firstRow="0" w:lastRow="0" w:firstColumn="0" w:lastColumn="0" w:noHBand="0" w:noVBand="0"/>
      </w:tblPr>
      <w:tblGrid>
        <w:gridCol w:w="5529"/>
        <w:gridCol w:w="3195"/>
        <w:gridCol w:w="2462"/>
      </w:tblGrid>
      <w:tr w:rsidR="00083360" w14:paraId="514AC3AB" w14:textId="77777777" w:rsidTr="00992C0B">
        <w:trPr>
          <w:trHeight w:hRule="exact" w:val="255"/>
        </w:trPr>
        <w:tc>
          <w:tcPr>
            <w:tcW w:w="5529" w:type="dxa"/>
            <w:tcMar>
              <w:top w:w="15" w:type="dxa"/>
            </w:tcMar>
          </w:tcPr>
          <w:p w14:paraId="3F3F899B" w14:textId="77777777" w:rsidR="00083360" w:rsidRDefault="00083360" w:rsidP="00083360">
            <w:r>
              <w:rPr>
                <w:rFonts w:ascii="Arial" w:hAnsi="Arial"/>
                <w:b/>
                <w:sz w:val="19"/>
              </w:rPr>
              <w:lastRenderedPageBreak/>
              <w:t>President</w:t>
            </w:r>
          </w:p>
        </w:tc>
        <w:tc>
          <w:tcPr>
            <w:tcW w:w="3195" w:type="dxa"/>
            <w:tcMar>
              <w:top w:w="15" w:type="dxa"/>
            </w:tcMar>
          </w:tcPr>
          <w:p w14:paraId="038EC49F" w14:textId="77777777" w:rsidR="00083360" w:rsidRDefault="00083360" w:rsidP="00083360">
            <w:r>
              <w:rPr>
                <w:rFonts w:ascii="Arial" w:hAnsi="Arial"/>
                <w:sz w:val="19"/>
              </w:rPr>
              <w:t>Ms. Helen Noble (CMILT)</w:t>
            </w:r>
          </w:p>
        </w:tc>
        <w:tc>
          <w:tcPr>
            <w:tcW w:w="2461" w:type="dxa"/>
            <w:tcMar>
              <w:top w:w="15" w:type="dxa"/>
            </w:tcMar>
          </w:tcPr>
          <w:p w14:paraId="1719BBEA" w14:textId="643DEBF1" w:rsidR="00083360" w:rsidRDefault="00083360" w:rsidP="00083360"/>
        </w:tc>
      </w:tr>
      <w:tr w:rsidR="00083360" w14:paraId="30EB5D9E" w14:textId="77777777" w:rsidTr="00992C0B">
        <w:trPr>
          <w:trHeight w:hRule="exact" w:val="255"/>
        </w:trPr>
        <w:tc>
          <w:tcPr>
            <w:tcW w:w="11186" w:type="dxa"/>
            <w:gridSpan w:val="3"/>
          </w:tcPr>
          <w:p w14:paraId="3C4151C9" w14:textId="77777777" w:rsidR="00083360" w:rsidRDefault="00083360" w:rsidP="00083360"/>
        </w:tc>
      </w:tr>
      <w:tr w:rsidR="00083360" w14:paraId="36E170DE" w14:textId="77777777" w:rsidTr="00992C0B">
        <w:trPr>
          <w:trHeight w:hRule="exact" w:val="255"/>
        </w:trPr>
        <w:tc>
          <w:tcPr>
            <w:tcW w:w="5529" w:type="dxa"/>
            <w:tcMar>
              <w:top w:w="15" w:type="dxa"/>
            </w:tcMar>
          </w:tcPr>
          <w:p w14:paraId="507348D2" w14:textId="77777777" w:rsidR="00083360" w:rsidRDefault="00083360" w:rsidP="00083360">
            <w:r>
              <w:rPr>
                <w:rFonts w:ascii="Arial" w:hAnsi="Arial"/>
                <w:b/>
                <w:sz w:val="19"/>
              </w:rPr>
              <w:t>Vice President</w:t>
            </w:r>
          </w:p>
        </w:tc>
        <w:tc>
          <w:tcPr>
            <w:tcW w:w="3195" w:type="dxa"/>
            <w:tcMar>
              <w:top w:w="15" w:type="dxa"/>
            </w:tcMar>
          </w:tcPr>
          <w:p w14:paraId="71BD72A2" w14:textId="77777777" w:rsidR="00083360" w:rsidRDefault="00083360" w:rsidP="00083360">
            <w:r>
              <w:rPr>
                <w:rFonts w:ascii="Arial" w:hAnsi="Arial"/>
                <w:sz w:val="19"/>
              </w:rPr>
              <w:t>Ms. Grainne Lynch (CMILT)</w:t>
            </w:r>
          </w:p>
        </w:tc>
        <w:tc>
          <w:tcPr>
            <w:tcW w:w="2461" w:type="dxa"/>
            <w:tcMar>
              <w:top w:w="15" w:type="dxa"/>
            </w:tcMar>
          </w:tcPr>
          <w:p w14:paraId="0BE3A299" w14:textId="06AADF1C" w:rsidR="00083360" w:rsidRDefault="00083360" w:rsidP="00083360"/>
        </w:tc>
      </w:tr>
      <w:tr w:rsidR="00083360" w14:paraId="6A80FD85" w14:textId="77777777" w:rsidTr="00992C0B">
        <w:trPr>
          <w:trHeight w:hRule="exact" w:val="255"/>
        </w:trPr>
        <w:tc>
          <w:tcPr>
            <w:tcW w:w="11186" w:type="dxa"/>
            <w:gridSpan w:val="3"/>
          </w:tcPr>
          <w:p w14:paraId="01B3D1B7" w14:textId="77777777" w:rsidR="00083360" w:rsidRDefault="00083360" w:rsidP="00083360"/>
        </w:tc>
      </w:tr>
      <w:tr w:rsidR="00083360" w14:paraId="42CAD310" w14:textId="77777777" w:rsidTr="00992C0B">
        <w:trPr>
          <w:trHeight w:hRule="exact" w:val="255"/>
        </w:trPr>
        <w:tc>
          <w:tcPr>
            <w:tcW w:w="5529" w:type="dxa"/>
            <w:tcMar>
              <w:top w:w="15" w:type="dxa"/>
            </w:tcMar>
          </w:tcPr>
          <w:p w14:paraId="718ABF51" w14:textId="77777777" w:rsidR="00083360" w:rsidRDefault="00083360" w:rsidP="00083360">
            <w:r>
              <w:rPr>
                <w:rFonts w:ascii="Arial" w:hAnsi="Arial"/>
                <w:b/>
                <w:sz w:val="19"/>
              </w:rPr>
              <w:t>Secretary</w:t>
            </w:r>
          </w:p>
        </w:tc>
        <w:tc>
          <w:tcPr>
            <w:tcW w:w="5656" w:type="dxa"/>
            <w:gridSpan w:val="2"/>
            <w:tcMar>
              <w:top w:w="15" w:type="dxa"/>
            </w:tcMar>
          </w:tcPr>
          <w:p w14:paraId="72DA7BC3" w14:textId="77777777" w:rsidR="00083360" w:rsidRDefault="00083360" w:rsidP="00083360">
            <w:r>
              <w:rPr>
                <w:rFonts w:ascii="Arial" w:hAnsi="Arial"/>
                <w:sz w:val="19"/>
              </w:rPr>
              <w:t>Mr. Patrick Casey (FCILT)</w:t>
            </w:r>
          </w:p>
        </w:tc>
      </w:tr>
      <w:tr w:rsidR="00083360" w14:paraId="4EA8EAFF" w14:textId="77777777" w:rsidTr="00992C0B">
        <w:trPr>
          <w:trHeight w:hRule="exact" w:val="255"/>
        </w:trPr>
        <w:tc>
          <w:tcPr>
            <w:tcW w:w="11186" w:type="dxa"/>
            <w:gridSpan w:val="3"/>
          </w:tcPr>
          <w:p w14:paraId="7A0FE3F3" w14:textId="77777777" w:rsidR="00083360" w:rsidRDefault="00083360" w:rsidP="00083360"/>
        </w:tc>
      </w:tr>
      <w:tr w:rsidR="00083360" w14:paraId="6B6B5888" w14:textId="77777777" w:rsidTr="00992C0B">
        <w:trPr>
          <w:trHeight w:hRule="exact" w:val="255"/>
        </w:trPr>
        <w:tc>
          <w:tcPr>
            <w:tcW w:w="5529" w:type="dxa"/>
            <w:tcMar>
              <w:top w:w="15" w:type="dxa"/>
            </w:tcMar>
          </w:tcPr>
          <w:p w14:paraId="414C0D15" w14:textId="77777777" w:rsidR="00083360" w:rsidRDefault="00083360" w:rsidP="00083360">
            <w:r>
              <w:rPr>
                <w:rFonts w:ascii="Arial" w:hAnsi="Arial"/>
                <w:b/>
                <w:sz w:val="19"/>
              </w:rPr>
              <w:t>International President</w:t>
            </w:r>
          </w:p>
        </w:tc>
        <w:tc>
          <w:tcPr>
            <w:tcW w:w="5656" w:type="dxa"/>
            <w:gridSpan w:val="2"/>
            <w:tcMar>
              <w:top w:w="15" w:type="dxa"/>
            </w:tcMar>
          </w:tcPr>
          <w:p w14:paraId="1D9EAD4E" w14:textId="77777777" w:rsidR="00083360" w:rsidRDefault="00083360" w:rsidP="00083360">
            <w:r>
              <w:rPr>
                <w:rFonts w:ascii="Arial" w:hAnsi="Arial"/>
                <w:sz w:val="19"/>
              </w:rPr>
              <w:t>Lt. Col. Kevin Byrne (FCILT)</w:t>
            </w:r>
          </w:p>
        </w:tc>
      </w:tr>
      <w:tr w:rsidR="00083360" w14:paraId="29E1E7BC" w14:textId="77777777" w:rsidTr="00992C0B">
        <w:trPr>
          <w:trHeight w:hRule="exact" w:val="255"/>
        </w:trPr>
        <w:tc>
          <w:tcPr>
            <w:tcW w:w="11186" w:type="dxa"/>
            <w:gridSpan w:val="3"/>
          </w:tcPr>
          <w:p w14:paraId="10305963" w14:textId="77777777" w:rsidR="00083360" w:rsidRDefault="00083360" w:rsidP="00083360"/>
        </w:tc>
      </w:tr>
      <w:tr w:rsidR="00083360" w14:paraId="5978B4F3" w14:textId="77777777" w:rsidTr="00992C0B">
        <w:trPr>
          <w:trHeight w:hRule="exact" w:val="255"/>
        </w:trPr>
        <w:tc>
          <w:tcPr>
            <w:tcW w:w="5529" w:type="dxa"/>
            <w:tcMar>
              <w:top w:w="15" w:type="dxa"/>
            </w:tcMar>
          </w:tcPr>
          <w:p w14:paraId="5A83D6AF" w14:textId="77777777" w:rsidR="00083360" w:rsidRDefault="00083360" w:rsidP="00083360">
            <w:r>
              <w:rPr>
                <w:rFonts w:ascii="Arial" w:hAnsi="Arial"/>
                <w:b/>
                <w:sz w:val="19"/>
              </w:rPr>
              <w:t>International Vice President</w:t>
            </w:r>
          </w:p>
        </w:tc>
        <w:tc>
          <w:tcPr>
            <w:tcW w:w="5656" w:type="dxa"/>
            <w:gridSpan w:val="2"/>
            <w:tcMar>
              <w:top w:w="15" w:type="dxa"/>
            </w:tcMar>
          </w:tcPr>
          <w:p w14:paraId="0ECFEB0B" w14:textId="77777777" w:rsidR="00083360" w:rsidRDefault="00083360" w:rsidP="00083360">
            <w:r>
              <w:rPr>
                <w:rFonts w:ascii="Arial" w:hAnsi="Arial"/>
                <w:sz w:val="19"/>
              </w:rPr>
              <w:t>Mr. Finbarr Cleary (FCILT)</w:t>
            </w:r>
          </w:p>
        </w:tc>
      </w:tr>
      <w:tr w:rsidR="00083360" w14:paraId="76284803" w14:textId="77777777" w:rsidTr="00992C0B">
        <w:trPr>
          <w:trHeight w:hRule="exact" w:val="255"/>
        </w:trPr>
        <w:tc>
          <w:tcPr>
            <w:tcW w:w="11186" w:type="dxa"/>
            <w:gridSpan w:val="3"/>
          </w:tcPr>
          <w:p w14:paraId="06C2B1B6" w14:textId="77777777" w:rsidR="00083360" w:rsidRDefault="00083360" w:rsidP="00083360"/>
        </w:tc>
      </w:tr>
      <w:tr w:rsidR="00083360" w14:paraId="16D395B3" w14:textId="77777777" w:rsidTr="00992C0B">
        <w:trPr>
          <w:trHeight w:hRule="exact" w:val="255"/>
        </w:trPr>
        <w:tc>
          <w:tcPr>
            <w:tcW w:w="5529" w:type="dxa"/>
            <w:tcMar>
              <w:top w:w="15" w:type="dxa"/>
            </w:tcMar>
          </w:tcPr>
          <w:p w14:paraId="025FA470" w14:textId="77777777" w:rsidR="00083360" w:rsidRDefault="00083360" w:rsidP="00083360">
            <w:r>
              <w:rPr>
                <w:rFonts w:ascii="Arial" w:hAnsi="Arial"/>
                <w:b/>
                <w:sz w:val="19"/>
              </w:rPr>
              <w:t>Immediate Past President</w:t>
            </w:r>
          </w:p>
        </w:tc>
        <w:tc>
          <w:tcPr>
            <w:tcW w:w="3195" w:type="dxa"/>
            <w:tcMar>
              <w:top w:w="15" w:type="dxa"/>
            </w:tcMar>
          </w:tcPr>
          <w:p w14:paraId="2A340E37" w14:textId="77777777" w:rsidR="00083360" w:rsidRDefault="00083360" w:rsidP="00083360">
            <w:r>
              <w:rPr>
                <w:rFonts w:ascii="Arial" w:hAnsi="Arial"/>
                <w:sz w:val="19"/>
              </w:rPr>
              <w:t>Mr. Paddy Doherty (FCILT)</w:t>
            </w:r>
          </w:p>
        </w:tc>
        <w:tc>
          <w:tcPr>
            <w:tcW w:w="2461" w:type="dxa"/>
            <w:tcMar>
              <w:top w:w="15" w:type="dxa"/>
            </w:tcMar>
          </w:tcPr>
          <w:p w14:paraId="2A12304C" w14:textId="199BBCE8" w:rsidR="00083360" w:rsidRDefault="00083360" w:rsidP="00083360"/>
        </w:tc>
      </w:tr>
      <w:tr w:rsidR="00083360" w14:paraId="23B183D4" w14:textId="77777777" w:rsidTr="00992C0B">
        <w:trPr>
          <w:trHeight w:hRule="exact" w:val="255"/>
        </w:trPr>
        <w:tc>
          <w:tcPr>
            <w:tcW w:w="11186" w:type="dxa"/>
            <w:gridSpan w:val="3"/>
          </w:tcPr>
          <w:p w14:paraId="4E22AF72" w14:textId="77777777" w:rsidR="00083360" w:rsidRDefault="00083360" w:rsidP="00083360"/>
        </w:tc>
      </w:tr>
      <w:tr w:rsidR="00083360" w14:paraId="633D2347" w14:textId="77777777" w:rsidTr="00992C0B">
        <w:trPr>
          <w:trHeight w:hRule="exact" w:val="255"/>
        </w:trPr>
        <w:tc>
          <w:tcPr>
            <w:tcW w:w="5529" w:type="dxa"/>
            <w:tcMar>
              <w:top w:w="15" w:type="dxa"/>
            </w:tcMar>
          </w:tcPr>
          <w:p w14:paraId="6C1B2691" w14:textId="2AE38C9D" w:rsidR="00083360" w:rsidRDefault="00BB22D4" w:rsidP="00083360">
            <w:r>
              <w:rPr>
                <w:rFonts w:ascii="Arial" w:hAnsi="Arial"/>
                <w:b/>
                <w:sz w:val="19"/>
              </w:rPr>
              <w:t>Financial</w:t>
            </w:r>
            <w:r w:rsidR="00083360">
              <w:rPr>
                <w:rFonts w:ascii="Arial" w:hAnsi="Arial"/>
                <w:b/>
                <w:sz w:val="19"/>
              </w:rPr>
              <w:t xml:space="preserve"> Officer</w:t>
            </w:r>
          </w:p>
        </w:tc>
        <w:tc>
          <w:tcPr>
            <w:tcW w:w="5656" w:type="dxa"/>
            <w:gridSpan w:val="2"/>
            <w:tcMar>
              <w:top w:w="15" w:type="dxa"/>
            </w:tcMar>
          </w:tcPr>
          <w:p w14:paraId="68A37E9C" w14:textId="77777777" w:rsidR="00083360" w:rsidRDefault="00083360" w:rsidP="00083360">
            <w:r>
              <w:rPr>
                <w:rFonts w:ascii="Arial" w:hAnsi="Arial"/>
                <w:sz w:val="19"/>
              </w:rPr>
              <w:t>Mr. Richard O'Farrell (CMILT)</w:t>
            </w:r>
          </w:p>
        </w:tc>
      </w:tr>
      <w:tr w:rsidR="00083360" w14:paraId="1A779800" w14:textId="77777777" w:rsidTr="00992C0B">
        <w:trPr>
          <w:trHeight w:hRule="exact" w:val="255"/>
        </w:trPr>
        <w:tc>
          <w:tcPr>
            <w:tcW w:w="11186" w:type="dxa"/>
            <w:gridSpan w:val="3"/>
          </w:tcPr>
          <w:p w14:paraId="3B7F3741" w14:textId="77777777" w:rsidR="00083360" w:rsidRDefault="00083360" w:rsidP="00083360"/>
        </w:tc>
      </w:tr>
      <w:tr w:rsidR="00083360" w14:paraId="5E98E6F2" w14:textId="77777777" w:rsidTr="00992C0B">
        <w:trPr>
          <w:trHeight w:hRule="exact" w:val="255"/>
        </w:trPr>
        <w:tc>
          <w:tcPr>
            <w:tcW w:w="5529" w:type="dxa"/>
            <w:tcMar>
              <w:top w:w="15" w:type="dxa"/>
            </w:tcMar>
          </w:tcPr>
          <w:p w14:paraId="790EF43D" w14:textId="77777777" w:rsidR="00083360" w:rsidRDefault="00083360" w:rsidP="00083360">
            <w:r>
              <w:rPr>
                <w:rFonts w:ascii="Arial" w:hAnsi="Arial"/>
                <w:b/>
                <w:sz w:val="19"/>
              </w:rPr>
              <w:t>Education and Training Officer</w:t>
            </w:r>
          </w:p>
        </w:tc>
        <w:tc>
          <w:tcPr>
            <w:tcW w:w="5656" w:type="dxa"/>
            <w:gridSpan w:val="2"/>
            <w:tcMar>
              <w:top w:w="15" w:type="dxa"/>
            </w:tcMar>
          </w:tcPr>
          <w:p w14:paraId="4DBCC9DC" w14:textId="77777777" w:rsidR="00083360" w:rsidRDefault="00083360" w:rsidP="00083360">
            <w:r>
              <w:rPr>
                <w:rFonts w:ascii="Arial" w:hAnsi="Arial"/>
                <w:sz w:val="19"/>
              </w:rPr>
              <w:t>Mr. Tim Daly (FCILT)</w:t>
            </w:r>
          </w:p>
        </w:tc>
      </w:tr>
      <w:tr w:rsidR="00083360" w14:paraId="08497B5E" w14:textId="77777777" w:rsidTr="00992C0B">
        <w:trPr>
          <w:trHeight w:hRule="exact" w:val="255"/>
        </w:trPr>
        <w:tc>
          <w:tcPr>
            <w:tcW w:w="11186" w:type="dxa"/>
            <w:gridSpan w:val="3"/>
          </w:tcPr>
          <w:p w14:paraId="2AE0AC94" w14:textId="77777777" w:rsidR="00083360" w:rsidRDefault="00083360" w:rsidP="00083360"/>
        </w:tc>
      </w:tr>
      <w:tr w:rsidR="00083360" w14:paraId="1318152D" w14:textId="77777777" w:rsidTr="00992C0B">
        <w:trPr>
          <w:trHeight w:hRule="exact" w:val="255"/>
        </w:trPr>
        <w:tc>
          <w:tcPr>
            <w:tcW w:w="11186" w:type="dxa"/>
            <w:gridSpan w:val="3"/>
          </w:tcPr>
          <w:p w14:paraId="387F9F89" w14:textId="77777777" w:rsidR="00083360" w:rsidRDefault="00083360" w:rsidP="00083360"/>
        </w:tc>
      </w:tr>
      <w:tr w:rsidR="00083360" w14:paraId="676B48E0" w14:textId="77777777" w:rsidTr="00992C0B">
        <w:trPr>
          <w:trHeight w:hRule="exact" w:val="255"/>
        </w:trPr>
        <w:tc>
          <w:tcPr>
            <w:tcW w:w="5529" w:type="dxa"/>
            <w:tcMar>
              <w:top w:w="15" w:type="dxa"/>
            </w:tcMar>
          </w:tcPr>
          <w:p w14:paraId="71AE58DB" w14:textId="77777777" w:rsidR="00083360" w:rsidRDefault="00083360" w:rsidP="00083360">
            <w:pPr>
              <w:rPr>
                <w:rFonts w:ascii="Arial" w:hAnsi="Arial"/>
                <w:b/>
                <w:sz w:val="19"/>
              </w:rPr>
            </w:pPr>
            <w:r>
              <w:rPr>
                <w:rFonts w:ascii="Arial" w:hAnsi="Arial"/>
                <w:b/>
                <w:sz w:val="19"/>
              </w:rPr>
              <w:t>Chairman of Eastern Section Committee</w:t>
            </w:r>
          </w:p>
          <w:p w14:paraId="64A81DF0" w14:textId="77777777" w:rsidR="005D2413" w:rsidRDefault="005D2413" w:rsidP="00083360"/>
          <w:p w14:paraId="06650B9F" w14:textId="77777777" w:rsidR="005D2413" w:rsidRDefault="005D2413" w:rsidP="00083360"/>
          <w:p w14:paraId="1DF120FD" w14:textId="20916F3C" w:rsidR="005D2413" w:rsidRDefault="005D2413" w:rsidP="00083360"/>
        </w:tc>
        <w:tc>
          <w:tcPr>
            <w:tcW w:w="5656" w:type="dxa"/>
            <w:gridSpan w:val="2"/>
            <w:tcMar>
              <w:top w:w="15" w:type="dxa"/>
            </w:tcMar>
          </w:tcPr>
          <w:p w14:paraId="7B170EF4" w14:textId="77777777" w:rsidR="00083360" w:rsidRDefault="00083360" w:rsidP="00083360">
            <w:pPr>
              <w:rPr>
                <w:rFonts w:ascii="Arial" w:hAnsi="Arial"/>
                <w:sz w:val="19"/>
              </w:rPr>
            </w:pPr>
            <w:r>
              <w:rPr>
                <w:rFonts w:ascii="Arial" w:hAnsi="Arial"/>
                <w:sz w:val="19"/>
              </w:rPr>
              <w:t>Mr. Richard Butler (CMILT)</w:t>
            </w:r>
          </w:p>
          <w:p w14:paraId="468B41E2" w14:textId="50197129" w:rsidR="005D2413" w:rsidRDefault="005D2413" w:rsidP="00083360"/>
        </w:tc>
      </w:tr>
      <w:tr w:rsidR="005D2413" w14:paraId="05AECF51" w14:textId="77777777" w:rsidTr="00992C0B">
        <w:trPr>
          <w:trHeight w:hRule="exact" w:val="255"/>
        </w:trPr>
        <w:tc>
          <w:tcPr>
            <w:tcW w:w="5529" w:type="dxa"/>
            <w:tcMar>
              <w:top w:w="15" w:type="dxa"/>
            </w:tcMar>
          </w:tcPr>
          <w:p w14:paraId="381CD84B" w14:textId="77777777" w:rsidR="005D2413" w:rsidRDefault="005D2413" w:rsidP="00083360">
            <w:pPr>
              <w:rPr>
                <w:rFonts w:ascii="Arial" w:hAnsi="Arial"/>
                <w:b/>
                <w:sz w:val="19"/>
              </w:rPr>
            </w:pPr>
          </w:p>
        </w:tc>
        <w:tc>
          <w:tcPr>
            <w:tcW w:w="5656" w:type="dxa"/>
            <w:gridSpan w:val="2"/>
            <w:tcMar>
              <w:top w:w="15" w:type="dxa"/>
            </w:tcMar>
          </w:tcPr>
          <w:p w14:paraId="668C9419" w14:textId="4C1C0E78" w:rsidR="005D2413" w:rsidRDefault="005D2413" w:rsidP="00083360">
            <w:pPr>
              <w:rPr>
                <w:rFonts w:ascii="Arial" w:hAnsi="Arial"/>
                <w:sz w:val="19"/>
              </w:rPr>
            </w:pPr>
          </w:p>
          <w:p w14:paraId="45A27D54" w14:textId="540B03FF" w:rsidR="005D2413" w:rsidRDefault="005D2413" w:rsidP="00083360">
            <w:pPr>
              <w:rPr>
                <w:rFonts w:ascii="Arial" w:hAnsi="Arial"/>
                <w:sz w:val="19"/>
              </w:rPr>
            </w:pPr>
            <w:r>
              <w:rPr>
                <w:rFonts w:ascii="Arial" w:hAnsi="Arial"/>
                <w:sz w:val="19"/>
              </w:rPr>
              <w:t>;;;;;;</w:t>
            </w:r>
          </w:p>
        </w:tc>
      </w:tr>
      <w:tr w:rsidR="005D2413" w14:paraId="74941E9B" w14:textId="77777777" w:rsidTr="00992C0B">
        <w:trPr>
          <w:trHeight w:hRule="exact" w:val="255"/>
        </w:trPr>
        <w:tc>
          <w:tcPr>
            <w:tcW w:w="5529" w:type="dxa"/>
            <w:tcMar>
              <w:top w:w="15" w:type="dxa"/>
            </w:tcMar>
          </w:tcPr>
          <w:p w14:paraId="71D2E11E" w14:textId="40C7FA03" w:rsidR="005D2413" w:rsidRDefault="005D2413" w:rsidP="00083360">
            <w:pPr>
              <w:rPr>
                <w:rFonts w:ascii="Arial" w:hAnsi="Arial"/>
                <w:b/>
                <w:sz w:val="19"/>
              </w:rPr>
            </w:pPr>
            <w:r w:rsidRPr="005D2413">
              <w:rPr>
                <w:rFonts w:ascii="Arial" w:hAnsi="Arial"/>
                <w:b/>
                <w:sz w:val="19"/>
              </w:rPr>
              <w:t>Vice Chairman Eastern Section</w:t>
            </w:r>
          </w:p>
        </w:tc>
        <w:tc>
          <w:tcPr>
            <w:tcW w:w="5656" w:type="dxa"/>
            <w:gridSpan w:val="2"/>
            <w:tcMar>
              <w:top w:w="15" w:type="dxa"/>
            </w:tcMar>
          </w:tcPr>
          <w:p w14:paraId="42132C37" w14:textId="7D0A5F23" w:rsidR="005D2413" w:rsidRDefault="005D2413" w:rsidP="00083360">
            <w:pPr>
              <w:rPr>
                <w:rFonts w:ascii="Arial" w:hAnsi="Arial"/>
                <w:sz w:val="19"/>
              </w:rPr>
            </w:pPr>
            <w:r>
              <w:rPr>
                <w:rFonts w:ascii="Arial" w:hAnsi="Arial"/>
                <w:sz w:val="19"/>
              </w:rPr>
              <w:t>Mr Wayne Kavanagh (CMILT)</w:t>
            </w:r>
          </w:p>
        </w:tc>
      </w:tr>
      <w:tr w:rsidR="00083360" w14:paraId="015692B4" w14:textId="77777777" w:rsidTr="00992C0B">
        <w:trPr>
          <w:trHeight w:hRule="exact" w:val="254"/>
        </w:trPr>
        <w:tc>
          <w:tcPr>
            <w:tcW w:w="11186" w:type="dxa"/>
            <w:gridSpan w:val="3"/>
          </w:tcPr>
          <w:p w14:paraId="19D7A80C" w14:textId="5E460F5B" w:rsidR="00083360" w:rsidRDefault="00083360" w:rsidP="00083360"/>
        </w:tc>
      </w:tr>
      <w:tr w:rsidR="005D2413" w14:paraId="1E7D42DD" w14:textId="77777777" w:rsidTr="00992C0B">
        <w:trPr>
          <w:trHeight w:hRule="exact" w:val="55"/>
        </w:trPr>
        <w:tc>
          <w:tcPr>
            <w:tcW w:w="11186" w:type="dxa"/>
            <w:gridSpan w:val="3"/>
          </w:tcPr>
          <w:p w14:paraId="7DED9515" w14:textId="77777777" w:rsidR="005D2413" w:rsidRPr="005D2413" w:rsidRDefault="005D2413" w:rsidP="00083360">
            <w:pPr>
              <w:rPr>
                <w:rFonts w:ascii="Arial" w:hAnsi="Arial"/>
                <w:b/>
                <w:sz w:val="19"/>
              </w:rPr>
            </w:pPr>
          </w:p>
        </w:tc>
      </w:tr>
      <w:tr w:rsidR="00083360" w14:paraId="687B41C4" w14:textId="77777777" w:rsidTr="00992C0B">
        <w:trPr>
          <w:trHeight w:hRule="exact" w:val="80"/>
        </w:trPr>
        <w:tc>
          <w:tcPr>
            <w:tcW w:w="11186" w:type="dxa"/>
            <w:gridSpan w:val="3"/>
          </w:tcPr>
          <w:p w14:paraId="27F476B8" w14:textId="77777777" w:rsidR="00083360" w:rsidRDefault="00083360" w:rsidP="00083360"/>
        </w:tc>
      </w:tr>
      <w:tr w:rsidR="00083360" w14:paraId="08A493AA" w14:textId="77777777" w:rsidTr="00992C0B">
        <w:trPr>
          <w:trHeight w:hRule="exact" w:val="479"/>
        </w:trPr>
        <w:tc>
          <w:tcPr>
            <w:tcW w:w="5529" w:type="dxa"/>
            <w:tcMar>
              <w:top w:w="15" w:type="dxa"/>
            </w:tcMar>
          </w:tcPr>
          <w:p w14:paraId="3326855D" w14:textId="77777777" w:rsidR="00083360" w:rsidRDefault="00083360" w:rsidP="00083360">
            <w:pPr>
              <w:rPr>
                <w:rFonts w:ascii="Arial" w:hAnsi="Arial"/>
                <w:b/>
                <w:sz w:val="19"/>
              </w:rPr>
            </w:pPr>
            <w:r>
              <w:rPr>
                <w:rFonts w:ascii="Arial" w:hAnsi="Arial"/>
                <w:b/>
                <w:sz w:val="19"/>
              </w:rPr>
              <w:t>Chairperson of the Southern Section Committee</w:t>
            </w:r>
          </w:p>
          <w:p w14:paraId="42D495E8" w14:textId="77777777" w:rsidR="00992C0B" w:rsidRDefault="00992C0B" w:rsidP="00083360"/>
          <w:p w14:paraId="253CDD19" w14:textId="77777777" w:rsidR="00992C0B" w:rsidRDefault="00992C0B" w:rsidP="00083360"/>
          <w:p w14:paraId="5B96DCA2" w14:textId="7087CFD4" w:rsidR="00992C0B" w:rsidRDefault="00992C0B" w:rsidP="00083360"/>
        </w:tc>
        <w:tc>
          <w:tcPr>
            <w:tcW w:w="3195" w:type="dxa"/>
            <w:tcMar>
              <w:top w:w="15" w:type="dxa"/>
            </w:tcMar>
          </w:tcPr>
          <w:p w14:paraId="459B2A4A" w14:textId="77777777" w:rsidR="00083360" w:rsidRDefault="00083360" w:rsidP="00083360">
            <w:r>
              <w:rPr>
                <w:rFonts w:ascii="Arial" w:hAnsi="Arial"/>
                <w:sz w:val="19"/>
              </w:rPr>
              <w:t>Mr. Ray Crowley (CMILT)</w:t>
            </w:r>
          </w:p>
        </w:tc>
        <w:tc>
          <w:tcPr>
            <w:tcW w:w="2461" w:type="dxa"/>
            <w:tcMar>
              <w:top w:w="15" w:type="dxa"/>
            </w:tcMar>
          </w:tcPr>
          <w:p w14:paraId="6CB220E3" w14:textId="05597F7B" w:rsidR="00083360" w:rsidRDefault="00083360" w:rsidP="00083360"/>
        </w:tc>
      </w:tr>
      <w:tr w:rsidR="00083360" w14:paraId="16D130F5" w14:textId="77777777" w:rsidTr="00992C0B">
        <w:trPr>
          <w:trHeight w:hRule="exact" w:val="254"/>
        </w:trPr>
        <w:tc>
          <w:tcPr>
            <w:tcW w:w="11186" w:type="dxa"/>
            <w:gridSpan w:val="3"/>
          </w:tcPr>
          <w:p w14:paraId="2CC18327" w14:textId="39CBB1A3" w:rsidR="00083360" w:rsidRDefault="00992C0B" w:rsidP="00992C0B">
            <w:pPr>
              <w:tabs>
                <w:tab w:val="left" w:pos="5514"/>
              </w:tabs>
            </w:pPr>
            <w:r>
              <w:rPr>
                <w:rFonts w:ascii="Arial" w:hAnsi="Arial"/>
                <w:b/>
                <w:sz w:val="19"/>
              </w:rPr>
              <w:t>Ordinary Member</w:t>
            </w:r>
            <w:r>
              <w:tab/>
            </w:r>
            <w:r>
              <w:rPr>
                <w:rFonts w:ascii="Arial" w:hAnsi="Arial"/>
                <w:sz w:val="19"/>
              </w:rPr>
              <w:t>Mr. Gerard Deegan (FCILT)</w:t>
            </w:r>
          </w:p>
        </w:tc>
      </w:tr>
      <w:tr w:rsidR="00083360" w14:paraId="10E321B3" w14:textId="77777777" w:rsidTr="00992C0B">
        <w:trPr>
          <w:trHeight w:hRule="exact" w:val="255"/>
        </w:trPr>
        <w:tc>
          <w:tcPr>
            <w:tcW w:w="11186" w:type="dxa"/>
            <w:gridSpan w:val="3"/>
          </w:tcPr>
          <w:p w14:paraId="07DEFED7" w14:textId="77777777" w:rsidR="00083360" w:rsidRDefault="00083360" w:rsidP="00083360"/>
        </w:tc>
      </w:tr>
      <w:tr w:rsidR="00083360" w14:paraId="47F63099" w14:textId="77777777" w:rsidTr="00992C0B">
        <w:trPr>
          <w:trHeight w:hRule="exact" w:val="255"/>
        </w:trPr>
        <w:tc>
          <w:tcPr>
            <w:tcW w:w="5529" w:type="dxa"/>
            <w:tcMar>
              <w:top w:w="15" w:type="dxa"/>
            </w:tcMar>
          </w:tcPr>
          <w:p w14:paraId="74908E37" w14:textId="77777777" w:rsidR="00083360" w:rsidRDefault="00083360" w:rsidP="00083360">
            <w:r>
              <w:rPr>
                <w:rFonts w:ascii="Arial" w:hAnsi="Arial"/>
                <w:b/>
                <w:sz w:val="19"/>
              </w:rPr>
              <w:t>Ordinary Member</w:t>
            </w:r>
          </w:p>
        </w:tc>
        <w:tc>
          <w:tcPr>
            <w:tcW w:w="5656" w:type="dxa"/>
            <w:gridSpan w:val="2"/>
            <w:tcMar>
              <w:top w:w="15" w:type="dxa"/>
            </w:tcMar>
          </w:tcPr>
          <w:p w14:paraId="68ACCB0A" w14:textId="77777777" w:rsidR="00083360" w:rsidRDefault="00083360" w:rsidP="00083360">
            <w:r>
              <w:rPr>
                <w:rFonts w:ascii="Arial" w:hAnsi="Arial"/>
                <w:sz w:val="19"/>
              </w:rPr>
              <w:t>Mr. Pat Mangan (FCILT)</w:t>
            </w:r>
          </w:p>
        </w:tc>
      </w:tr>
      <w:tr w:rsidR="00083360" w14:paraId="59F749AC" w14:textId="77777777" w:rsidTr="00992C0B">
        <w:trPr>
          <w:trHeight w:hRule="exact" w:val="255"/>
        </w:trPr>
        <w:tc>
          <w:tcPr>
            <w:tcW w:w="11186" w:type="dxa"/>
            <w:gridSpan w:val="3"/>
          </w:tcPr>
          <w:p w14:paraId="4AB341FC" w14:textId="77777777" w:rsidR="00083360" w:rsidRDefault="00083360" w:rsidP="00083360"/>
        </w:tc>
      </w:tr>
      <w:tr w:rsidR="00083360" w14:paraId="2207A0FA" w14:textId="77777777" w:rsidTr="00992C0B">
        <w:trPr>
          <w:trHeight w:hRule="exact" w:val="255"/>
        </w:trPr>
        <w:tc>
          <w:tcPr>
            <w:tcW w:w="5529" w:type="dxa"/>
            <w:tcMar>
              <w:top w:w="15" w:type="dxa"/>
            </w:tcMar>
          </w:tcPr>
          <w:p w14:paraId="7ED21F40" w14:textId="77777777" w:rsidR="00083360" w:rsidRDefault="00083360" w:rsidP="00083360">
            <w:r>
              <w:rPr>
                <w:rFonts w:ascii="Arial" w:hAnsi="Arial"/>
                <w:b/>
                <w:sz w:val="19"/>
              </w:rPr>
              <w:t>Ordinary Member</w:t>
            </w:r>
          </w:p>
        </w:tc>
        <w:tc>
          <w:tcPr>
            <w:tcW w:w="5656" w:type="dxa"/>
            <w:gridSpan w:val="2"/>
            <w:tcMar>
              <w:top w:w="15" w:type="dxa"/>
            </w:tcMar>
          </w:tcPr>
          <w:p w14:paraId="5E05DD4C" w14:textId="77777777" w:rsidR="00083360" w:rsidRDefault="00083360" w:rsidP="00083360">
            <w:r>
              <w:rPr>
                <w:rFonts w:ascii="Arial" w:hAnsi="Arial"/>
                <w:sz w:val="19"/>
              </w:rPr>
              <w:t>Mr. Mark Delaney (CMILT)</w:t>
            </w:r>
          </w:p>
        </w:tc>
      </w:tr>
      <w:tr w:rsidR="00083360" w14:paraId="282B7177" w14:textId="77777777" w:rsidTr="00992C0B">
        <w:trPr>
          <w:trHeight w:hRule="exact" w:val="255"/>
        </w:trPr>
        <w:tc>
          <w:tcPr>
            <w:tcW w:w="11186" w:type="dxa"/>
            <w:gridSpan w:val="3"/>
          </w:tcPr>
          <w:p w14:paraId="19B74DAC" w14:textId="77777777" w:rsidR="00083360" w:rsidRDefault="00083360" w:rsidP="00083360"/>
        </w:tc>
      </w:tr>
      <w:tr w:rsidR="00083360" w14:paraId="17A2665A" w14:textId="77777777" w:rsidTr="00992C0B">
        <w:trPr>
          <w:trHeight w:hRule="exact" w:val="255"/>
        </w:trPr>
        <w:tc>
          <w:tcPr>
            <w:tcW w:w="5529" w:type="dxa"/>
            <w:tcMar>
              <w:top w:w="15" w:type="dxa"/>
            </w:tcMar>
          </w:tcPr>
          <w:p w14:paraId="25AC9BA1" w14:textId="77777777" w:rsidR="00083360" w:rsidRDefault="00083360" w:rsidP="00083360">
            <w:r>
              <w:rPr>
                <w:rFonts w:ascii="Arial" w:hAnsi="Arial"/>
                <w:b/>
                <w:sz w:val="19"/>
              </w:rPr>
              <w:t>Ordinary Member</w:t>
            </w:r>
          </w:p>
        </w:tc>
        <w:tc>
          <w:tcPr>
            <w:tcW w:w="5656" w:type="dxa"/>
            <w:gridSpan w:val="2"/>
            <w:tcMar>
              <w:top w:w="15" w:type="dxa"/>
            </w:tcMar>
          </w:tcPr>
          <w:p w14:paraId="69DB2835" w14:textId="77777777" w:rsidR="00083360" w:rsidRDefault="00083360" w:rsidP="00083360">
            <w:r>
              <w:rPr>
                <w:rFonts w:ascii="Arial" w:hAnsi="Arial"/>
                <w:sz w:val="19"/>
              </w:rPr>
              <w:t>Ms. Janet Kavanagh (CMILT)</w:t>
            </w:r>
          </w:p>
        </w:tc>
      </w:tr>
      <w:tr w:rsidR="00083360" w14:paraId="6738D09E" w14:textId="77777777" w:rsidTr="00992C0B">
        <w:trPr>
          <w:trHeight w:hRule="exact" w:val="255"/>
        </w:trPr>
        <w:tc>
          <w:tcPr>
            <w:tcW w:w="11186" w:type="dxa"/>
            <w:gridSpan w:val="3"/>
          </w:tcPr>
          <w:p w14:paraId="4C3D5027" w14:textId="77777777" w:rsidR="00083360" w:rsidRDefault="00083360" w:rsidP="00083360"/>
        </w:tc>
      </w:tr>
      <w:tr w:rsidR="00083360" w14:paraId="397D8D49" w14:textId="77777777" w:rsidTr="00992C0B">
        <w:trPr>
          <w:trHeight w:hRule="exact" w:val="255"/>
        </w:trPr>
        <w:tc>
          <w:tcPr>
            <w:tcW w:w="5529" w:type="dxa"/>
            <w:tcMar>
              <w:top w:w="15" w:type="dxa"/>
            </w:tcMar>
          </w:tcPr>
          <w:p w14:paraId="09A81F2F" w14:textId="77777777" w:rsidR="00083360" w:rsidRDefault="00083360" w:rsidP="00083360">
            <w:r>
              <w:rPr>
                <w:rFonts w:ascii="Arial" w:hAnsi="Arial"/>
                <w:b/>
                <w:sz w:val="19"/>
              </w:rPr>
              <w:t>Ordinary Member</w:t>
            </w:r>
          </w:p>
        </w:tc>
        <w:tc>
          <w:tcPr>
            <w:tcW w:w="3195" w:type="dxa"/>
            <w:tcMar>
              <w:top w:w="15" w:type="dxa"/>
            </w:tcMar>
          </w:tcPr>
          <w:p w14:paraId="11C10320" w14:textId="77777777" w:rsidR="00083360" w:rsidRDefault="00083360" w:rsidP="00083360">
            <w:r>
              <w:rPr>
                <w:rFonts w:ascii="Arial" w:hAnsi="Arial"/>
                <w:sz w:val="19"/>
              </w:rPr>
              <w:t>Mr. Aidan Flynn (CMILT)</w:t>
            </w:r>
          </w:p>
        </w:tc>
        <w:tc>
          <w:tcPr>
            <w:tcW w:w="2461" w:type="dxa"/>
            <w:tcMar>
              <w:top w:w="15" w:type="dxa"/>
            </w:tcMar>
          </w:tcPr>
          <w:p w14:paraId="34A1AD2E" w14:textId="557C38CC" w:rsidR="00083360" w:rsidRDefault="00083360" w:rsidP="00083360"/>
        </w:tc>
      </w:tr>
      <w:tr w:rsidR="00083360" w14:paraId="01D7F890" w14:textId="77777777" w:rsidTr="00992C0B">
        <w:trPr>
          <w:trHeight w:hRule="exact" w:val="255"/>
        </w:trPr>
        <w:tc>
          <w:tcPr>
            <w:tcW w:w="11186" w:type="dxa"/>
            <w:gridSpan w:val="3"/>
          </w:tcPr>
          <w:p w14:paraId="20A1FF9D" w14:textId="77777777" w:rsidR="00083360" w:rsidRDefault="00083360" w:rsidP="00083360"/>
        </w:tc>
      </w:tr>
      <w:tr w:rsidR="00083360" w14:paraId="6209175C" w14:textId="77777777" w:rsidTr="00992C0B">
        <w:trPr>
          <w:trHeight w:hRule="exact" w:val="255"/>
        </w:trPr>
        <w:tc>
          <w:tcPr>
            <w:tcW w:w="5529" w:type="dxa"/>
            <w:tcMar>
              <w:top w:w="15" w:type="dxa"/>
            </w:tcMar>
          </w:tcPr>
          <w:p w14:paraId="55676D93" w14:textId="77777777" w:rsidR="00083360" w:rsidRDefault="00083360" w:rsidP="00083360">
            <w:r>
              <w:rPr>
                <w:rFonts w:ascii="Arial" w:hAnsi="Arial"/>
                <w:b/>
                <w:sz w:val="19"/>
              </w:rPr>
              <w:t>Ordinary Member</w:t>
            </w:r>
          </w:p>
        </w:tc>
        <w:tc>
          <w:tcPr>
            <w:tcW w:w="5656" w:type="dxa"/>
            <w:gridSpan w:val="2"/>
            <w:tcMar>
              <w:top w:w="15" w:type="dxa"/>
            </w:tcMar>
          </w:tcPr>
          <w:p w14:paraId="7BE38242" w14:textId="77777777" w:rsidR="00083360" w:rsidRDefault="00083360" w:rsidP="00083360">
            <w:r>
              <w:rPr>
                <w:rFonts w:ascii="Arial" w:hAnsi="Arial"/>
                <w:sz w:val="19"/>
              </w:rPr>
              <w:t>Mr. Donal Keating (CMILT)</w:t>
            </w:r>
          </w:p>
        </w:tc>
      </w:tr>
      <w:tr w:rsidR="00083360" w14:paraId="418F90F1" w14:textId="77777777" w:rsidTr="00992C0B">
        <w:trPr>
          <w:trHeight w:hRule="exact" w:val="255"/>
        </w:trPr>
        <w:tc>
          <w:tcPr>
            <w:tcW w:w="11186" w:type="dxa"/>
            <w:gridSpan w:val="3"/>
          </w:tcPr>
          <w:p w14:paraId="11D20828" w14:textId="77777777" w:rsidR="00083360" w:rsidRDefault="00083360" w:rsidP="00083360"/>
        </w:tc>
      </w:tr>
      <w:tr w:rsidR="00083360" w14:paraId="46E0E51B" w14:textId="77777777" w:rsidTr="00992C0B">
        <w:trPr>
          <w:trHeight w:hRule="exact" w:val="255"/>
        </w:trPr>
        <w:tc>
          <w:tcPr>
            <w:tcW w:w="5529" w:type="dxa"/>
            <w:tcMar>
              <w:top w:w="15" w:type="dxa"/>
            </w:tcMar>
          </w:tcPr>
          <w:p w14:paraId="3BB8400C" w14:textId="77777777" w:rsidR="00083360" w:rsidRDefault="00083360" w:rsidP="00083360">
            <w:r>
              <w:rPr>
                <w:rFonts w:ascii="Arial" w:hAnsi="Arial"/>
                <w:b/>
                <w:sz w:val="19"/>
              </w:rPr>
              <w:t>Ordinary Member</w:t>
            </w:r>
          </w:p>
        </w:tc>
        <w:tc>
          <w:tcPr>
            <w:tcW w:w="5656" w:type="dxa"/>
            <w:gridSpan w:val="2"/>
            <w:tcMar>
              <w:top w:w="15" w:type="dxa"/>
            </w:tcMar>
          </w:tcPr>
          <w:p w14:paraId="267DE5AD" w14:textId="77777777" w:rsidR="00083360" w:rsidRDefault="00083360" w:rsidP="00083360">
            <w:r>
              <w:rPr>
                <w:rFonts w:ascii="Arial" w:hAnsi="Arial"/>
                <w:sz w:val="19"/>
              </w:rPr>
              <w:t>Mr. Gerard O'Reilly (CMILT)</w:t>
            </w:r>
          </w:p>
        </w:tc>
      </w:tr>
      <w:tr w:rsidR="00083360" w14:paraId="7B6D612C" w14:textId="77777777" w:rsidTr="00992C0B">
        <w:trPr>
          <w:trHeight w:hRule="exact" w:val="255"/>
        </w:trPr>
        <w:tc>
          <w:tcPr>
            <w:tcW w:w="11186" w:type="dxa"/>
            <w:gridSpan w:val="3"/>
          </w:tcPr>
          <w:p w14:paraId="3CC20CAF" w14:textId="77777777" w:rsidR="00083360" w:rsidRDefault="00083360" w:rsidP="00083360"/>
        </w:tc>
      </w:tr>
      <w:tr w:rsidR="00083360" w14:paraId="1815B226" w14:textId="77777777" w:rsidTr="00992C0B">
        <w:trPr>
          <w:trHeight w:hRule="exact" w:val="255"/>
        </w:trPr>
        <w:tc>
          <w:tcPr>
            <w:tcW w:w="5529" w:type="dxa"/>
            <w:tcMar>
              <w:top w:w="15" w:type="dxa"/>
            </w:tcMar>
          </w:tcPr>
          <w:p w14:paraId="2E35DFC1" w14:textId="77777777" w:rsidR="00083360" w:rsidRDefault="00083360" w:rsidP="00083360">
            <w:r>
              <w:rPr>
                <w:rFonts w:ascii="Arial" w:hAnsi="Arial"/>
                <w:b/>
                <w:sz w:val="19"/>
              </w:rPr>
              <w:t>Ordinary Member</w:t>
            </w:r>
          </w:p>
        </w:tc>
        <w:tc>
          <w:tcPr>
            <w:tcW w:w="5656" w:type="dxa"/>
            <w:gridSpan w:val="2"/>
            <w:tcMar>
              <w:top w:w="15" w:type="dxa"/>
            </w:tcMar>
          </w:tcPr>
          <w:p w14:paraId="63D5B1DF" w14:textId="3DFDB022" w:rsidR="00083360" w:rsidRDefault="00083360" w:rsidP="00083360">
            <w:r>
              <w:rPr>
                <w:rFonts w:ascii="Arial" w:hAnsi="Arial"/>
                <w:sz w:val="19"/>
              </w:rPr>
              <w:t>Mr. John Henry (</w:t>
            </w:r>
            <w:r w:rsidR="00992C0B">
              <w:rPr>
                <w:rFonts w:ascii="Arial" w:hAnsi="Arial"/>
                <w:sz w:val="19"/>
              </w:rPr>
              <w:t>FC</w:t>
            </w:r>
            <w:r>
              <w:rPr>
                <w:rFonts w:ascii="Arial" w:hAnsi="Arial"/>
                <w:sz w:val="19"/>
              </w:rPr>
              <w:t>ILT)</w:t>
            </w:r>
          </w:p>
        </w:tc>
      </w:tr>
      <w:tr w:rsidR="00083360" w14:paraId="67A449E9" w14:textId="77777777" w:rsidTr="00992C0B">
        <w:trPr>
          <w:trHeight w:hRule="exact" w:val="255"/>
        </w:trPr>
        <w:tc>
          <w:tcPr>
            <w:tcW w:w="11186" w:type="dxa"/>
            <w:gridSpan w:val="3"/>
          </w:tcPr>
          <w:p w14:paraId="13601221" w14:textId="77777777" w:rsidR="00083360" w:rsidRDefault="00083360" w:rsidP="00083360"/>
        </w:tc>
      </w:tr>
      <w:tr w:rsidR="00083360" w14:paraId="60C6B880" w14:textId="77777777" w:rsidTr="00992C0B">
        <w:trPr>
          <w:trHeight w:hRule="exact" w:val="255"/>
        </w:trPr>
        <w:tc>
          <w:tcPr>
            <w:tcW w:w="5529" w:type="dxa"/>
            <w:tcMar>
              <w:top w:w="15" w:type="dxa"/>
            </w:tcMar>
          </w:tcPr>
          <w:p w14:paraId="347B1F1F" w14:textId="4B0458AE" w:rsidR="00083360" w:rsidRDefault="00083360" w:rsidP="00083360">
            <w:pPr>
              <w:rPr>
                <w:rFonts w:ascii="Arial" w:hAnsi="Arial"/>
                <w:b/>
                <w:sz w:val="19"/>
              </w:rPr>
            </w:pPr>
            <w:r>
              <w:rPr>
                <w:rFonts w:ascii="Arial" w:hAnsi="Arial"/>
                <w:b/>
                <w:sz w:val="19"/>
              </w:rPr>
              <w:t>Ordinary Member</w:t>
            </w:r>
          </w:p>
          <w:p w14:paraId="00CAF22B" w14:textId="48125FF3" w:rsidR="005D2413" w:rsidRDefault="005D2413" w:rsidP="00083360">
            <w:pPr>
              <w:rPr>
                <w:rFonts w:ascii="Arial" w:hAnsi="Arial"/>
                <w:b/>
                <w:sz w:val="19"/>
              </w:rPr>
            </w:pPr>
          </w:p>
          <w:p w14:paraId="42DA47E1" w14:textId="77777777" w:rsidR="005D2413" w:rsidRDefault="005D2413" w:rsidP="00083360"/>
          <w:p w14:paraId="24B46C41" w14:textId="7265B4E9" w:rsidR="005D2413" w:rsidRDefault="005D2413" w:rsidP="00083360"/>
        </w:tc>
        <w:tc>
          <w:tcPr>
            <w:tcW w:w="5656" w:type="dxa"/>
            <w:gridSpan w:val="2"/>
            <w:tcMar>
              <w:top w:w="15" w:type="dxa"/>
            </w:tcMar>
          </w:tcPr>
          <w:p w14:paraId="38A9AFB6" w14:textId="77777777" w:rsidR="00083360" w:rsidRDefault="00083360" w:rsidP="00083360">
            <w:r>
              <w:rPr>
                <w:rFonts w:ascii="Arial" w:hAnsi="Arial"/>
                <w:sz w:val="19"/>
              </w:rPr>
              <w:t>Mr. Gerard Boylan (CMILT)</w:t>
            </w:r>
          </w:p>
        </w:tc>
      </w:tr>
      <w:tr w:rsidR="005D2413" w14:paraId="448A1EC2" w14:textId="77777777" w:rsidTr="00992C0B">
        <w:trPr>
          <w:trHeight w:hRule="exact" w:val="255"/>
        </w:trPr>
        <w:tc>
          <w:tcPr>
            <w:tcW w:w="5529" w:type="dxa"/>
            <w:tcMar>
              <w:top w:w="15" w:type="dxa"/>
            </w:tcMar>
          </w:tcPr>
          <w:p w14:paraId="2B7A483A" w14:textId="77777777" w:rsidR="005D2413" w:rsidRDefault="005D2413" w:rsidP="00083360">
            <w:pPr>
              <w:rPr>
                <w:rFonts w:ascii="Arial" w:hAnsi="Arial"/>
                <w:b/>
                <w:sz w:val="19"/>
              </w:rPr>
            </w:pPr>
          </w:p>
        </w:tc>
        <w:tc>
          <w:tcPr>
            <w:tcW w:w="5656" w:type="dxa"/>
            <w:gridSpan w:val="2"/>
            <w:tcMar>
              <w:top w:w="15" w:type="dxa"/>
            </w:tcMar>
          </w:tcPr>
          <w:p w14:paraId="0D31A4C0" w14:textId="77777777" w:rsidR="005D2413" w:rsidRDefault="005D2413" w:rsidP="00083360">
            <w:pPr>
              <w:rPr>
                <w:rFonts w:ascii="Arial" w:hAnsi="Arial"/>
                <w:sz w:val="19"/>
              </w:rPr>
            </w:pPr>
          </w:p>
        </w:tc>
      </w:tr>
      <w:tr w:rsidR="00B44F50" w14:paraId="1B386C1B" w14:textId="77777777" w:rsidTr="00992C0B">
        <w:trPr>
          <w:trHeight w:hRule="exact" w:val="255"/>
        </w:trPr>
        <w:tc>
          <w:tcPr>
            <w:tcW w:w="5529" w:type="dxa"/>
            <w:tcMar>
              <w:top w:w="15" w:type="dxa"/>
            </w:tcMar>
          </w:tcPr>
          <w:p w14:paraId="7244B61B" w14:textId="77777777" w:rsidR="00B44F50" w:rsidRDefault="00B44F50" w:rsidP="00B44F50">
            <w:pPr>
              <w:rPr>
                <w:rFonts w:ascii="Arial" w:hAnsi="Arial"/>
                <w:b/>
                <w:sz w:val="19"/>
              </w:rPr>
            </w:pPr>
            <w:r>
              <w:rPr>
                <w:rFonts w:ascii="Arial" w:hAnsi="Arial"/>
                <w:b/>
                <w:sz w:val="19"/>
              </w:rPr>
              <w:t>Ordinary Member</w:t>
            </w:r>
          </w:p>
          <w:p w14:paraId="29C41D2F" w14:textId="25D9A7B6" w:rsidR="00B44F50" w:rsidRDefault="00B44F50" w:rsidP="00B44F50">
            <w:pPr>
              <w:rPr>
                <w:rFonts w:ascii="Arial" w:hAnsi="Arial"/>
                <w:b/>
                <w:sz w:val="19"/>
              </w:rPr>
            </w:pPr>
          </w:p>
        </w:tc>
        <w:tc>
          <w:tcPr>
            <w:tcW w:w="5656" w:type="dxa"/>
            <w:gridSpan w:val="2"/>
            <w:tcMar>
              <w:top w:w="15" w:type="dxa"/>
            </w:tcMar>
          </w:tcPr>
          <w:p w14:paraId="63A06465" w14:textId="703CFA13" w:rsidR="00B44F50" w:rsidRDefault="00B44F50" w:rsidP="00B44F50">
            <w:pPr>
              <w:rPr>
                <w:rFonts w:ascii="Arial" w:hAnsi="Arial"/>
                <w:sz w:val="19"/>
              </w:rPr>
            </w:pPr>
            <w:proofErr w:type="spellStart"/>
            <w:r>
              <w:rPr>
                <w:rFonts w:ascii="Arial" w:hAnsi="Arial"/>
                <w:sz w:val="19"/>
              </w:rPr>
              <w:t>Dr.</w:t>
            </w:r>
            <w:proofErr w:type="spellEnd"/>
            <w:r>
              <w:rPr>
                <w:rFonts w:ascii="Arial" w:hAnsi="Arial"/>
                <w:sz w:val="19"/>
              </w:rPr>
              <w:t xml:space="preserve"> Eoin Plant (CMILT)</w:t>
            </w:r>
          </w:p>
        </w:tc>
      </w:tr>
    </w:tbl>
    <w:p w14:paraId="42A0E91B" w14:textId="77777777" w:rsidR="00083360" w:rsidRDefault="00083360" w:rsidP="00083360">
      <w:pPr>
        <w:sectPr w:rsidR="00083360">
          <w:headerReference w:type="default" r:id="rId56"/>
          <w:footerReference w:type="default" r:id="rId57"/>
          <w:pgSz w:w="11908" w:h="16833"/>
          <w:pgMar w:top="2492" w:right="1080" w:bottom="720" w:left="1080" w:header="720" w:footer="450" w:gutter="0"/>
          <w:cols w:space="720"/>
        </w:sectPr>
      </w:pPr>
    </w:p>
    <w:tbl>
      <w:tblPr>
        <w:tblW w:w="9406" w:type="dxa"/>
        <w:tblCellMar>
          <w:left w:w="10" w:type="dxa"/>
          <w:right w:w="0" w:type="dxa"/>
        </w:tblCellMar>
        <w:tblLook w:val="0000" w:firstRow="0" w:lastRow="0" w:firstColumn="0" w:lastColumn="0" w:noHBand="0" w:noVBand="0"/>
      </w:tblPr>
      <w:tblGrid>
        <w:gridCol w:w="3751"/>
        <w:gridCol w:w="5655"/>
      </w:tblGrid>
      <w:tr w:rsidR="00083360" w14:paraId="502B3D06" w14:textId="77777777" w:rsidTr="00083360">
        <w:trPr>
          <w:trHeight w:hRule="exact" w:val="255"/>
        </w:trPr>
        <w:tc>
          <w:tcPr>
            <w:tcW w:w="3751" w:type="dxa"/>
            <w:tcMar>
              <w:top w:w="15" w:type="dxa"/>
            </w:tcMar>
          </w:tcPr>
          <w:p w14:paraId="321B8C26" w14:textId="77777777" w:rsidR="00083360" w:rsidRDefault="00083360" w:rsidP="00083360">
            <w:r>
              <w:rPr>
                <w:rFonts w:ascii="Arial" w:hAnsi="Arial"/>
                <w:b/>
                <w:sz w:val="19"/>
              </w:rPr>
              <w:lastRenderedPageBreak/>
              <w:t>CHY number</w:t>
            </w:r>
          </w:p>
        </w:tc>
        <w:tc>
          <w:tcPr>
            <w:tcW w:w="5655" w:type="dxa"/>
            <w:tcMar>
              <w:top w:w="15" w:type="dxa"/>
            </w:tcMar>
          </w:tcPr>
          <w:p w14:paraId="65DC5163" w14:textId="77777777" w:rsidR="00083360" w:rsidRDefault="00083360" w:rsidP="00083360">
            <w:r>
              <w:rPr>
                <w:rFonts w:ascii="Arial" w:hAnsi="Arial"/>
                <w:sz w:val="19"/>
              </w:rPr>
              <w:t>6502</w:t>
            </w:r>
          </w:p>
        </w:tc>
      </w:tr>
      <w:tr w:rsidR="00083360" w14:paraId="59EA1D9A" w14:textId="77777777" w:rsidTr="00083360">
        <w:trPr>
          <w:trHeight w:hRule="exact" w:val="255"/>
        </w:trPr>
        <w:tc>
          <w:tcPr>
            <w:tcW w:w="9406" w:type="dxa"/>
            <w:gridSpan w:val="2"/>
          </w:tcPr>
          <w:p w14:paraId="25D0E4E6" w14:textId="77777777" w:rsidR="00083360" w:rsidRDefault="00083360" w:rsidP="00083360"/>
        </w:tc>
      </w:tr>
      <w:tr w:rsidR="00083360" w14:paraId="3C35497C" w14:textId="77777777" w:rsidTr="00083360">
        <w:trPr>
          <w:trHeight w:hRule="exact" w:val="255"/>
        </w:trPr>
        <w:tc>
          <w:tcPr>
            <w:tcW w:w="3751" w:type="dxa"/>
            <w:tcMar>
              <w:top w:w="15" w:type="dxa"/>
            </w:tcMar>
          </w:tcPr>
          <w:p w14:paraId="057E72D1" w14:textId="77777777" w:rsidR="00083360" w:rsidRDefault="00083360" w:rsidP="00083360">
            <w:r>
              <w:rPr>
                <w:rFonts w:ascii="Arial" w:hAnsi="Arial"/>
                <w:b/>
                <w:sz w:val="19"/>
              </w:rPr>
              <w:t>Charity registration number</w:t>
            </w:r>
          </w:p>
        </w:tc>
        <w:tc>
          <w:tcPr>
            <w:tcW w:w="5655" w:type="dxa"/>
            <w:tcMar>
              <w:top w:w="15" w:type="dxa"/>
            </w:tcMar>
          </w:tcPr>
          <w:p w14:paraId="5F07758B" w14:textId="77777777" w:rsidR="00083360" w:rsidRDefault="00083360" w:rsidP="00083360">
            <w:r>
              <w:rPr>
                <w:rFonts w:ascii="Arial" w:hAnsi="Arial"/>
                <w:sz w:val="19"/>
              </w:rPr>
              <w:t>20012106</w:t>
            </w:r>
          </w:p>
        </w:tc>
      </w:tr>
      <w:tr w:rsidR="00083360" w14:paraId="34B1913D" w14:textId="77777777" w:rsidTr="00083360">
        <w:trPr>
          <w:trHeight w:hRule="exact" w:val="255"/>
        </w:trPr>
        <w:tc>
          <w:tcPr>
            <w:tcW w:w="9406" w:type="dxa"/>
            <w:gridSpan w:val="2"/>
          </w:tcPr>
          <w:p w14:paraId="6350FAC7" w14:textId="77777777" w:rsidR="00083360" w:rsidRDefault="00083360" w:rsidP="00083360"/>
        </w:tc>
      </w:tr>
      <w:tr w:rsidR="00083360" w14:paraId="5F3925F8" w14:textId="77777777" w:rsidTr="00083360">
        <w:trPr>
          <w:trHeight w:hRule="exact" w:val="255"/>
        </w:trPr>
        <w:tc>
          <w:tcPr>
            <w:tcW w:w="3751" w:type="dxa"/>
            <w:tcMar>
              <w:top w:w="15" w:type="dxa"/>
            </w:tcMar>
          </w:tcPr>
          <w:p w14:paraId="1B1DAF0C" w14:textId="77777777" w:rsidR="00083360" w:rsidRDefault="00083360" w:rsidP="00083360">
            <w:r>
              <w:rPr>
                <w:rFonts w:ascii="Arial" w:hAnsi="Arial"/>
                <w:b/>
                <w:sz w:val="19"/>
              </w:rPr>
              <w:t>Registered office</w:t>
            </w:r>
          </w:p>
        </w:tc>
        <w:tc>
          <w:tcPr>
            <w:tcW w:w="5655" w:type="dxa"/>
            <w:tcMar>
              <w:top w:w="15" w:type="dxa"/>
            </w:tcMar>
          </w:tcPr>
          <w:p w14:paraId="5CD129B0" w14:textId="77777777" w:rsidR="00083360" w:rsidRDefault="00083360" w:rsidP="00083360">
            <w:r>
              <w:rPr>
                <w:rFonts w:ascii="Arial" w:hAnsi="Arial"/>
                <w:sz w:val="19"/>
              </w:rPr>
              <w:t>1 Fitzwilliam Place</w:t>
            </w:r>
          </w:p>
        </w:tc>
      </w:tr>
      <w:tr w:rsidR="00083360" w14:paraId="40F960F4" w14:textId="77777777" w:rsidTr="00083360">
        <w:trPr>
          <w:trHeight w:hRule="exact" w:val="255"/>
        </w:trPr>
        <w:tc>
          <w:tcPr>
            <w:tcW w:w="3751" w:type="dxa"/>
            <w:tcMar>
              <w:top w:w="15" w:type="dxa"/>
            </w:tcMar>
          </w:tcPr>
          <w:p w14:paraId="2E727D8D" w14:textId="77777777" w:rsidR="00083360" w:rsidRDefault="00083360" w:rsidP="00083360"/>
        </w:tc>
        <w:tc>
          <w:tcPr>
            <w:tcW w:w="5655" w:type="dxa"/>
            <w:tcMar>
              <w:top w:w="15" w:type="dxa"/>
            </w:tcMar>
          </w:tcPr>
          <w:p w14:paraId="7947579F" w14:textId="77777777" w:rsidR="00083360" w:rsidRDefault="00083360" w:rsidP="00083360">
            <w:r>
              <w:rPr>
                <w:rFonts w:ascii="Arial" w:hAnsi="Arial"/>
                <w:sz w:val="19"/>
              </w:rPr>
              <w:t>Dublin 2</w:t>
            </w:r>
          </w:p>
        </w:tc>
      </w:tr>
      <w:tr w:rsidR="00083360" w14:paraId="1072AE42" w14:textId="77777777" w:rsidTr="00083360">
        <w:trPr>
          <w:trHeight w:hRule="exact" w:val="255"/>
        </w:trPr>
        <w:tc>
          <w:tcPr>
            <w:tcW w:w="9406" w:type="dxa"/>
            <w:gridSpan w:val="2"/>
          </w:tcPr>
          <w:p w14:paraId="3A094396" w14:textId="77777777" w:rsidR="00083360" w:rsidRDefault="00083360" w:rsidP="00083360"/>
        </w:tc>
      </w:tr>
      <w:tr w:rsidR="00083360" w14:paraId="71F4342A" w14:textId="77777777" w:rsidTr="00083360">
        <w:trPr>
          <w:trHeight w:hRule="exact" w:val="255"/>
        </w:trPr>
        <w:tc>
          <w:tcPr>
            <w:tcW w:w="3751" w:type="dxa"/>
            <w:tcMar>
              <w:top w:w="15" w:type="dxa"/>
            </w:tcMar>
          </w:tcPr>
          <w:p w14:paraId="1A93C882" w14:textId="77777777" w:rsidR="00083360" w:rsidRDefault="00083360" w:rsidP="00083360">
            <w:r>
              <w:rPr>
                <w:rFonts w:ascii="Arial" w:hAnsi="Arial"/>
                <w:b/>
                <w:sz w:val="19"/>
              </w:rPr>
              <w:t>Auditors</w:t>
            </w:r>
          </w:p>
        </w:tc>
        <w:tc>
          <w:tcPr>
            <w:tcW w:w="5655" w:type="dxa"/>
            <w:tcMar>
              <w:top w:w="15" w:type="dxa"/>
            </w:tcMar>
          </w:tcPr>
          <w:p w14:paraId="327FF559" w14:textId="77777777" w:rsidR="00083360" w:rsidRDefault="00083360" w:rsidP="00083360">
            <w:r>
              <w:rPr>
                <w:rFonts w:ascii="Arial" w:hAnsi="Arial"/>
                <w:sz w:val="19"/>
              </w:rPr>
              <w:t>Browne Murphy &amp; Hughes</w:t>
            </w:r>
          </w:p>
        </w:tc>
      </w:tr>
      <w:tr w:rsidR="00083360" w14:paraId="7192D94F" w14:textId="77777777" w:rsidTr="00083360">
        <w:trPr>
          <w:trHeight w:hRule="exact" w:val="255"/>
        </w:trPr>
        <w:tc>
          <w:tcPr>
            <w:tcW w:w="3751" w:type="dxa"/>
            <w:tcMar>
              <w:top w:w="15" w:type="dxa"/>
            </w:tcMar>
          </w:tcPr>
          <w:p w14:paraId="4082317C" w14:textId="77777777" w:rsidR="00083360" w:rsidRDefault="00083360" w:rsidP="00083360"/>
        </w:tc>
        <w:tc>
          <w:tcPr>
            <w:tcW w:w="5655" w:type="dxa"/>
            <w:tcMar>
              <w:top w:w="15" w:type="dxa"/>
            </w:tcMar>
          </w:tcPr>
          <w:p w14:paraId="5DB13032" w14:textId="77777777" w:rsidR="00083360" w:rsidRDefault="00083360" w:rsidP="00083360">
            <w:r>
              <w:rPr>
                <w:rFonts w:ascii="Arial" w:hAnsi="Arial"/>
                <w:sz w:val="19"/>
              </w:rPr>
              <w:t>Chartered &amp; Certified Accountants</w:t>
            </w:r>
          </w:p>
        </w:tc>
      </w:tr>
      <w:tr w:rsidR="00083360" w14:paraId="18FE2A55" w14:textId="77777777" w:rsidTr="00083360">
        <w:trPr>
          <w:trHeight w:hRule="exact" w:val="255"/>
        </w:trPr>
        <w:tc>
          <w:tcPr>
            <w:tcW w:w="3751" w:type="dxa"/>
            <w:tcMar>
              <w:top w:w="15" w:type="dxa"/>
            </w:tcMar>
          </w:tcPr>
          <w:p w14:paraId="29A7A22A" w14:textId="77777777" w:rsidR="00083360" w:rsidRDefault="00083360" w:rsidP="00083360"/>
        </w:tc>
        <w:tc>
          <w:tcPr>
            <w:tcW w:w="5655" w:type="dxa"/>
            <w:tcMar>
              <w:top w:w="15" w:type="dxa"/>
            </w:tcMar>
          </w:tcPr>
          <w:p w14:paraId="1F04DF7B" w14:textId="77777777" w:rsidR="00083360" w:rsidRDefault="00083360" w:rsidP="00083360">
            <w:r>
              <w:rPr>
                <w:rFonts w:ascii="Arial" w:hAnsi="Arial"/>
                <w:sz w:val="19"/>
              </w:rPr>
              <w:t>&amp; Registered Auditors,</w:t>
            </w:r>
          </w:p>
        </w:tc>
      </w:tr>
      <w:tr w:rsidR="00083360" w14:paraId="50889B64" w14:textId="77777777" w:rsidTr="00083360">
        <w:trPr>
          <w:trHeight w:hRule="exact" w:val="255"/>
        </w:trPr>
        <w:tc>
          <w:tcPr>
            <w:tcW w:w="3751" w:type="dxa"/>
            <w:tcMar>
              <w:top w:w="15" w:type="dxa"/>
            </w:tcMar>
          </w:tcPr>
          <w:p w14:paraId="69AABEA4" w14:textId="77777777" w:rsidR="00083360" w:rsidRDefault="00083360" w:rsidP="00083360"/>
        </w:tc>
        <w:tc>
          <w:tcPr>
            <w:tcW w:w="5655" w:type="dxa"/>
            <w:tcMar>
              <w:top w:w="15" w:type="dxa"/>
            </w:tcMar>
          </w:tcPr>
          <w:p w14:paraId="56608985" w14:textId="77777777" w:rsidR="00083360" w:rsidRDefault="00083360" w:rsidP="00083360">
            <w:r>
              <w:rPr>
                <w:rFonts w:ascii="Arial" w:hAnsi="Arial"/>
                <w:sz w:val="19"/>
              </w:rPr>
              <w:t>28 Upper Fitzwilliam Street,</w:t>
            </w:r>
          </w:p>
        </w:tc>
      </w:tr>
      <w:tr w:rsidR="00083360" w14:paraId="41BAC3E8" w14:textId="77777777" w:rsidTr="00083360">
        <w:trPr>
          <w:trHeight w:hRule="exact" w:val="255"/>
        </w:trPr>
        <w:tc>
          <w:tcPr>
            <w:tcW w:w="3751" w:type="dxa"/>
            <w:tcMar>
              <w:top w:w="15" w:type="dxa"/>
            </w:tcMar>
          </w:tcPr>
          <w:p w14:paraId="23BE30A2" w14:textId="77777777" w:rsidR="00083360" w:rsidRDefault="00083360" w:rsidP="00083360"/>
        </w:tc>
        <w:tc>
          <w:tcPr>
            <w:tcW w:w="5655" w:type="dxa"/>
            <w:tcMar>
              <w:top w:w="15" w:type="dxa"/>
            </w:tcMar>
          </w:tcPr>
          <w:p w14:paraId="525C8081" w14:textId="77777777" w:rsidR="00083360" w:rsidRDefault="00083360" w:rsidP="00083360">
            <w:r>
              <w:rPr>
                <w:rFonts w:ascii="Arial" w:hAnsi="Arial"/>
                <w:sz w:val="19"/>
              </w:rPr>
              <w:t>Dublin 2.</w:t>
            </w:r>
          </w:p>
        </w:tc>
      </w:tr>
      <w:tr w:rsidR="00083360" w14:paraId="0885AB43" w14:textId="77777777" w:rsidTr="00083360">
        <w:trPr>
          <w:trHeight w:hRule="exact" w:val="255"/>
        </w:trPr>
        <w:tc>
          <w:tcPr>
            <w:tcW w:w="9406" w:type="dxa"/>
            <w:gridSpan w:val="2"/>
          </w:tcPr>
          <w:p w14:paraId="34FA7C77" w14:textId="77777777" w:rsidR="00083360" w:rsidRDefault="00083360" w:rsidP="00083360"/>
        </w:tc>
      </w:tr>
      <w:tr w:rsidR="00083360" w14:paraId="4ADFD82B" w14:textId="77777777" w:rsidTr="00083360">
        <w:trPr>
          <w:trHeight w:hRule="exact" w:val="255"/>
        </w:trPr>
        <w:tc>
          <w:tcPr>
            <w:tcW w:w="3751" w:type="dxa"/>
            <w:tcMar>
              <w:top w:w="15" w:type="dxa"/>
            </w:tcMar>
          </w:tcPr>
          <w:p w14:paraId="0B07EE81" w14:textId="77777777" w:rsidR="00083360" w:rsidRDefault="00083360" w:rsidP="00083360">
            <w:r>
              <w:rPr>
                <w:rFonts w:ascii="Arial" w:hAnsi="Arial"/>
                <w:b/>
                <w:sz w:val="19"/>
              </w:rPr>
              <w:t>Bankers</w:t>
            </w:r>
          </w:p>
        </w:tc>
        <w:tc>
          <w:tcPr>
            <w:tcW w:w="5655" w:type="dxa"/>
            <w:tcMar>
              <w:top w:w="15" w:type="dxa"/>
            </w:tcMar>
          </w:tcPr>
          <w:p w14:paraId="4A557114" w14:textId="77777777" w:rsidR="00083360" w:rsidRDefault="00083360" w:rsidP="00083360">
            <w:r>
              <w:rPr>
                <w:rFonts w:ascii="Arial" w:hAnsi="Arial"/>
                <w:sz w:val="19"/>
              </w:rPr>
              <w:t>Investec Bank plc</w:t>
            </w:r>
          </w:p>
        </w:tc>
      </w:tr>
      <w:tr w:rsidR="00083360" w14:paraId="3F208C6A" w14:textId="77777777" w:rsidTr="00083360">
        <w:trPr>
          <w:trHeight w:hRule="exact" w:val="255"/>
        </w:trPr>
        <w:tc>
          <w:tcPr>
            <w:tcW w:w="3751" w:type="dxa"/>
            <w:tcMar>
              <w:top w:w="15" w:type="dxa"/>
            </w:tcMar>
          </w:tcPr>
          <w:p w14:paraId="0874C38A" w14:textId="77777777" w:rsidR="00083360" w:rsidRDefault="00083360" w:rsidP="00083360"/>
        </w:tc>
        <w:tc>
          <w:tcPr>
            <w:tcW w:w="5655" w:type="dxa"/>
            <w:tcMar>
              <w:top w:w="15" w:type="dxa"/>
            </w:tcMar>
          </w:tcPr>
          <w:p w14:paraId="027E376A" w14:textId="77777777" w:rsidR="00083360" w:rsidRDefault="00083360" w:rsidP="00083360">
            <w:r>
              <w:rPr>
                <w:rFonts w:ascii="Arial" w:hAnsi="Arial"/>
                <w:sz w:val="19"/>
              </w:rPr>
              <w:t>The Harcourt Building</w:t>
            </w:r>
          </w:p>
        </w:tc>
      </w:tr>
      <w:tr w:rsidR="00083360" w14:paraId="0D0C4C74" w14:textId="77777777" w:rsidTr="00083360">
        <w:trPr>
          <w:trHeight w:hRule="exact" w:val="255"/>
        </w:trPr>
        <w:tc>
          <w:tcPr>
            <w:tcW w:w="3751" w:type="dxa"/>
            <w:tcMar>
              <w:top w:w="15" w:type="dxa"/>
            </w:tcMar>
          </w:tcPr>
          <w:p w14:paraId="5EB78D1C" w14:textId="77777777" w:rsidR="00083360" w:rsidRDefault="00083360" w:rsidP="00083360"/>
        </w:tc>
        <w:tc>
          <w:tcPr>
            <w:tcW w:w="5655" w:type="dxa"/>
            <w:tcMar>
              <w:top w:w="15" w:type="dxa"/>
            </w:tcMar>
          </w:tcPr>
          <w:p w14:paraId="42AD4A68" w14:textId="77777777" w:rsidR="00083360" w:rsidRDefault="00083360" w:rsidP="00083360">
            <w:r>
              <w:rPr>
                <w:rFonts w:ascii="Arial" w:hAnsi="Arial"/>
                <w:sz w:val="19"/>
              </w:rPr>
              <w:t>Harcourt Street</w:t>
            </w:r>
          </w:p>
        </w:tc>
      </w:tr>
      <w:tr w:rsidR="00083360" w14:paraId="0DAA6DB8" w14:textId="77777777" w:rsidTr="00083360">
        <w:trPr>
          <w:trHeight w:hRule="exact" w:val="255"/>
        </w:trPr>
        <w:tc>
          <w:tcPr>
            <w:tcW w:w="3751" w:type="dxa"/>
            <w:tcMar>
              <w:top w:w="15" w:type="dxa"/>
            </w:tcMar>
          </w:tcPr>
          <w:p w14:paraId="2BDDBB5C" w14:textId="77777777" w:rsidR="00083360" w:rsidRDefault="00083360" w:rsidP="00083360"/>
        </w:tc>
        <w:tc>
          <w:tcPr>
            <w:tcW w:w="5655" w:type="dxa"/>
            <w:tcMar>
              <w:top w:w="15" w:type="dxa"/>
            </w:tcMar>
          </w:tcPr>
          <w:p w14:paraId="74697B41" w14:textId="77777777" w:rsidR="00083360" w:rsidRDefault="00083360" w:rsidP="00083360">
            <w:r>
              <w:rPr>
                <w:rFonts w:ascii="Arial" w:hAnsi="Arial"/>
                <w:sz w:val="19"/>
              </w:rPr>
              <w:t>Dublin 2</w:t>
            </w:r>
          </w:p>
        </w:tc>
      </w:tr>
      <w:tr w:rsidR="00083360" w14:paraId="53392087" w14:textId="77777777" w:rsidTr="00083360">
        <w:trPr>
          <w:trHeight w:hRule="exact" w:val="255"/>
        </w:trPr>
        <w:tc>
          <w:tcPr>
            <w:tcW w:w="9406" w:type="dxa"/>
            <w:gridSpan w:val="2"/>
          </w:tcPr>
          <w:p w14:paraId="5E3FDE1E" w14:textId="77777777" w:rsidR="00083360" w:rsidRDefault="00083360" w:rsidP="00083360"/>
        </w:tc>
      </w:tr>
      <w:tr w:rsidR="00083360" w14:paraId="1E8628BE" w14:textId="77777777" w:rsidTr="00083360">
        <w:trPr>
          <w:trHeight w:hRule="exact" w:val="255"/>
        </w:trPr>
        <w:tc>
          <w:tcPr>
            <w:tcW w:w="3751" w:type="dxa"/>
            <w:tcMar>
              <w:top w:w="15" w:type="dxa"/>
            </w:tcMar>
          </w:tcPr>
          <w:p w14:paraId="51A1D001" w14:textId="77777777" w:rsidR="00083360" w:rsidRDefault="00083360" w:rsidP="00083360"/>
        </w:tc>
        <w:tc>
          <w:tcPr>
            <w:tcW w:w="5655" w:type="dxa"/>
            <w:tcMar>
              <w:top w:w="15" w:type="dxa"/>
            </w:tcMar>
          </w:tcPr>
          <w:p w14:paraId="47B5A4F5" w14:textId="77777777" w:rsidR="00083360" w:rsidRDefault="00083360" w:rsidP="00083360">
            <w:r>
              <w:rPr>
                <w:rFonts w:ascii="Arial" w:hAnsi="Arial"/>
                <w:sz w:val="19"/>
              </w:rPr>
              <w:t>Permanent TSB</w:t>
            </w:r>
          </w:p>
        </w:tc>
      </w:tr>
      <w:tr w:rsidR="00083360" w14:paraId="651CFE5C" w14:textId="77777777" w:rsidTr="00083360">
        <w:trPr>
          <w:trHeight w:hRule="exact" w:val="255"/>
        </w:trPr>
        <w:tc>
          <w:tcPr>
            <w:tcW w:w="3751" w:type="dxa"/>
            <w:tcMar>
              <w:top w:w="15" w:type="dxa"/>
            </w:tcMar>
          </w:tcPr>
          <w:p w14:paraId="1BD5BD6B" w14:textId="77777777" w:rsidR="00083360" w:rsidRDefault="00083360" w:rsidP="00083360"/>
        </w:tc>
        <w:tc>
          <w:tcPr>
            <w:tcW w:w="5655" w:type="dxa"/>
            <w:tcMar>
              <w:top w:w="15" w:type="dxa"/>
            </w:tcMar>
          </w:tcPr>
          <w:p w14:paraId="71D074C8" w14:textId="77777777" w:rsidR="00083360" w:rsidRDefault="00083360" w:rsidP="00083360">
            <w:r>
              <w:rPr>
                <w:rFonts w:ascii="Arial" w:hAnsi="Arial"/>
                <w:sz w:val="19"/>
              </w:rPr>
              <w:t>56-59 St. Stephens Green</w:t>
            </w:r>
          </w:p>
        </w:tc>
      </w:tr>
      <w:tr w:rsidR="00083360" w14:paraId="694B295E" w14:textId="77777777" w:rsidTr="00083360">
        <w:trPr>
          <w:trHeight w:hRule="exact" w:val="255"/>
        </w:trPr>
        <w:tc>
          <w:tcPr>
            <w:tcW w:w="3751" w:type="dxa"/>
            <w:tcMar>
              <w:top w:w="15" w:type="dxa"/>
            </w:tcMar>
          </w:tcPr>
          <w:p w14:paraId="24570A3B" w14:textId="77777777" w:rsidR="00083360" w:rsidRDefault="00083360" w:rsidP="00083360"/>
        </w:tc>
        <w:tc>
          <w:tcPr>
            <w:tcW w:w="5655" w:type="dxa"/>
            <w:tcMar>
              <w:top w:w="15" w:type="dxa"/>
            </w:tcMar>
          </w:tcPr>
          <w:p w14:paraId="3A30481C" w14:textId="77777777" w:rsidR="00083360" w:rsidRDefault="00083360" w:rsidP="00083360">
            <w:r>
              <w:rPr>
                <w:rFonts w:ascii="Arial" w:hAnsi="Arial"/>
                <w:sz w:val="19"/>
              </w:rPr>
              <w:t>Dublin 2</w:t>
            </w:r>
          </w:p>
        </w:tc>
      </w:tr>
      <w:tr w:rsidR="00083360" w14:paraId="3974DDC1" w14:textId="77777777" w:rsidTr="00083360">
        <w:trPr>
          <w:trHeight w:hRule="exact" w:val="255"/>
        </w:trPr>
        <w:tc>
          <w:tcPr>
            <w:tcW w:w="9406" w:type="dxa"/>
            <w:gridSpan w:val="2"/>
          </w:tcPr>
          <w:p w14:paraId="037EFB21" w14:textId="77777777" w:rsidR="00083360" w:rsidRDefault="00083360" w:rsidP="00083360"/>
        </w:tc>
      </w:tr>
      <w:tr w:rsidR="00083360" w14:paraId="067E3312" w14:textId="77777777" w:rsidTr="00083360">
        <w:trPr>
          <w:trHeight w:hRule="exact" w:val="255"/>
        </w:trPr>
        <w:tc>
          <w:tcPr>
            <w:tcW w:w="3751" w:type="dxa"/>
            <w:tcMar>
              <w:top w:w="15" w:type="dxa"/>
            </w:tcMar>
          </w:tcPr>
          <w:p w14:paraId="536C1ADD" w14:textId="77777777" w:rsidR="00083360" w:rsidRDefault="00083360" w:rsidP="00083360"/>
        </w:tc>
        <w:tc>
          <w:tcPr>
            <w:tcW w:w="5655" w:type="dxa"/>
            <w:tcMar>
              <w:top w:w="15" w:type="dxa"/>
            </w:tcMar>
          </w:tcPr>
          <w:p w14:paraId="754F83BF" w14:textId="77777777" w:rsidR="00083360" w:rsidRDefault="00083360" w:rsidP="00083360">
            <w:r>
              <w:rPr>
                <w:rFonts w:ascii="Arial" w:hAnsi="Arial"/>
                <w:sz w:val="19"/>
              </w:rPr>
              <w:t>A.I.B.</w:t>
            </w:r>
          </w:p>
        </w:tc>
      </w:tr>
      <w:tr w:rsidR="00083360" w14:paraId="08BC8B06" w14:textId="77777777" w:rsidTr="00083360">
        <w:trPr>
          <w:trHeight w:hRule="exact" w:val="255"/>
        </w:trPr>
        <w:tc>
          <w:tcPr>
            <w:tcW w:w="3751" w:type="dxa"/>
            <w:tcMar>
              <w:top w:w="15" w:type="dxa"/>
            </w:tcMar>
          </w:tcPr>
          <w:p w14:paraId="3279F69B" w14:textId="77777777" w:rsidR="00083360" w:rsidRDefault="00083360" w:rsidP="00083360"/>
        </w:tc>
        <w:tc>
          <w:tcPr>
            <w:tcW w:w="5655" w:type="dxa"/>
            <w:tcMar>
              <w:top w:w="15" w:type="dxa"/>
            </w:tcMar>
          </w:tcPr>
          <w:p w14:paraId="0BF67393" w14:textId="77777777" w:rsidR="00083360" w:rsidRDefault="00083360" w:rsidP="00083360">
            <w:r>
              <w:rPr>
                <w:rFonts w:ascii="Arial" w:hAnsi="Arial"/>
                <w:sz w:val="19"/>
              </w:rPr>
              <w:t>Lower Baggot Street</w:t>
            </w:r>
          </w:p>
        </w:tc>
      </w:tr>
      <w:tr w:rsidR="00083360" w14:paraId="7224C5BB" w14:textId="77777777" w:rsidTr="00083360">
        <w:trPr>
          <w:trHeight w:hRule="exact" w:val="255"/>
        </w:trPr>
        <w:tc>
          <w:tcPr>
            <w:tcW w:w="3751" w:type="dxa"/>
            <w:tcMar>
              <w:top w:w="15" w:type="dxa"/>
            </w:tcMar>
          </w:tcPr>
          <w:p w14:paraId="442E16A2" w14:textId="77777777" w:rsidR="00083360" w:rsidRDefault="00083360" w:rsidP="00083360"/>
        </w:tc>
        <w:tc>
          <w:tcPr>
            <w:tcW w:w="5655" w:type="dxa"/>
            <w:tcMar>
              <w:top w:w="15" w:type="dxa"/>
            </w:tcMar>
          </w:tcPr>
          <w:p w14:paraId="37271A32" w14:textId="77777777" w:rsidR="00083360" w:rsidRDefault="00083360" w:rsidP="00083360">
            <w:r>
              <w:rPr>
                <w:rFonts w:ascii="Arial" w:hAnsi="Arial"/>
                <w:sz w:val="19"/>
              </w:rPr>
              <w:t>Dublin 2.</w:t>
            </w:r>
          </w:p>
        </w:tc>
      </w:tr>
      <w:tr w:rsidR="00083360" w14:paraId="4BEB50F7" w14:textId="77777777" w:rsidTr="00083360">
        <w:trPr>
          <w:trHeight w:hRule="exact" w:val="255"/>
        </w:trPr>
        <w:tc>
          <w:tcPr>
            <w:tcW w:w="9406" w:type="dxa"/>
            <w:gridSpan w:val="2"/>
          </w:tcPr>
          <w:p w14:paraId="07C28169" w14:textId="77777777" w:rsidR="00083360" w:rsidRDefault="00083360" w:rsidP="00083360"/>
        </w:tc>
      </w:tr>
      <w:tr w:rsidR="00083360" w14:paraId="7FF91E76" w14:textId="77777777" w:rsidTr="00083360">
        <w:trPr>
          <w:trHeight w:hRule="exact" w:val="255"/>
        </w:trPr>
        <w:tc>
          <w:tcPr>
            <w:tcW w:w="3751" w:type="dxa"/>
            <w:tcMar>
              <w:top w:w="15" w:type="dxa"/>
            </w:tcMar>
          </w:tcPr>
          <w:p w14:paraId="1D8DF9EF" w14:textId="77777777" w:rsidR="00083360" w:rsidRDefault="00083360" w:rsidP="00083360"/>
        </w:tc>
        <w:tc>
          <w:tcPr>
            <w:tcW w:w="5655" w:type="dxa"/>
            <w:tcMar>
              <w:top w:w="15" w:type="dxa"/>
            </w:tcMar>
          </w:tcPr>
          <w:p w14:paraId="6ABA165F" w14:textId="77777777" w:rsidR="00083360" w:rsidRDefault="00083360" w:rsidP="00083360">
            <w:r>
              <w:rPr>
                <w:rFonts w:ascii="Arial" w:hAnsi="Arial"/>
                <w:sz w:val="19"/>
              </w:rPr>
              <w:t>KBC</w:t>
            </w:r>
          </w:p>
        </w:tc>
      </w:tr>
      <w:tr w:rsidR="00083360" w14:paraId="29601C9B" w14:textId="77777777" w:rsidTr="00083360">
        <w:trPr>
          <w:trHeight w:hRule="exact" w:val="255"/>
        </w:trPr>
        <w:tc>
          <w:tcPr>
            <w:tcW w:w="3751" w:type="dxa"/>
            <w:tcMar>
              <w:top w:w="15" w:type="dxa"/>
            </w:tcMar>
          </w:tcPr>
          <w:p w14:paraId="1312A0E9" w14:textId="77777777" w:rsidR="00083360" w:rsidRDefault="00083360" w:rsidP="00083360"/>
        </w:tc>
        <w:tc>
          <w:tcPr>
            <w:tcW w:w="5655" w:type="dxa"/>
            <w:tcMar>
              <w:top w:w="15" w:type="dxa"/>
            </w:tcMar>
          </w:tcPr>
          <w:p w14:paraId="4CB3D0DA" w14:textId="77777777" w:rsidR="00083360" w:rsidRDefault="00083360" w:rsidP="00083360">
            <w:r>
              <w:rPr>
                <w:rFonts w:ascii="Arial" w:hAnsi="Arial"/>
                <w:sz w:val="19"/>
              </w:rPr>
              <w:t>KBC Bank Ireland plc</w:t>
            </w:r>
          </w:p>
        </w:tc>
      </w:tr>
      <w:tr w:rsidR="00083360" w14:paraId="45035141" w14:textId="77777777" w:rsidTr="00083360">
        <w:trPr>
          <w:trHeight w:hRule="exact" w:val="255"/>
        </w:trPr>
        <w:tc>
          <w:tcPr>
            <w:tcW w:w="3751" w:type="dxa"/>
            <w:tcMar>
              <w:top w:w="15" w:type="dxa"/>
            </w:tcMar>
          </w:tcPr>
          <w:p w14:paraId="67361EE1" w14:textId="77777777" w:rsidR="00083360" w:rsidRDefault="00083360" w:rsidP="00083360"/>
        </w:tc>
        <w:tc>
          <w:tcPr>
            <w:tcW w:w="5655" w:type="dxa"/>
            <w:tcMar>
              <w:top w:w="15" w:type="dxa"/>
            </w:tcMar>
          </w:tcPr>
          <w:p w14:paraId="224B7CE6" w14:textId="77777777" w:rsidR="00083360" w:rsidRDefault="00083360" w:rsidP="00083360">
            <w:r>
              <w:rPr>
                <w:rFonts w:ascii="Arial" w:hAnsi="Arial"/>
                <w:sz w:val="19"/>
              </w:rPr>
              <w:t>Sandwith Street</w:t>
            </w:r>
          </w:p>
        </w:tc>
      </w:tr>
      <w:tr w:rsidR="00083360" w14:paraId="702935B9" w14:textId="77777777" w:rsidTr="00083360">
        <w:trPr>
          <w:trHeight w:hRule="exact" w:val="255"/>
        </w:trPr>
        <w:tc>
          <w:tcPr>
            <w:tcW w:w="3751" w:type="dxa"/>
            <w:tcMar>
              <w:top w:w="15" w:type="dxa"/>
            </w:tcMar>
          </w:tcPr>
          <w:p w14:paraId="2B511251" w14:textId="77777777" w:rsidR="00083360" w:rsidRDefault="00083360" w:rsidP="00083360"/>
        </w:tc>
        <w:tc>
          <w:tcPr>
            <w:tcW w:w="5655" w:type="dxa"/>
            <w:tcMar>
              <w:top w:w="15" w:type="dxa"/>
            </w:tcMar>
          </w:tcPr>
          <w:p w14:paraId="60386FE3" w14:textId="77777777" w:rsidR="00083360" w:rsidRDefault="00083360" w:rsidP="00083360">
            <w:r>
              <w:rPr>
                <w:rFonts w:ascii="Arial" w:hAnsi="Arial"/>
                <w:sz w:val="19"/>
              </w:rPr>
              <w:t>Dublin 2</w:t>
            </w:r>
          </w:p>
        </w:tc>
      </w:tr>
      <w:tr w:rsidR="00083360" w14:paraId="08FF40BE" w14:textId="77777777" w:rsidTr="00083360">
        <w:trPr>
          <w:trHeight w:hRule="exact" w:val="254"/>
        </w:trPr>
        <w:tc>
          <w:tcPr>
            <w:tcW w:w="9406" w:type="dxa"/>
            <w:gridSpan w:val="2"/>
          </w:tcPr>
          <w:p w14:paraId="77FEE760" w14:textId="77777777" w:rsidR="00083360" w:rsidRDefault="00083360" w:rsidP="00083360"/>
        </w:tc>
      </w:tr>
      <w:tr w:rsidR="00083360" w14:paraId="65DC07C9" w14:textId="77777777" w:rsidTr="00083360">
        <w:trPr>
          <w:trHeight w:hRule="exact" w:val="255"/>
        </w:trPr>
        <w:tc>
          <w:tcPr>
            <w:tcW w:w="3751" w:type="dxa"/>
            <w:tcMar>
              <w:top w:w="15" w:type="dxa"/>
            </w:tcMar>
          </w:tcPr>
          <w:p w14:paraId="43637E08" w14:textId="77777777" w:rsidR="00083360" w:rsidRDefault="00083360" w:rsidP="00083360"/>
        </w:tc>
        <w:tc>
          <w:tcPr>
            <w:tcW w:w="5655" w:type="dxa"/>
            <w:tcMar>
              <w:top w:w="15" w:type="dxa"/>
            </w:tcMar>
          </w:tcPr>
          <w:p w14:paraId="5AE6DDE9" w14:textId="77777777" w:rsidR="00083360" w:rsidRDefault="00083360" w:rsidP="00083360">
            <w:r>
              <w:rPr>
                <w:rFonts w:ascii="Arial" w:hAnsi="Arial"/>
                <w:sz w:val="19"/>
              </w:rPr>
              <w:t>Bank of Ireland</w:t>
            </w:r>
          </w:p>
        </w:tc>
      </w:tr>
      <w:tr w:rsidR="00083360" w14:paraId="308E8F9D" w14:textId="77777777" w:rsidTr="00083360">
        <w:trPr>
          <w:trHeight w:hRule="exact" w:val="255"/>
        </w:trPr>
        <w:tc>
          <w:tcPr>
            <w:tcW w:w="3751" w:type="dxa"/>
            <w:tcMar>
              <w:top w:w="15" w:type="dxa"/>
            </w:tcMar>
          </w:tcPr>
          <w:p w14:paraId="4523A98C" w14:textId="77777777" w:rsidR="00083360" w:rsidRDefault="00083360" w:rsidP="00083360"/>
        </w:tc>
        <w:tc>
          <w:tcPr>
            <w:tcW w:w="5655" w:type="dxa"/>
            <w:tcMar>
              <w:top w:w="15" w:type="dxa"/>
            </w:tcMar>
          </w:tcPr>
          <w:p w14:paraId="042C3F8C" w14:textId="77777777" w:rsidR="00083360" w:rsidRDefault="00083360" w:rsidP="00083360">
            <w:r>
              <w:rPr>
                <w:rFonts w:ascii="Arial" w:hAnsi="Arial"/>
                <w:sz w:val="19"/>
              </w:rPr>
              <w:t>39 St. Stephens Green East</w:t>
            </w:r>
          </w:p>
        </w:tc>
      </w:tr>
      <w:tr w:rsidR="00083360" w14:paraId="30880D9E" w14:textId="77777777" w:rsidTr="00083360">
        <w:trPr>
          <w:trHeight w:hRule="exact" w:val="255"/>
        </w:trPr>
        <w:tc>
          <w:tcPr>
            <w:tcW w:w="3751" w:type="dxa"/>
            <w:tcMar>
              <w:top w:w="15" w:type="dxa"/>
            </w:tcMar>
          </w:tcPr>
          <w:p w14:paraId="682844E3" w14:textId="77777777" w:rsidR="00083360" w:rsidRDefault="00083360" w:rsidP="00083360"/>
        </w:tc>
        <w:tc>
          <w:tcPr>
            <w:tcW w:w="5655" w:type="dxa"/>
            <w:tcMar>
              <w:top w:w="15" w:type="dxa"/>
            </w:tcMar>
          </w:tcPr>
          <w:p w14:paraId="6BE7A3E9" w14:textId="77777777" w:rsidR="00083360" w:rsidRDefault="00083360" w:rsidP="00083360">
            <w:r>
              <w:rPr>
                <w:rFonts w:ascii="Arial" w:hAnsi="Arial"/>
                <w:sz w:val="19"/>
              </w:rPr>
              <w:t>Dublin 2</w:t>
            </w:r>
          </w:p>
        </w:tc>
      </w:tr>
    </w:tbl>
    <w:p w14:paraId="6E7F367F" w14:textId="77777777" w:rsidR="00083360" w:rsidRDefault="00083360" w:rsidP="00083360">
      <w:pPr>
        <w:sectPr w:rsidR="00083360">
          <w:headerReference w:type="default" r:id="rId58"/>
          <w:footerReference w:type="default" r:id="rId59"/>
          <w:pgSz w:w="11908" w:h="16833"/>
          <w:pgMar w:top="2492" w:right="1080" w:bottom="720" w:left="1080" w:header="720" w:footer="450" w:gutter="0"/>
          <w:cols w:space="720"/>
        </w:sectPr>
      </w:pPr>
    </w:p>
    <w:tbl>
      <w:tblPr>
        <w:tblW w:w="8568" w:type="dxa"/>
        <w:tblInd w:w="993" w:type="dxa"/>
        <w:tblCellMar>
          <w:left w:w="10" w:type="dxa"/>
          <w:right w:w="0" w:type="dxa"/>
        </w:tblCellMar>
        <w:tblLook w:val="0000" w:firstRow="0" w:lastRow="0" w:firstColumn="0" w:lastColumn="0" w:noHBand="0" w:noVBand="0"/>
      </w:tblPr>
      <w:tblGrid>
        <w:gridCol w:w="5616"/>
        <w:gridCol w:w="2952"/>
      </w:tblGrid>
      <w:tr w:rsidR="00083360" w14:paraId="28EC3FFC" w14:textId="77777777" w:rsidTr="00083360">
        <w:trPr>
          <w:trHeight w:hRule="exact" w:val="158"/>
        </w:trPr>
        <w:tc>
          <w:tcPr>
            <w:tcW w:w="8568" w:type="dxa"/>
            <w:gridSpan w:val="2"/>
          </w:tcPr>
          <w:p w14:paraId="215A86A6" w14:textId="77777777" w:rsidR="00083360" w:rsidRDefault="00083360" w:rsidP="00083360"/>
        </w:tc>
      </w:tr>
      <w:tr w:rsidR="00083360" w14:paraId="7EDF3FA3" w14:textId="77777777" w:rsidTr="00083360">
        <w:trPr>
          <w:trHeight w:hRule="exact" w:val="255"/>
        </w:trPr>
        <w:tc>
          <w:tcPr>
            <w:tcW w:w="5616" w:type="dxa"/>
            <w:tcMar>
              <w:top w:w="15" w:type="dxa"/>
            </w:tcMar>
          </w:tcPr>
          <w:p w14:paraId="0A5F6A6F" w14:textId="77777777" w:rsidR="00083360" w:rsidRDefault="00083360" w:rsidP="00083360"/>
        </w:tc>
        <w:tc>
          <w:tcPr>
            <w:tcW w:w="2952" w:type="dxa"/>
            <w:tcMar>
              <w:top w:w="15" w:type="dxa"/>
            </w:tcMar>
          </w:tcPr>
          <w:p w14:paraId="0982ED88" w14:textId="77777777" w:rsidR="00083360" w:rsidRDefault="00083360" w:rsidP="00083360">
            <w:r>
              <w:rPr>
                <w:rFonts w:ascii="Arial" w:hAnsi="Arial"/>
                <w:b/>
                <w:sz w:val="19"/>
              </w:rPr>
              <w:t>Page</w:t>
            </w:r>
          </w:p>
        </w:tc>
      </w:tr>
      <w:tr w:rsidR="00083360" w14:paraId="74BD757A" w14:textId="77777777" w:rsidTr="00083360">
        <w:trPr>
          <w:trHeight w:hRule="exact" w:val="255"/>
        </w:trPr>
        <w:tc>
          <w:tcPr>
            <w:tcW w:w="8568" w:type="dxa"/>
            <w:gridSpan w:val="2"/>
          </w:tcPr>
          <w:p w14:paraId="55994A1F" w14:textId="77777777" w:rsidR="00083360" w:rsidRDefault="00083360" w:rsidP="00083360"/>
        </w:tc>
      </w:tr>
      <w:tr w:rsidR="00083360" w14:paraId="53456800" w14:textId="77777777" w:rsidTr="00083360">
        <w:trPr>
          <w:trHeight w:hRule="exact" w:val="255"/>
        </w:trPr>
        <w:tc>
          <w:tcPr>
            <w:tcW w:w="5616" w:type="dxa"/>
            <w:tcMar>
              <w:top w:w="15" w:type="dxa"/>
            </w:tcMar>
          </w:tcPr>
          <w:p w14:paraId="2350D0F1" w14:textId="77777777" w:rsidR="00083360" w:rsidRDefault="00083360" w:rsidP="00083360">
            <w:r w:rsidRPr="0039557B">
              <w:t>Independent auditor's report</w:t>
            </w:r>
          </w:p>
        </w:tc>
        <w:tc>
          <w:tcPr>
            <w:tcW w:w="2952" w:type="dxa"/>
            <w:tcMar>
              <w:top w:w="15" w:type="dxa"/>
            </w:tcMar>
          </w:tcPr>
          <w:p w14:paraId="6E6C7EB2" w14:textId="35CA5A4D" w:rsidR="00083360" w:rsidRDefault="0039557B" w:rsidP="00083360">
            <w:r w:rsidRPr="0039557B">
              <w:t>2</w:t>
            </w:r>
            <w:r w:rsidR="00992C0B">
              <w:t>7</w:t>
            </w:r>
            <w:r w:rsidRPr="0039557B">
              <w:t xml:space="preserve"> - 2</w:t>
            </w:r>
            <w:r w:rsidR="00992C0B">
              <w:t>8</w:t>
            </w:r>
          </w:p>
        </w:tc>
      </w:tr>
      <w:tr w:rsidR="00083360" w14:paraId="10EF68C7" w14:textId="77777777" w:rsidTr="00083360">
        <w:trPr>
          <w:trHeight w:hRule="exact" w:val="1019"/>
        </w:trPr>
        <w:tc>
          <w:tcPr>
            <w:tcW w:w="8568" w:type="dxa"/>
            <w:gridSpan w:val="2"/>
          </w:tcPr>
          <w:p w14:paraId="28B3B339" w14:textId="77777777" w:rsidR="00083360" w:rsidRDefault="00083360" w:rsidP="00083360"/>
        </w:tc>
      </w:tr>
      <w:tr w:rsidR="00083360" w14:paraId="713C1DD4" w14:textId="77777777" w:rsidTr="00083360">
        <w:trPr>
          <w:trHeight w:hRule="exact" w:val="255"/>
        </w:trPr>
        <w:tc>
          <w:tcPr>
            <w:tcW w:w="5616" w:type="dxa"/>
            <w:tcMar>
              <w:top w:w="15" w:type="dxa"/>
            </w:tcMar>
          </w:tcPr>
          <w:p w14:paraId="019A2402" w14:textId="77777777" w:rsidR="00083360" w:rsidRDefault="00083360" w:rsidP="00083360">
            <w:r w:rsidRPr="0039557B">
              <w:t>Income statement</w:t>
            </w:r>
          </w:p>
          <w:p w14:paraId="494ACAD6" w14:textId="77777777" w:rsidR="009D5154" w:rsidRDefault="009D5154" w:rsidP="00083360"/>
          <w:p w14:paraId="4B935051" w14:textId="116420CB" w:rsidR="009D5154" w:rsidRDefault="009D5154" w:rsidP="00083360"/>
        </w:tc>
        <w:tc>
          <w:tcPr>
            <w:tcW w:w="2952" w:type="dxa"/>
            <w:tcMar>
              <w:top w:w="15" w:type="dxa"/>
            </w:tcMar>
          </w:tcPr>
          <w:p w14:paraId="4555FCFB" w14:textId="1E68AB0B" w:rsidR="00083360" w:rsidRDefault="00992C0B" w:rsidP="00083360">
            <w:r>
              <w:t>29</w:t>
            </w:r>
          </w:p>
          <w:p w14:paraId="1F941EDE" w14:textId="77777777" w:rsidR="009D5154" w:rsidRDefault="009D5154" w:rsidP="00083360"/>
          <w:p w14:paraId="6D7D0BD7" w14:textId="37E41DBF" w:rsidR="009D5154" w:rsidRDefault="009D5154" w:rsidP="00083360"/>
        </w:tc>
      </w:tr>
      <w:tr w:rsidR="00083360" w14:paraId="0C608A06" w14:textId="77777777" w:rsidTr="009D5154">
        <w:trPr>
          <w:trHeight w:hRule="exact" w:val="1548"/>
        </w:trPr>
        <w:tc>
          <w:tcPr>
            <w:tcW w:w="8568" w:type="dxa"/>
            <w:gridSpan w:val="2"/>
          </w:tcPr>
          <w:p w14:paraId="6A062A10" w14:textId="77777777" w:rsidR="00083360" w:rsidRDefault="00083360" w:rsidP="00083360"/>
          <w:p w14:paraId="59B20D7F" w14:textId="77777777" w:rsidR="009D5154" w:rsidRDefault="009D5154" w:rsidP="00083360"/>
          <w:p w14:paraId="6B971E1A" w14:textId="4D9F189E" w:rsidR="009D5154" w:rsidRDefault="009D5154" w:rsidP="009D5154">
            <w:pPr>
              <w:tabs>
                <w:tab w:val="left" w:pos="3108"/>
                <w:tab w:val="left" w:pos="5137"/>
              </w:tabs>
            </w:pPr>
            <w:r w:rsidRPr="009D5154">
              <w:t>Statement of Comprehensive Income</w:t>
            </w:r>
            <w:r>
              <w:t xml:space="preserve">                                  3</w:t>
            </w:r>
            <w:r w:rsidR="00992C0B">
              <w:t>0</w:t>
            </w:r>
          </w:p>
          <w:p w14:paraId="5EA07639" w14:textId="77777777" w:rsidR="009D5154" w:rsidRDefault="009D5154" w:rsidP="009D5154">
            <w:pPr>
              <w:tabs>
                <w:tab w:val="left" w:pos="3108"/>
                <w:tab w:val="left" w:pos="5137"/>
              </w:tabs>
            </w:pPr>
          </w:p>
          <w:p w14:paraId="6E88C79F" w14:textId="77777777" w:rsidR="009D5154" w:rsidRDefault="009D5154" w:rsidP="009D5154">
            <w:pPr>
              <w:tabs>
                <w:tab w:val="left" w:pos="3108"/>
                <w:tab w:val="left" w:pos="5137"/>
              </w:tabs>
            </w:pPr>
          </w:p>
          <w:p w14:paraId="2A514F6B" w14:textId="4CE45474" w:rsidR="009D5154" w:rsidRDefault="009D5154" w:rsidP="009D5154">
            <w:pPr>
              <w:tabs>
                <w:tab w:val="left" w:pos="3108"/>
                <w:tab w:val="left" w:pos="5137"/>
              </w:tabs>
            </w:pPr>
          </w:p>
        </w:tc>
      </w:tr>
      <w:tr w:rsidR="00083360" w14:paraId="73877898" w14:textId="77777777" w:rsidTr="00083360">
        <w:trPr>
          <w:trHeight w:hRule="exact" w:val="255"/>
        </w:trPr>
        <w:tc>
          <w:tcPr>
            <w:tcW w:w="5616" w:type="dxa"/>
            <w:tcMar>
              <w:top w:w="15" w:type="dxa"/>
            </w:tcMar>
          </w:tcPr>
          <w:p w14:paraId="6E9BCCF6" w14:textId="77777777" w:rsidR="00083360" w:rsidRDefault="00083360" w:rsidP="00083360">
            <w:r w:rsidRPr="0039557B">
              <w:t>Statement of financial position</w:t>
            </w:r>
          </w:p>
        </w:tc>
        <w:tc>
          <w:tcPr>
            <w:tcW w:w="2952" w:type="dxa"/>
            <w:tcMar>
              <w:top w:w="15" w:type="dxa"/>
            </w:tcMar>
          </w:tcPr>
          <w:p w14:paraId="6A12EFD4" w14:textId="33292BC5" w:rsidR="00083360" w:rsidRDefault="0039557B" w:rsidP="00083360">
            <w:r>
              <w:t>3</w:t>
            </w:r>
            <w:r w:rsidR="00992C0B">
              <w:t>1</w:t>
            </w:r>
          </w:p>
        </w:tc>
      </w:tr>
      <w:tr w:rsidR="00083360" w14:paraId="0861DAFD" w14:textId="77777777" w:rsidTr="00083360">
        <w:trPr>
          <w:trHeight w:hRule="exact" w:val="1019"/>
        </w:trPr>
        <w:tc>
          <w:tcPr>
            <w:tcW w:w="8568" w:type="dxa"/>
            <w:gridSpan w:val="2"/>
          </w:tcPr>
          <w:p w14:paraId="2F2A6498" w14:textId="77777777" w:rsidR="00083360" w:rsidRDefault="00083360" w:rsidP="00083360"/>
        </w:tc>
      </w:tr>
      <w:tr w:rsidR="00083360" w14:paraId="3B2AB655" w14:textId="77777777" w:rsidTr="00083360">
        <w:trPr>
          <w:trHeight w:hRule="exact" w:val="255"/>
        </w:trPr>
        <w:tc>
          <w:tcPr>
            <w:tcW w:w="5616" w:type="dxa"/>
            <w:tcMar>
              <w:top w:w="15" w:type="dxa"/>
            </w:tcMar>
          </w:tcPr>
          <w:p w14:paraId="2D1ABF21" w14:textId="77777777" w:rsidR="00083360" w:rsidRDefault="00083360" w:rsidP="00083360">
            <w:r w:rsidRPr="0039557B">
              <w:t>Statement of changes in equity</w:t>
            </w:r>
          </w:p>
        </w:tc>
        <w:tc>
          <w:tcPr>
            <w:tcW w:w="2952" w:type="dxa"/>
            <w:tcMar>
              <w:top w:w="15" w:type="dxa"/>
            </w:tcMar>
          </w:tcPr>
          <w:p w14:paraId="762316B3" w14:textId="697BA424" w:rsidR="00083360" w:rsidRDefault="0039557B" w:rsidP="00083360">
            <w:r>
              <w:t>3</w:t>
            </w:r>
            <w:r w:rsidR="00992C0B">
              <w:t>2</w:t>
            </w:r>
          </w:p>
        </w:tc>
      </w:tr>
      <w:tr w:rsidR="00083360" w14:paraId="0431E474" w14:textId="77777777" w:rsidTr="00083360">
        <w:trPr>
          <w:trHeight w:hRule="exact" w:val="1020"/>
        </w:trPr>
        <w:tc>
          <w:tcPr>
            <w:tcW w:w="8568" w:type="dxa"/>
            <w:gridSpan w:val="2"/>
          </w:tcPr>
          <w:p w14:paraId="70A1A488" w14:textId="77777777" w:rsidR="00083360" w:rsidRDefault="00083360" w:rsidP="00083360"/>
        </w:tc>
      </w:tr>
      <w:tr w:rsidR="00083360" w14:paraId="1BE5FCFF" w14:textId="77777777" w:rsidTr="00083360">
        <w:trPr>
          <w:trHeight w:hRule="exact" w:val="255"/>
        </w:trPr>
        <w:tc>
          <w:tcPr>
            <w:tcW w:w="5616" w:type="dxa"/>
            <w:tcMar>
              <w:top w:w="15" w:type="dxa"/>
            </w:tcMar>
          </w:tcPr>
          <w:p w14:paraId="0915F11D" w14:textId="77777777" w:rsidR="00083360" w:rsidRDefault="00083360" w:rsidP="00083360">
            <w:r w:rsidRPr="0039557B">
              <w:t>Statement of cash flows</w:t>
            </w:r>
          </w:p>
        </w:tc>
        <w:tc>
          <w:tcPr>
            <w:tcW w:w="2952" w:type="dxa"/>
            <w:tcMar>
              <w:top w:w="15" w:type="dxa"/>
            </w:tcMar>
          </w:tcPr>
          <w:p w14:paraId="29CF9724" w14:textId="1DA2023C" w:rsidR="00083360" w:rsidRDefault="0039557B" w:rsidP="00083360">
            <w:r>
              <w:t>3</w:t>
            </w:r>
            <w:r w:rsidR="00992C0B">
              <w:t>3</w:t>
            </w:r>
          </w:p>
        </w:tc>
      </w:tr>
      <w:tr w:rsidR="00083360" w14:paraId="45CABB97" w14:textId="77777777" w:rsidTr="00083360">
        <w:trPr>
          <w:trHeight w:hRule="exact" w:val="1019"/>
        </w:trPr>
        <w:tc>
          <w:tcPr>
            <w:tcW w:w="8568" w:type="dxa"/>
            <w:gridSpan w:val="2"/>
          </w:tcPr>
          <w:p w14:paraId="61278FF6" w14:textId="77777777" w:rsidR="00083360" w:rsidRDefault="00083360" w:rsidP="00083360"/>
        </w:tc>
      </w:tr>
      <w:tr w:rsidR="00083360" w14:paraId="4AF3A5AD" w14:textId="77777777" w:rsidTr="00083360">
        <w:trPr>
          <w:trHeight w:hRule="exact" w:val="255"/>
        </w:trPr>
        <w:tc>
          <w:tcPr>
            <w:tcW w:w="5616" w:type="dxa"/>
            <w:tcMar>
              <w:top w:w="15" w:type="dxa"/>
            </w:tcMar>
          </w:tcPr>
          <w:p w14:paraId="0D8B66ED" w14:textId="77777777" w:rsidR="00083360" w:rsidRDefault="00083360" w:rsidP="00083360">
            <w:r w:rsidRPr="0039557B">
              <w:t>Notes to the financial statements</w:t>
            </w:r>
          </w:p>
        </w:tc>
        <w:tc>
          <w:tcPr>
            <w:tcW w:w="2952" w:type="dxa"/>
            <w:tcMar>
              <w:top w:w="15" w:type="dxa"/>
            </w:tcMar>
          </w:tcPr>
          <w:p w14:paraId="37F8481F" w14:textId="7C758623" w:rsidR="00083360" w:rsidRDefault="0039557B" w:rsidP="00083360">
            <w:r w:rsidRPr="0039557B">
              <w:t>3</w:t>
            </w:r>
            <w:r w:rsidR="00992C0B">
              <w:t>4</w:t>
            </w:r>
            <w:r w:rsidRPr="0039557B">
              <w:t xml:space="preserve"> - 4</w:t>
            </w:r>
            <w:r w:rsidR="00992C0B">
              <w:t>0</w:t>
            </w:r>
            <w:bookmarkStart w:id="20" w:name="_GoBack"/>
            <w:bookmarkEnd w:id="20"/>
          </w:p>
        </w:tc>
      </w:tr>
    </w:tbl>
    <w:p w14:paraId="0027C494" w14:textId="77777777" w:rsidR="00083360" w:rsidRDefault="00083360" w:rsidP="00083360">
      <w:pPr>
        <w:sectPr w:rsidR="00083360">
          <w:headerReference w:type="default" r:id="rId60"/>
          <w:footerReference w:type="default" r:id="rId61"/>
          <w:pgSz w:w="11908" w:h="16833"/>
          <w:pgMar w:top="2492" w:right="1080" w:bottom="720" w:left="1080" w:header="720" w:footer="450" w:gutter="0"/>
          <w:cols w:space="720"/>
        </w:sectPr>
      </w:pPr>
    </w:p>
    <w:tbl>
      <w:tblPr>
        <w:tblW w:w="9706" w:type="dxa"/>
        <w:tblCellMar>
          <w:left w:w="10" w:type="dxa"/>
          <w:right w:w="0" w:type="dxa"/>
        </w:tblCellMar>
        <w:tblLook w:val="0000" w:firstRow="0" w:lastRow="0" w:firstColumn="0" w:lastColumn="0" w:noHBand="0" w:noVBand="0"/>
      </w:tblPr>
      <w:tblGrid>
        <w:gridCol w:w="9706"/>
      </w:tblGrid>
      <w:tr w:rsidR="00083360" w14:paraId="5B3FDB41" w14:textId="77777777" w:rsidTr="00083360">
        <w:trPr>
          <w:trHeight w:hRule="exact" w:val="255"/>
        </w:trPr>
        <w:tc>
          <w:tcPr>
            <w:tcW w:w="9706" w:type="dxa"/>
            <w:tcMar>
              <w:top w:w="15" w:type="dxa"/>
            </w:tcMar>
          </w:tcPr>
          <w:p w14:paraId="10AD165E" w14:textId="77777777" w:rsidR="00083360" w:rsidRDefault="00083360" w:rsidP="00083360">
            <w:r>
              <w:rPr>
                <w:rFonts w:ascii="Arial" w:hAnsi="Arial"/>
                <w:b/>
                <w:sz w:val="19"/>
              </w:rPr>
              <w:lastRenderedPageBreak/>
              <w:t>Opinion</w:t>
            </w:r>
          </w:p>
        </w:tc>
      </w:tr>
      <w:tr w:rsidR="00083360" w14:paraId="7499BF59" w14:textId="77777777" w:rsidTr="00083360">
        <w:trPr>
          <w:trHeight w:hRule="exact" w:val="1152"/>
        </w:trPr>
        <w:tc>
          <w:tcPr>
            <w:tcW w:w="9706" w:type="dxa"/>
            <w:tcMar>
              <w:top w:w="15" w:type="dxa"/>
            </w:tcMar>
          </w:tcPr>
          <w:p w14:paraId="3BCB4348" w14:textId="0FC78E23" w:rsidR="00083360" w:rsidRDefault="00083360" w:rsidP="00083360">
            <w:pPr>
              <w:jc w:val="both"/>
            </w:pPr>
            <w:r>
              <w:rPr>
                <w:rFonts w:ascii="Arial" w:hAnsi="Arial"/>
                <w:sz w:val="19"/>
              </w:rPr>
              <w:t xml:space="preserve">We have audited the financial statements of The Chartered Institute of Logistics &amp; Transport for the year ended 31 December 2017 which comprise the Income Statement, the Statement of Comprehensive Income, the Statement </w:t>
            </w:r>
            <w:r w:rsidR="0039557B">
              <w:rPr>
                <w:rFonts w:ascii="Arial" w:hAnsi="Arial"/>
                <w:sz w:val="19"/>
              </w:rPr>
              <w:t>of</w:t>
            </w:r>
            <w:r>
              <w:rPr>
                <w:rFonts w:ascii="Arial" w:hAnsi="Arial"/>
                <w:sz w:val="19"/>
              </w:rPr>
              <w:t xml:space="preserve"> Financial Position, the Statement of Changes in Equity and the related notes. The relevant financial reporting framework that has been applied in their preparation is FRS 102 The Financial Reporting Standard applicable in the UK and Republic of Ireland.</w:t>
            </w:r>
          </w:p>
          <w:p w14:paraId="7FE0F812" w14:textId="77777777" w:rsidR="00083360" w:rsidRDefault="00083360" w:rsidP="00083360">
            <w:pPr>
              <w:jc w:val="both"/>
            </w:pPr>
          </w:p>
        </w:tc>
      </w:tr>
      <w:tr w:rsidR="00083360" w14:paraId="6D39029E" w14:textId="77777777" w:rsidTr="00083360">
        <w:trPr>
          <w:trHeight w:hRule="exact" w:val="255"/>
        </w:trPr>
        <w:tc>
          <w:tcPr>
            <w:tcW w:w="9706" w:type="dxa"/>
          </w:tcPr>
          <w:p w14:paraId="494EC06D" w14:textId="77777777" w:rsidR="00083360" w:rsidRDefault="00083360" w:rsidP="00083360"/>
        </w:tc>
      </w:tr>
      <w:tr w:rsidR="00083360" w14:paraId="65E36825" w14:textId="77777777" w:rsidTr="0039557B">
        <w:trPr>
          <w:trHeight w:hRule="exact" w:val="1847"/>
        </w:trPr>
        <w:tc>
          <w:tcPr>
            <w:tcW w:w="9706" w:type="dxa"/>
            <w:tcMar>
              <w:top w:w="15" w:type="dxa"/>
            </w:tcMar>
          </w:tcPr>
          <w:p w14:paraId="3F264C41" w14:textId="77777777" w:rsidR="00083360" w:rsidRDefault="00083360" w:rsidP="00083360">
            <w:pPr>
              <w:jc w:val="both"/>
            </w:pPr>
            <w:r>
              <w:rPr>
                <w:rFonts w:ascii="Arial" w:hAnsi="Arial"/>
                <w:sz w:val="19"/>
              </w:rPr>
              <w:t>In our opinion the financial statements:</w:t>
            </w:r>
          </w:p>
          <w:p w14:paraId="3B481FF9" w14:textId="77777777" w:rsidR="00083360" w:rsidRDefault="00083360" w:rsidP="00083360">
            <w:pPr>
              <w:widowControl/>
              <w:numPr>
                <w:ilvl w:val="0"/>
                <w:numId w:val="11"/>
              </w:numPr>
              <w:autoSpaceDE/>
              <w:autoSpaceDN/>
              <w:adjustRightInd/>
              <w:jc w:val="both"/>
            </w:pPr>
            <w:r>
              <w:rPr>
                <w:rFonts w:ascii="Arial" w:hAnsi="Arial"/>
                <w:sz w:val="19"/>
              </w:rPr>
              <w:t>give a true and fair view of the state of the Institute's affairs as at 31 December 2017 and of its deficit for the year then ended;</w:t>
            </w:r>
          </w:p>
          <w:p w14:paraId="58FF5C70" w14:textId="77777777" w:rsidR="00083360" w:rsidRDefault="00083360" w:rsidP="00083360">
            <w:pPr>
              <w:widowControl/>
              <w:numPr>
                <w:ilvl w:val="0"/>
                <w:numId w:val="12"/>
              </w:numPr>
              <w:autoSpaceDE/>
              <w:autoSpaceDN/>
              <w:adjustRightInd/>
              <w:jc w:val="both"/>
            </w:pPr>
            <w:r>
              <w:rPr>
                <w:rFonts w:ascii="Arial" w:hAnsi="Arial"/>
                <w:sz w:val="19"/>
              </w:rPr>
              <w:t>have been properly prepared in accordance with FRS 102 The Financial Reporting Standard applicable in the UK and Republic of Ireland; and</w:t>
            </w:r>
          </w:p>
          <w:p w14:paraId="7D5EDC31" w14:textId="77777777" w:rsidR="00083360" w:rsidRPr="0039557B" w:rsidRDefault="00083360" w:rsidP="00083360">
            <w:pPr>
              <w:widowControl/>
              <w:numPr>
                <w:ilvl w:val="0"/>
                <w:numId w:val="13"/>
              </w:numPr>
              <w:autoSpaceDE/>
              <w:autoSpaceDN/>
              <w:adjustRightInd/>
              <w:jc w:val="both"/>
            </w:pPr>
            <w:r>
              <w:rPr>
                <w:rFonts w:ascii="Arial" w:hAnsi="Arial"/>
                <w:sz w:val="19"/>
              </w:rPr>
              <w:t>have been prepared in accordance with the requirements of the Charities Act 2009.</w:t>
            </w:r>
          </w:p>
          <w:p w14:paraId="578A0B61" w14:textId="042793D4" w:rsidR="0039557B" w:rsidRDefault="0039557B" w:rsidP="0039557B">
            <w:pPr>
              <w:widowControl/>
              <w:autoSpaceDE/>
              <w:autoSpaceDN/>
              <w:adjustRightInd/>
              <w:ind w:left="720"/>
              <w:jc w:val="both"/>
            </w:pPr>
          </w:p>
        </w:tc>
      </w:tr>
      <w:tr w:rsidR="00083360" w14:paraId="29F8D3B9" w14:textId="77777777" w:rsidTr="00083360">
        <w:trPr>
          <w:trHeight w:hRule="exact" w:val="254"/>
        </w:trPr>
        <w:tc>
          <w:tcPr>
            <w:tcW w:w="9706" w:type="dxa"/>
          </w:tcPr>
          <w:p w14:paraId="601F4076" w14:textId="77777777" w:rsidR="00083360" w:rsidRDefault="00083360" w:rsidP="00083360"/>
        </w:tc>
      </w:tr>
      <w:tr w:rsidR="00083360" w14:paraId="52D79CF1" w14:textId="77777777" w:rsidTr="00083360">
        <w:trPr>
          <w:trHeight w:hRule="exact" w:val="255"/>
        </w:trPr>
        <w:tc>
          <w:tcPr>
            <w:tcW w:w="9706" w:type="dxa"/>
            <w:tcMar>
              <w:top w:w="15" w:type="dxa"/>
            </w:tcMar>
          </w:tcPr>
          <w:p w14:paraId="49DF266A" w14:textId="77777777" w:rsidR="00083360" w:rsidRDefault="00083360" w:rsidP="00083360">
            <w:r>
              <w:rPr>
                <w:rFonts w:ascii="Arial" w:hAnsi="Arial"/>
                <w:b/>
                <w:sz w:val="19"/>
              </w:rPr>
              <w:t>Basis for opinion</w:t>
            </w:r>
          </w:p>
          <w:p w14:paraId="10D191EB" w14:textId="77777777" w:rsidR="00083360" w:rsidRDefault="00083360" w:rsidP="00083360"/>
        </w:tc>
      </w:tr>
      <w:tr w:rsidR="00083360" w14:paraId="6C1EAA89" w14:textId="77777777" w:rsidTr="00083360">
        <w:trPr>
          <w:trHeight w:hRule="exact" w:val="2049"/>
        </w:trPr>
        <w:tc>
          <w:tcPr>
            <w:tcW w:w="9706" w:type="dxa"/>
            <w:tcMar>
              <w:top w:w="15" w:type="dxa"/>
            </w:tcMar>
          </w:tcPr>
          <w:p w14:paraId="34ACA8B6" w14:textId="77777777" w:rsidR="00083360" w:rsidRDefault="00083360" w:rsidP="00083360">
            <w:pPr>
              <w:jc w:val="both"/>
            </w:pPr>
            <w:r>
              <w:rPr>
                <w:rFonts w:ascii="Arial" w:hAnsi="Arial"/>
                <w:sz w:val="19"/>
              </w:rPr>
              <w:t>We conducted our audit in accordance with International Standards on Auditing (Ireland) (ISAs (Ireland)) and applicable law. Our responsibilities under those standards are further described in the Auditor's responsibilities for the audit of the financial statements section of our report. We are independent of the Institute in accordance with the ethical requirements that are relevant to our audit of financial statements in Ireland, including the Ethical Standard issued by the Irish Auditing and Accounting Supervisory Authority (IAASA), and we have fulfilled our other ethical responsibilities in accordance with these requirements.</w:t>
            </w:r>
          </w:p>
          <w:p w14:paraId="5ED11BD1" w14:textId="77777777" w:rsidR="00083360" w:rsidRDefault="00083360" w:rsidP="00083360">
            <w:pPr>
              <w:jc w:val="both"/>
            </w:pPr>
          </w:p>
          <w:p w14:paraId="172508A1" w14:textId="77777777" w:rsidR="00083360" w:rsidRDefault="00083360" w:rsidP="00083360">
            <w:pPr>
              <w:jc w:val="both"/>
            </w:pPr>
            <w:r>
              <w:rPr>
                <w:rFonts w:ascii="Arial" w:hAnsi="Arial"/>
                <w:sz w:val="19"/>
              </w:rPr>
              <w:t>We believe that the audit evidence we have obtained is sufficient and appropriate to provide a basis for our opinion.</w:t>
            </w:r>
          </w:p>
          <w:p w14:paraId="02C8CAF4" w14:textId="77777777" w:rsidR="00083360" w:rsidRDefault="00083360" w:rsidP="00083360">
            <w:pPr>
              <w:jc w:val="both"/>
            </w:pPr>
          </w:p>
        </w:tc>
      </w:tr>
      <w:tr w:rsidR="00083360" w14:paraId="4B259EFB" w14:textId="77777777" w:rsidTr="00083360">
        <w:trPr>
          <w:trHeight w:hRule="exact" w:val="255"/>
        </w:trPr>
        <w:tc>
          <w:tcPr>
            <w:tcW w:w="9706" w:type="dxa"/>
          </w:tcPr>
          <w:p w14:paraId="6F8136F1" w14:textId="77777777" w:rsidR="00083360" w:rsidRDefault="00083360" w:rsidP="00083360"/>
        </w:tc>
      </w:tr>
      <w:tr w:rsidR="00083360" w14:paraId="1079CA8D" w14:textId="77777777" w:rsidTr="00083360">
        <w:trPr>
          <w:trHeight w:hRule="exact" w:val="255"/>
        </w:trPr>
        <w:tc>
          <w:tcPr>
            <w:tcW w:w="9706" w:type="dxa"/>
            <w:tcMar>
              <w:top w:w="15" w:type="dxa"/>
            </w:tcMar>
          </w:tcPr>
          <w:p w14:paraId="7D50DE85" w14:textId="77777777" w:rsidR="00083360" w:rsidRDefault="00083360" w:rsidP="00083360">
            <w:r>
              <w:rPr>
                <w:rFonts w:ascii="Arial" w:hAnsi="Arial"/>
                <w:b/>
                <w:sz w:val="19"/>
              </w:rPr>
              <w:t>Conclusions relating to going concern</w:t>
            </w:r>
          </w:p>
          <w:p w14:paraId="22757E44" w14:textId="77777777" w:rsidR="00083360" w:rsidRDefault="00083360" w:rsidP="00083360"/>
        </w:tc>
      </w:tr>
      <w:tr w:rsidR="00083360" w14:paraId="634C2FA8" w14:textId="77777777" w:rsidTr="00083360">
        <w:trPr>
          <w:trHeight w:hRule="exact" w:val="1600"/>
        </w:trPr>
        <w:tc>
          <w:tcPr>
            <w:tcW w:w="9706" w:type="dxa"/>
            <w:tcMar>
              <w:top w:w="15" w:type="dxa"/>
            </w:tcMar>
          </w:tcPr>
          <w:p w14:paraId="2B5C4084" w14:textId="77777777" w:rsidR="00083360" w:rsidRDefault="00083360" w:rsidP="00083360">
            <w:pPr>
              <w:jc w:val="both"/>
            </w:pPr>
            <w:r>
              <w:rPr>
                <w:rFonts w:ascii="Arial" w:hAnsi="Arial"/>
                <w:sz w:val="19"/>
              </w:rPr>
              <w:t>We have nothing to report in respect of the following matters in relation to which the ISAs (Ireland) require us to report to you where:</w:t>
            </w:r>
          </w:p>
          <w:p w14:paraId="0D23D1C3" w14:textId="77777777" w:rsidR="00083360" w:rsidRDefault="00083360" w:rsidP="00083360">
            <w:pPr>
              <w:widowControl/>
              <w:numPr>
                <w:ilvl w:val="0"/>
                <w:numId w:val="14"/>
              </w:numPr>
              <w:autoSpaceDE/>
              <w:autoSpaceDN/>
              <w:adjustRightInd/>
              <w:jc w:val="both"/>
            </w:pPr>
            <w:r>
              <w:rPr>
                <w:rFonts w:ascii="Arial" w:hAnsi="Arial"/>
                <w:sz w:val="19"/>
              </w:rPr>
              <w:t>the Council's use of the going concern basis of accounting in the preparation of the financial statements is not appropriate; or</w:t>
            </w:r>
          </w:p>
          <w:p w14:paraId="3232D618" w14:textId="77777777" w:rsidR="00083360" w:rsidRDefault="00083360" w:rsidP="00083360">
            <w:pPr>
              <w:widowControl/>
              <w:numPr>
                <w:ilvl w:val="0"/>
                <w:numId w:val="15"/>
              </w:numPr>
              <w:autoSpaceDE/>
              <w:autoSpaceDN/>
              <w:adjustRightInd/>
              <w:jc w:val="both"/>
            </w:pPr>
            <w:r>
              <w:rPr>
                <w:rFonts w:ascii="Arial" w:hAnsi="Arial"/>
                <w:sz w:val="19"/>
              </w:rPr>
              <w:t>the Council have not disclosed in the financial statements any identified material uncertainties that may cast significant doubt about the Institute's ability to continue to adopt the going concern basis of accounting for a period of at least twelve months from the date when the financial statements are authorised for issue.</w:t>
            </w:r>
          </w:p>
        </w:tc>
      </w:tr>
      <w:tr w:rsidR="00083360" w14:paraId="66E44976" w14:textId="77777777" w:rsidTr="00083360">
        <w:trPr>
          <w:trHeight w:hRule="exact" w:val="255"/>
        </w:trPr>
        <w:tc>
          <w:tcPr>
            <w:tcW w:w="9706" w:type="dxa"/>
          </w:tcPr>
          <w:p w14:paraId="7CCD312B" w14:textId="77777777" w:rsidR="00083360" w:rsidRDefault="00083360" w:rsidP="00083360"/>
        </w:tc>
      </w:tr>
      <w:tr w:rsidR="00083360" w14:paraId="183B3468" w14:textId="77777777" w:rsidTr="00083360">
        <w:trPr>
          <w:trHeight w:hRule="exact" w:val="255"/>
        </w:trPr>
        <w:tc>
          <w:tcPr>
            <w:tcW w:w="9706" w:type="dxa"/>
            <w:tcMar>
              <w:top w:w="15" w:type="dxa"/>
            </w:tcMar>
          </w:tcPr>
          <w:p w14:paraId="5EE32409" w14:textId="77777777" w:rsidR="00083360" w:rsidRDefault="00083360" w:rsidP="00083360">
            <w:r>
              <w:rPr>
                <w:rFonts w:ascii="Arial" w:hAnsi="Arial"/>
                <w:b/>
                <w:sz w:val="19"/>
              </w:rPr>
              <w:t>Other information</w:t>
            </w:r>
          </w:p>
          <w:p w14:paraId="4AEA43E3" w14:textId="77777777" w:rsidR="00083360" w:rsidRDefault="00083360" w:rsidP="00083360"/>
        </w:tc>
      </w:tr>
      <w:tr w:rsidR="00083360" w14:paraId="3E3BBFFD" w14:textId="77777777" w:rsidTr="00083360">
        <w:trPr>
          <w:trHeight w:hRule="exact" w:val="3170"/>
        </w:trPr>
        <w:tc>
          <w:tcPr>
            <w:tcW w:w="9706" w:type="dxa"/>
            <w:tcMar>
              <w:top w:w="15" w:type="dxa"/>
            </w:tcMar>
          </w:tcPr>
          <w:p w14:paraId="32564490" w14:textId="77777777" w:rsidR="00083360" w:rsidRDefault="00083360" w:rsidP="00083360">
            <w:pPr>
              <w:jc w:val="both"/>
            </w:pPr>
            <w:r>
              <w:rPr>
                <w:rFonts w:ascii="Arial" w:hAnsi="Arial"/>
                <w:sz w:val="19"/>
              </w:rPr>
              <w:t>The Council are responsible for the other information. The other information comprises the information included in the annual report, other than the financial statements and our auditor’s report thereon. Our opinion on the financial statements does not cover the other information and, except to the extent otherwise explicitly stated in our report, we do not express any form of assurance conclusion thereon.</w:t>
            </w:r>
          </w:p>
          <w:p w14:paraId="3291066E" w14:textId="77777777" w:rsidR="00083360" w:rsidRDefault="00083360" w:rsidP="00083360">
            <w:pPr>
              <w:jc w:val="both"/>
            </w:pPr>
          </w:p>
          <w:p w14:paraId="00B073B2" w14:textId="77777777" w:rsidR="00083360" w:rsidRDefault="00083360" w:rsidP="00083360">
            <w:pPr>
              <w:jc w:val="both"/>
            </w:pPr>
            <w:r>
              <w:rPr>
                <w:rFonts w:ascii="Arial" w:hAnsi="Arial"/>
                <w:sz w:val="19"/>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w:t>
            </w:r>
          </w:p>
          <w:p w14:paraId="0C531CF4" w14:textId="77777777" w:rsidR="00083360" w:rsidRDefault="00083360" w:rsidP="00083360">
            <w:pPr>
              <w:jc w:val="both"/>
            </w:pPr>
          </w:p>
          <w:p w14:paraId="6B8A7356" w14:textId="77777777" w:rsidR="00083360" w:rsidRDefault="00083360" w:rsidP="00083360">
            <w:pPr>
              <w:jc w:val="both"/>
            </w:pPr>
            <w:r>
              <w:rPr>
                <w:rFonts w:ascii="Arial" w:hAnsi="Arial"/>
                <w:sz w:val="19"/>
              </w:rPr>
              <w:t>We have nothing to report in this regard.</w:t>
            </w:r>
          </w:p>
          <w:p w14:paraId="3977A683" w14:textId="77777777" w:rsidR="00083360" w:rsidRDefault="00083360" w:rsidP="00083360">
            <w:pPr>
              <w:jc w:val="both"/>
            </w:pPr>
          </w:p>
        </w:tc>
      </w:tr>
    </w:tbl>
    <w:p w14:paraId="154122EE" w14:textId="77777777" w:rsidR="00083360" w:rsidRDefault="00083360" w:rsidP="00083360">
      <w:pPr>
        <w:sectPr w:rsidR="00083360">
          <w:headerReference w:type="default" r:id="rId62"/>
          <w:footerReference w:type="default" r:id="rId63"/>
          <w:pgSz w:w="11908" w:h="16833"/>
          <w:pgMar w:top="2791" w:right="1080" w:bottom="720" w:left="1080" w:header="720" w:footer="300" w:gutter="0"/>
          <w:cols w:space="720"/>
        </w:sectPr>
      </w:pPr>
    </w:p>
    <w:tbl>
      <w:tblPr>
        <w:tblW w:w="9706" w:type="dxa"/>
        <w:tblCellMar>
          <w:left w:w="10" w:type="dxa"/>
          <w:right w:w="0" w:type="dxa"/>
        </w:tblCellMar>
        <w:tblLook w:val="0000" w:firstRow="0" w:lastRow="0" w:firstColumn="0" w:lastColumn="0" w:noHBand="0" w:noVBand="0"/>
      </w:tblPr>
      <w:tblGrid>
        <w:gridCol w:w="6163"/>
        <w:gridCol w:w="3543"/>
      </w:tblGrid>
      <w:tr w:rsidR="00083360" w14:paraId="6EC50328" w14:textId="77777777" w:rsidTr="00083360">
        <w:trPr>
          <w:trHeight w:hRule="exact" w:val="255"/>
        </w:trPr>
        <w:tc>
          <w:tcPr>
            <w:tcW w:w="9706" w:type="dxa"/>
            <w:gridSpan w:val="2"/>
            <w:tcMar>
              <w:top w:w="15" w:type="dxa"/>
            </w:tcMar>
          </w:tcPr>
          <w:p w14:paraId="7EE5CC04" w14:textId="77777777" w:rsidR="00083360" w:rsidRDefault="00083360" w:rsidP="00083360">
            <w:r>
              <w:rPr>
                <w:rFonts w:ascii="Arial" w:hAnsi="Arial"/>
                <w:b/>
                <w:sz w:val="19"/>
              </w:rPr>
              <w:lastRenderedPageBreak/>
              <w:t>Opinions on other matters</w:t>
            </w:r>
          </w:p>
          <w:p w14:paraId="50D0A133" w14:textId="77777777" w:rsidR="00083360" w:rsidRDefault="00083360" w:rsidP="00083360"/>
        </w:tc>
      </w:tr>
      <w:tr w:rsidR="00083360" w14:paraId="22814CDE" w14:textId="77777777" w:rsidTr="00083360">
        <w:trPr>
          <w:trHeight w:hRule="exact" w:val="2049"/>
        </w:trPr>
        <w:tc>
          <w:tcPr>
            <w:tcW w:w="9706" w:type="dxa"/>
            <w:gridSpan w:val="2"/>
            <w:tcMar>
              <w:top w:w="15" w:type="dxa"/>
            </w:tcMar>
          </w:tcPr>
          <w:p w14:paraId="17170960" w14:textId="77777777" w:rsidR="00083360" w:rsidRDefault="00083360" w:rsidP="00083360">
            <w:pPr>
              <w:jc w:val="both"/>
            </w:pPr>
            <w:r>
              <w:rPr>
                <w:rFonts w:ascii="Arial" w:hAnsi="Arial"/>
                <w:sz w:val="19"/>
              </w:rPr>
              <w:t>Based solely on the work undertaken in the course of the audit, we report that in our opinion:</w:t>
            </w:r>
          </w:p>
          <w:p w14:paraId="69CF5475" w14:textId="77777777" w:rsidR="00083360" w:rsidRDefault="00083360" w:rsidP="00083360">
            <w:pPr>
              <w:widowControl/>
              <w:numPr>
                <w:ilvl w:val="0"/>
                <w:numId w:val="16"/>
              </w:numPr>
              <w:autoSpaceDE/>
              <w:autoSpaceDN/>
              <w:adjustRightInd/>
              <w:jc w:val="both"/>
            </w:pPr>
            <w:r>
              <w:rPr>
                <w:rFonts w:ascii="Arial" w:hAnsi="Arial"/>
                <w:sz w:val="19"/>
              </w:rPr>
              <w:t>the information given in the Council's Report is consistent with the financial statements; and</w:t>
            </w:r>
          </w:p>
          <w:p w14:paraId="51E7E944" w14:textId="77777777" w:rsidR="00083360" w:rsidRDefault="00083360" w:rsidP="00083360">
            <w:pPr>
              <w:widowControl/>
              <w:numPr>
                <w:ilvl w:val="0"/>
                <w:numId w:val="17"/>
              </w:numPr>
              <w:autoSpaceDE/>
              <w:autoSpaceDN/>
              <w:adjustRightInd/>
              <w:jc w:val="both"/>
            </w:pPr>
            <w:r>
              <w:rPr>
                <w:rFonts w:ascii="Arial" w:hAnsi="Arial"/>
                <w:sz w:val="19"/>
              </w:rPr>
              <w:t>the Council's Report has been prepared in accordance with applicable legal requirements.</w:t>
            </w:r>
          </w:p>
          <w:p w14:paraId="48ECAA99" w14:textId="77777777" w:rsidR="00083360" w:rsidRDefault="00083360" w:rsidP="00083360">
            <w:pPr>
              <w:jc w:val="both"/>
            </w:pPr>
          </w:p>
          <w:p w14:paraId="3A5981B4" w14:textId="77777777" w:rsidR="00083360" w:rsidRDefault="00083360" w:rsidP="00083360">
            <w:pPr>
              <w:jc w:val="both"/>
            </w:pPr>
            <w:r>
              <w:rPr>
                <w:rFonts w:ascii="Arial" w:hAnsi="Arial"/>
                <w:sz w:val="19"/>
              </w:rPr>
              <w:t>We have obtained all the information and explanations which we consider necessary for the purposes of our audit.</w:t>
            </w:r>
          </w:p>
          <w:p w14:paraId="16D1B33B" w14:textId="77777777" w:rsidR="00083360" w:rsidRDefault="00083360" w:rsidP="00083360">
            <w:pPr>
              <w:jc w:val="both"/>
            </w:pPr>
          </w:p>
          <w:p w14:paraId="05D593F0" w14:textId="77777777" w:rsidR="00083360" w:rsidRDefault="00083360" w:rsidP="00083360">
            <w:pPr>
              <w:jc w:val="both"/>
            </w:pPr>
            <w:r>
              <w:rPr>
                <w:rFonts w:ascii="Arial" w:hAnsi="Arial"/>
                <w:sz w:val="19"/>
              </w:rPr>
              <w:t>In our opinion the accounting records of the Institute were sufficient to permit the financial statements to be readily and properly audited, and the financial statements are in agreement with the accounting records.</w:t>
            </w:r>
          </w:p>
          <w:p w14:paraId="6D9905D2" w14:textId="77777777" w:rsidR="00083360" w:rsidRDefault="00083360" w:rsidP="00083360">
            <w:pPr>
              <w:jc w:val="both"/>
            </w:pPr>
          </w:p>
        </w:tc>
      </w:tr>
      <w:tr w:rsidR="00083360" w14:paraId="0DFBE3E3" w14:textId="77777777" w:rsidTr="00083360">
        <w:trPr>
          <w:trHeight w:hRule="exact" w:val="255"/>
        </w:trPr>
        <w:tc>
          <w:tcPr>
            <w:tcW w:w="9706" w:type="dxa"/>
            <w:gridSpan w:val="2"/>
          </w:tcPr>
          <w:p w14:paraId="556E92A0" w14:textId="77777777" w:rsidR="00083360" w:rsidRDefault="00083360" w:rsidP="00083360"/>
        </w:tc>
      </w:tr>
      <w:tr w:rsidR="00083360" w14:paraId="3978DC2C" w14:textId="77777777" w:rsidTr="00083360">
        <w:trPr>
          <w:trHeight w:hRule="exact" w:val="255"/>
        </w:trPr>
        <w:tc>
          <w:tcPr>
            <w:tcW w:w="9706" w:type="dxa"/>
            <w:gridSpan w:val="2"/>
            <w:tcMar>
              <w:top w:w="15" w:type="dxa"/>
            </w:tcMar>
          </w:tcPr>
          <w:p w14:paraId="13623430" w14:textId="77777777" w:rsidR="00083360" w:rsidRDefault="00083360" w:rsidP="00083360">
            <w:r>
              <w:rPr>
                <w:rFonts w:ascii="Arial" w:hAnsi="Arial"/>
                <w:b/>
                <w:sz w:val="19"/>
              </w:rPr>
              <w:t>Matters on which we are required to report by exception</w:t>
            </w:r>
          </w:p>
        </w:tc>
      </w:tr>
      <w:tr w:rsidR="00083360" w14:paraId="32FA7C6F" w14:textId="77777777" w:rsidTr="00083360">
        <w:trPr>
          <w:trHeight w:hRule="exact" w:val="479"/>
        </w:trPr>
        <w:tc>
          <w:tcPr>
            <w:tcW w:w="9706" w:type="dxa"/>
            <w:gridSpan w:val="2"/>
            <w:tcMar>
              <w:top w:w="15" w:type="dxa"/>
            </w:tcMar>
          </w:tcPr>
          <w:p w14:paraId="6CA34971" w14:textId="77777777" w:rsidR="00083360" w:rsidRDefault="00083360" w:rsidP="00083360">
            <w:pPr>
              <w:jc w:val="both"/>
            </w:pPr>
            <w:r>
              <w:rPr>
                <w:rFonts w:ascii="Arial" w:hAnsi="Arial"/>
                <w:sz w:val="19"/>
              </w:rPr>
              <w:t>Based on the knowledge and understanding of the Institute and its environment obtained in the course of the audit, we have not identified any material misstatements in the Council's report.</w:t>
            </w:r>
          </w:p>
          <w:p w14:paraId="4F455C80" w14:textId="77777777" w:rsidR="00083360" w:rsidRDefault="00083360" w:rsidP="00083360">
            <w:pPr>
              <w:jc w:val="both"/>
            </w:pPr>
          </w:p>
        </w:tc>
      </w:tr>
      <w:tr w:rsidR="00083360" w14:paraId="49FBCC60" w14:textId="77777777" w:rsidTr="00083360">
        <w:trPr>
          <w:trHeight w:hRule="exact" w:val="255"/>
        </w:trPr>
        <w:tc>
          <w:tcPr>
            <w:tcW w:w="9706" w:type="dxa"/>
            <w:gridSpan w:val="2"/>
          </w:tcPr>
          <w:p w14:paraId="4E84714F" w14:textId="77777777" w:rsidR="00083360" w:rsidRDefault="00083360" w:rsidP="00083360"/>
        </w:tc>
      </w:tr>
      <w:tr w:rsidR="00083360" w14:paraId="2DD72694" w14:textId="77777777" w:rsidTr="00083360">
        <w:trPr>
          <w:trHeight w:hRule="exact" w:val="255"/>
        </w:trPr>
        <w:tc>
          <w:tcPr>
            <w:tcW w:w="9706" w:type="dxa"/>
            <w:gridSpan w:val="2"/>
            <w:tcMar>
              <w:top w:w="15" w:type="dxa"/>
            </w:tcMar>
          </w:tcPr>
          <w:p w14:paraId="5BDC4F32" w14:textId="77777777" w:rsidR="00083360" w:rsidRDefault="00083360" w:rsidP="00083360">
            <w:r>
              <w:rPr>
                <w:rFonts w:ascii="Arial" w:hAnsi="Arial"/>
                <w:b/>
                <w:sz w:val="19"/>
              </w:rPr>
              <w:t>Responsibilities of the Council for the financial statements</w:t>
            </w:r>
          </w:p>
        </w:tc>
      </w:tr>
      <w:tr w:rsidR="00083360" w14:paraId="08340E81" w14:textId="77777777" w:rsidTr="00083360">
        <w:trPr>
          <w:trHeight w:hRule="exact" w:val="1824"/>
        </w:trPr>
        <w:tc>
          <w:tcPr>
            <w:tcW w:w="9706" w:type="dxa"/>
            <w:gridSpan w:val="2"/>
            <w:tcMar>
              <w:top w:w="15" w:type="dxa"/>
            </w:tcMar>
          </w:tcPr>
          <w:p w14:paraId="31EFC772" w14:textId="77777777" w:rsidR="00083360" w:rsidRDefault="00083360" w:rsidP="00083360">
            <w:pPr>
              <w:jc w:val="both"/>
            </w:pPr>
            <w:r>
              <w:rPr>
                <w:rFonts w:ascii="Arial" w:hAnsi="Arial"/>
                <w:sz w:val="19"/>
              </w:rPr>
              <w:t>The Council are responsible for the preparation of the financial statements and for being satisfied that they give a true and fair view, and for such internal control as the Council determine is necessary to enable the preparation of financial statements that are free from material misstatement, whether due to fraud or error.</w:t>
            </w:r>
          </w:p>
          <w:p w14:paraId="56C3256C" w14:textId="77777777" w:rsidR="00083360" w:rsidRDefault="00083360" w:rsidP="00083360">
            <w:pPr>
              <w:jc w:val="both"/>
            </w:pPr>
          </w:p>
          <w:p w14:paraId="177F853E" w14:textId="77777777" w:rsidR="00083360" w:rsidRDefault="00083360" w:rsidP="00083360">
            <w:pPr>
              <w:jc w:val="both"/>
            </w:pPr>
            <w:r>
              <w:rPr>
                <w:rFonts w:ascii="Arial" w:hAnsi="Arial"/>
                <w:sz w:val="19"/>
              </w:rPr>
              <w:t>In preparing the financial statements, the Council are responsible for assessing the Institute's ability to continue as a going concern, disclosing, as applicable, matters related to going concern and using the going concern basis of accounting unless the Council either intend to liquidate the Institute or to cease operations, or have no realistic alternative but to do so.</w:t>
            </w:r>
          </w:p>
          <w:p w14:paraId="1227494F" w14:textId="77777777" w:rsidR="00083360" w:rsidRDefault="00083360" w:rsidP="00083360">
            <w:pPr>
              <w:jc w:val="both"/>
            </w:pPr>
          </w:p>
        </w:tc>
      </w:tr>
      <w:tr w:rsidR="00083360" w14:paraId="0901F732" w14:textId="77777777" w:rsidTr="00083360">
        <w:trPr>
          <w:trHeight w:hRule="exact" w:val="254"/>
        </w:trPr>
        <w:tc>
          <w:tcPr>
            <w:tcW w:w="9706" w:type="dxa"/>
            <w:gridSpan w:val="2"/>
          </w:tcPr>
          <w:p w14:paraId="501D242F" w14:textId="77777777" w:rsidR="00083360" w:rsidRDefault="00083360" w:rsidP="00083360"/>
        </w:tc>
      </w:tr>
      <w:tr w:rsidR="00083360" w14:paraId="3D683B1E" w14:textId="77777777" w:rsidTr="00083360">
        <w:trPr>
          <w:trHeight w:hRule="exact" w:val="255"/>
        </w:trPr>
        <w:tc>
          <w:tcPr>
            <w:tcW w:w="9706" w:type="dxa"/>
            <w:gridSpan w:val="2"/>
            <w:tcMar>
              <w:top w:w="15" w:type="dxa"/>
            </w:tcMar>
          </w:tcPr>
          <w:p w14:paraId="2B74DDA8" w14:textId="77777777" w:rsidR="00083360" w:rsidRDefault="00083360" w:rsidP="00083360">
            <w:r>
              <w:rPr>
                <w:rFonts w:ascii="Arial" w:hAnsi="Arial"/>
                <w:b/>
                <w:sz w:val="19"/>
              </w:rPr>
              <w:t>Auditor's responsibilities for the audit of the financial statements</w:t>
            </w:r>
          </w:p>
        </w:tc>
      </w:tr>
      <w:tr w:rsidR="00083360" w14:paraId="3ED73ACA" w14:textId="77777777" w:rsidTr="00083360">
        <w:trPr>
          <w:trHeight w:hRule="exact" w:val="1376"/>
        </w:trPr>
        <w:tc>
          <w:tcPr>
            <w:tcW w:w="9706" w:type="dxa"/>
            <w:gridSpan w:val="2"/>
            <w:tcMar>
              <w:top w:w="15" w:type="dxa"/>
            </w:tcMar>
          </w:tcPr>
          <w:p w14:paraId="62B0B381" w14:textId="094FBCF1" w:rsidR="00083360" w:rsidRDefault="00083360" w:rsidP="00083360">
            <w:pPr>
              <w:jc w:val="both"/>
            </w:pPr>
            <w:r>
              <w:rPr>
                <w:rFonts w:ascii="Arial" w:hAnsi="Arial"/>
                <w:sz w:val="19"/>
              </w:rPr>
              <w:t xml:space="preserve">Our objectives are to obtain reasonable assurance about whether the financial statements as a whole are free from material misstatement, whether due to fraud or error, and to issue an auditor’s report that includes our opinion. Reasonable assurance is a high level of </w:t>
            </w:r>
            <w:r w:rsidR="009821F4">
              <w:rPr>
                <w:rFonts w:ascii="Arial" w:hAnsi="Arial"/>
                <w:sz w:val="19"/>
              </w:rPr>
              <w:t>assurance but</w:t>
            </w:r>
            <w:r>
              <w:rPr>
                <w:rFonts w:ascii="Arial" w:hAnsi="Arial"/>
                <w:sz w:val="19"/>
              </w:rPr>
              <w:t xml:space="preserve"> is not a guarantee that an audit conducted in accordance with ISAs (Ireland)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2FE35240" w14:textId="77777777" w:rsidR="00083360" w:rsidRDefault="00083360" w:rsidP="00083360">
            <w:pPr>
              <w:jc w:val="both"/>
            </w:pPr>
          </w:p>
        </w:tc>
      </w:tr>
      <w:tr w:rsidR="00083360" w14:paraId="6381455E" w14:textId="77777777" w:rsidTr="00083360">
        <w:trPr>
          <w:trHeight w:hRule="exact" w:val="255"/>
        </w:trPr>
        <w:tc>
          <w:tcPr>
            <w:tcW w:w="9706" w:type="dxa"/>
            <w:gridSpan w:val="2"/>
          </w:tcPr>
          <w:p w14:paraId="61F7338B" w14:textId="77777777" w:rsidR="00083360" w:rsidRDefault="00083360" w:rsidP="00083360"/>
        </w:tc>
      </w:tr>
      <w:tr w:rsidR="00083360" w14:paraId="790B81BE" w14:textId="77777777" w:rsidTr="00083360">
        <w:trPr>
          <w:trHeight w:hRule="exact" w:val="927"/>
        </w:trPr>
        <w:tc>
          <w:tcPr>
            <w:tcW w:w="9706" w:type="dxa"/>
            <w:gridSpan w:val="2"/>
            <w:tcMar>
              <w:top w:w="15" w:type="dxa"/>
            </w:tcMar>
          </w:tcPr>
          <w:p w14:paraId="714F1A3C" w14:textId="26CEB677" w:rsidR="00083360" w:rsidRDefault="00083360" w:rsidP="00083360">
            <w:pPr>
              <w:jc w:val="both"/>
            </w:pPr>
            <w:r>
              <w:rPr>
                <w:rFonts w:ascii="Arial" w:hAnsi="Arial"/>
                <w:sz w:val="19"/>
              </w:rPr>
              <w:t>A further description of our responsibilities for the audit of the financial statements is located on the IAASA’s website at: http://www.iaasa.ie/Publications/Auditing-standards/International-Standards-on-Auditing-for-use-in-Ire/International-Standards-on-Auditing-(Ireland)/ISA-700-(Ireland). This description forms part of our auditor’s report.</w:t>
            </w:r>
          </w:p>
          <w:p w14:paraId="02AE7001" w14:textId="77777777" w:rsidR="00083360" w:rsidRDefault="00083360" w:rsidP="00083360">
            <w:pPr>
              <w:jc w:val="both"/>
            </w:pPr>
          </w:p>
        </w:tc>
      </w:tr>
      <w:tr w:rsidR="00083360" w14:paraId="695BEC91" w14:textId="77777777" w:rsidTr="00083360">
        <w:trPr>
          <w:trHeight w:hRule="exact" w:val="255"/>
        </w:trPr>
        <w:tc>
          <w:tcPr>
            <w:tcW w:w="9706" w:type="dxa"/>
            <w:gridSpan w:val="2"/>
          </w:tcPr>
          <w:p w14:paraId="497D5CBF" w14:textId="77777777" w:rsidR="00083360" w:rsidRDefault="00083360" w:rsidP="00083360"/>
        </w:tc>
      </w:tr>
      <w:tr w:rsidR="00083360" w14:paraId="4671E2B3" w14:textId="77777777" w:rsidTr="00083360">
        <w:trPr>
          <w:trHeight w:hRule="exact" w:val="255"/>
        </w:trPr>
        <w:tc>
          <w:tcPr>
            <w:tcW w:w="9706" w:type="dxa"/>
            <w:gridSpan w:val="2"/>
            <w:tcMar>
              <w:top w:w="15" w:type="dxa"/>
            </w:tcMar>
          </w:tcPr>
          <w:p w14:paraId="068F6712" w14:textId="77777777" w:rsidR="00083360" w:rsidRDefault="00083360" w:rsidP="00083360">
            <w:r>
              <w:rPr>
                <w:rFonts w:ascii="Arial" w:hAnsi="Arial"/>
                <w:b/>
                <w:sz w:val="19"/>
              </w:rPr>
              <w:t>The purpose of our audit work and to whom we owe our responsibilities</w:t>
            </w:r>
          </w:p>
        </w:tc>
      </w:tr>
      <w:tr w:rsidR="00083360" w14:paraId="22576089" w14:textId="77777777" w:rsidTr="00083360">
        <w:trPr>
          <w:trHeight w:hRule="exact" w:val="1152"/>
        </w:trPr>
        <w:tc>
          <w:tcPr>
            <w:tcW w:w="9706" w:type="dxa"/>
            <w:gridSpan w:val="2"/>
            <w:tcMar>
              <w:top w:w="15" w:type="dxa"/>
            </w:tcMar>
          </w:tcPr>
          <w:p w14:paraId="1A12B99B" w14:textId="77777777" w:rsidR="00083360" w:rsidRDefault="00083360" w:rsidP="00083360">
            <w:pPr>
              <w:jc w:val="both"/>
            </w:pPr>
            <w:r>
              <w:rPr>
                <w:rFonts w:ascii="Arial" w:hAnsi="Arial"/>
                <w:sz w:val="19"/>
              </w:rPr>
              <w:t>This report is made solely to the Institute's members, as a body, in accordance with the Charities Act 2009. Our audit work has been undertaken so that we might state to the Institute's members those matters we are required to state to them in an auditor's report and for no other purpose. To the fullest extent permitted by law, we do not accept or assume responsibility to anyone other than the Institute and the Institute's members as a body, for our audit work, for this report, or for the opinions we have formed.</w:t>
            </w:r>
          </w:p>
          <w:p w14:paraId="5B673B36" w14:textId="77777777" w:rsidR="00083360" w:rsidRDefault="00083360" w:rsidP="00083360">
            <w:pPr>
              <w:jc w:val="both"/>
            </w:pPr>
          </w:p>
        </w:tc>
      </w:tr>
      <w:tr w:rsidR="00083360" w14:paraId="44F8D617" w14:textId="77777777" w:rsidTr="00083360">
        <w:trPr>
          <w:trHeight w:hRule="exact" w:val="83"/>
        </w:trPr>
        <w:tc>
          <w:tcPr>
            <w:tcW w:w="9706" w:type="dxa"/>
            <w:gridSpan w:val="2"/>
          </w:tcPr>
          <w:p w14:paraId="7D3713A0" w14:textId="77777777" w:rsidR="00083360" w:rsidRDefault="00083360" w:rsidP="00083360"/>
        </w:tc>
      </w:tr>
      <w:tr w:rsidR="00083360" w14:paraId="60055019" w14:textId="77777777" w:rsidTr="00083360">
        <w:trPr>
          <w:trHeight w:hRule="exact" w:val="255"/>
        </w:trPr>
        <w:tc>
          <w:tcPr>
            <w:tcW w:w="9706" w:type="dxa"/>
            <w:gridSpan w:val="2"/>
            <w:tcMar>
              <w:top w:w="15" w:type="dxa"/>
            </w:tcMar>
          </w:tcPr>
          <w:p w14:paraId="1939F8AA" w14:textId="77777777" w:rsidR="00083360" w:rsidRDefault="00083360" w:rsidP="00083360">
            <w:r>
              <w:rPr>
                <w:rFonts w:ascii="Arial" w:hAnsi="Arial"/>
                <w:b/>
                <w:sz w:val="19"/>
              </w:rPr>
              <w:t>Jon Byrne</w:t>
            </w:r>
          </w:p>
        </w:tc>
      </w:tr>
      <w:tr w:rsidR="00083360" w14:paraId="130BE32D" w14:textId="77777777" w:rsidTr="00083360">
        <w:trPr>
          <w:trHeight w:hRule="exact" w:val="255"/>
        </w:trPr>
        <w:tc>
          <w:tcPr>
            <w:tcW w:w="6163" w:type="dxa"/>
            <w:tcMar>
              <w:top w:w="15" w:type="dxa"/>
            </w:tcMar>
          </w:tcPr>
          <w:p w14:paraId="46DEADB7" w14:textId="77777777" w:rsidR="00083360" w:rsidRDefault="00083360" w:rsidP="00083360">
            <w:r>
              <w:rPr>
                <w:rFonts w:ascii="Arial" w:hAnsi="Arial"/>
                <w:b/>
                <w:sz w:val="19"/>
              </w:rPr>
              <w:t>for and on behalf of Browne Murphy &amp; Hughes</w:t>
            </w:r>
          </w:p>
        </w:tc>
        <w:tc>
          <w:tcPr>
            <w:tcW w:w="3543" w:type="dxa"/>
            <w:tcMar>
              <w:top w:w="15" w:type="dxa"/>
            </w:tcMar>
          </w:tcPr>
          <w:p w14:paraId="67BB2F21" w14:textId="77777777" w:rsidR="00083360" w:rsidRDefault="00083360" w:rsidP="00083360">
            <w:r>
              <w:rPr>
                <w:rFonts w:ascii="Arial" w:hAnsi="Arial"/>
                <w:sz w:val="19"/>
              </w:rPr>
              <w:t>.........................</w:t>
            </w:r>
          </w:p>
        </w:tc>
      </w:tr>
      <w:tr w:rsidR="00083360" w14:paraId="6DC902FC" w14:textId="77777777" w:rsidTr="00083360">
        <w:trPr>
          <w:trHeight w:hRule="exact" w:val="510"/>
        </w:trPr>
        <w:tc>
          <w:tcPr>
            <w:tcW w:w="9706" w:type="dxa"/>
            <w:gridSpan w:val="2"/>
          </w:tcPr>
          <w:p w14:paraId="4A16F530" w14:textId="77777777" w:rsidR="00083360" w:rsidRDefault="00083360" w:rsidP="00083360"/>
        </w:tc>
      </w:tr>
      <w:tr w:rsidR="00083360" w14:paraId="6645D795" w14:textId="77777777" w:rsidTr="00083360">
        <w:trPr>
          <w:trHeight w:hRule="exact" w:val="255"/>
        </w:trPr>
        <w:tc>
          <w:tcPr>
            <w:tcW w:w="6163" w:type="dxa"/>
            <w:tcMar>
              <w:top w:w="15" w:type="dxa"/>
            </w:tcMar>
          </w:tcPr>
          <w:p w14:paraId="53846180" w14:textId="77777777" w:rsidR="00083360" w:rsidRDefault="00083360" w:rsidP="00083360"/>
        </w:tc>
        <w:tc>
          <w:tcPr>
            <w:tcW w:w="3543" w:type="dxa"/>
            <w:tcMar>
              <w:top w:w="15" w:type="dxa"/>
            </w:tcMar>
          </w:tcPr>
          <w:p w14:paraId="189D5155" w14:textId="77777777" w:rsidR="00083360" w:rsidRDefault="00083360" w:rsidP="00083360">
            <w:r>
              <w:rPr>
                <w:rFonts w:ascii="Arial" w:hAnsi="Arial"/>
                <w:sz w:val="19"/>
              </w:rPr>
              <w:t>Chartered &amp; Certified Accountants</w:t>
            </w:r>
          </w:p>
        </w:tc>
      </w:tr>
      <w:tr w:rsidR="00083360" w14:paraId="228686C4" w14:textId="77777777" w:rsidTr="00083360">
        <w:trPr>
          <w:trHeight w:hRule="exact" w:val="255"/>
        </w:trPr>
        <w:tc>
          <w:tcPr>
            <w:tcW w:w="6163" w:type="dxa"/>
            <w:tcMar>
              <w:top w:w="15" w:type="dxa"/>
            </w:tcMar>
          </w:tcPr>
          <w:p w14:paraId="206C67B1" w14:textId="77777777" w:rsidR="00083360" w:rsidRDefault="00083360" w:rsidP="00083360"/>
        </w:tc>
        <w:tc>
          <w:tcPr>
            <w:tcW w:w="3543" w:type="dxa"/>
            <w:tcMar>
              <w:top w:w="15" w:type="dxa"/>
            </w:tcMar>
          </w:tcPr>
          <w:p w14:paraId="79D2AEBD" w14:textId="77777777" w:rsidR="00083360" w:rsidRDefault="00083360" w:rsidP="00083360">
            <w:r>
              <w:rPr>
                <w:rFonts w:ascii="Arial" w:hAnsi="Arial"/>
                <w:sz w:val="19"/>
              </w:rPr>
              <w:t>&amp; Registered Auditors,</w:t>
            </w:r>
          </w:p>
        </w:tc>
      </w:tr>
      <w:tr w:rsidR="00083360" w14:paraId="59CF3421" w14:textId="77777777" w:rsidTr="00083360">
        <w:trPr>
          <w:trHeight w:hRule="exact" w:val="255"/>
        </w:trPr>
        <w:tc>
          <w:tcPr>
            <w:tcW w:w="6163" w:type="dxa"/>
            <w:tcMar>
              <w:top w:w="15" w:type="dxa"/>
            </w:tcMar>
          </w:tcPr>
          <w:p w14:paraId="1DECDBA8" w14:textId="77777777" w:rsidR="00083360" w:rsidRDefault="00083360" w:rsidP="00083360"/>
        </w:tc>
        <w:tc>
          <w:tcPr>
            <w:tcW w:w="3543" w:type="dxa"/>
            <w:tcMar>
              <w:top w:w="15" w:type="dxa"/>
            </w:tcMar>
          </w:tcPr>
          <w:p w14:paraId="22B37654" w14:textId="77777777" w:rsidR="00083360" w:rsidRDefault="00083360" w:rsidP="00083360">
            <w:r>
              <w:rPr>
                <w:rFonts w:ascii="Arial" w:hAnsi="Arial"/>
                <w:sz w:val="19"/>
              </w:rPr>
              <w:t>28 Upper Fitzwilliam Street,</w:t>
            </w:r>
          </w:p>
        </w:tc>
      </w:tr>
      <w:tr w:rsidR="00083360" w14:paraId="631C347B" w14:textId="77777777" w:rsidTr="00083360">
        <w:trPr>
          <w:trHeight w:hRule="exact" w:val="255"/>
        </w:trPr>
        <w:tc>
          <w:tcPr>
            <w:tcW w:w="6163" w:type="dxa"/>
            <w:tcMar>
              <w:top w:w="15" w:type="dxa"/>
            </w:tcMar>
          </w:tcPr>
          <w:p w14:paraId="7D0FB7FE" w14:textId="77777777" w:rsidR="00083360" w:rsidRDefault="00083360" w:rsidP="00083360"/>
        </w:tc>
        <w:tc>
          <w:tcPr>
            <w:tcW w:w="3543" w:type="dxa"/>
            <w:tcMar>
              <w:top w:w="15" w:type="dxa"/>
            </w:tcMar>
          </w:tcPr>
          <w:p w14:paraId="5F127B97" w14:textId="77777777" w:rsidR="00083360" w:rsidRDefault="00083360" w:rsidP="00083360">
            <w:r>
              <w:rPr>
                <w:rFonts w:ascii="Arial" w:hAnsi="Arial"/>
                <w:sz w:val="19"/>
              </w:rPr>
              <w:t>Dublin 2.</w:t>
            </w:r>
          </w:p>
        </w:tc>
      </w:tr>
    </w:tbl>
    <w:p w14:paraId="4C1650B6" w14:textId="77777777" w:rsidR="00083360" w:rsidRDefault="00083360" w:rsidP="00083360">
      <w:pPr>
        <w:sectPr w:rsidR="00083360">
          <w:headerReference w:type="default" r:id="rId64"/>
          <w:footerReference w:type="default" r:id="rId65"/>
          <w:pgSz w:w="11908" w:h="16833"/>
          <w:pgMar w:top="2791" w:right="1080" w:bottom="720" w:left="1080" w:header="720" w:footer="300" w:gutter="0"/>
          <w:cols w:space="720"/>
        </w:sectPr>
      </w:pPr>
    </w:p>
    <w:tbl>
      <w:tblPr>
        <w:tblW w:w="9731" w:type="dxa"/>
        <w:tblCellMar>
          <w:left w:w="10" w:type="dxa"/>
          <w:right w:w="0" w:type="dxa"/>
        </w:tblCellMar>
        <w:tblLook w:val="0000" w:firstRow="0" w:lastRow="0" w:firstColumn="0" w:lastColumn="0" w:noHBand="0" w:noVBand="0"/>
      </w:tblPr>
      <w:tblGrid>
        <w:gridCol w:w="4148"/>
        <w:gridCol w:w="864"/>
        <w:gridCol w:w="721"/>
        <w:gridCol w:w="65"/>
        <w:gridCol w:w="541"/>
        <w:gridCol w:w="705"/>
        <w:gridCol w:w="65"/>
        <w:gridCol w:w="1246"/>
        <w:gridCol w:w="65"/>
        <w:gridCol w:w="541"/>
        <w:gridCol w:w="705"/>
        <w:gridCol w:w="65"/>
      </w:tblGrid>
      <w:tr w:rsidR="00083360" w14:paraId="3FEECBEF" w14:textId="77777777" w:rsidTr="00083360">
        <w:trPr>
          <w:trHeight w:hRule="exact" w:val="255"/>
        </w:trPr>
        <w:tc>
          <w:tcPr>
            <w:tcW w:w="5733" w:type="dxa"/>
            <w:gridSpan w:val="3"/>
            <w:tcMar>
              <w:top w:w="15" w:type="dxa"/>
            </w:tcMar>
          </w:tcPr>
          <w:p w14:paraId="0F2343E4" w14:textId="77777777" w:rsidR="00083360" w:rsidRDefault="00083360" w:rsidP="00083360"/>
        </w:tc>
        <w:tc>
          <w:tcPr>
            <w:tcW w:w="1311" w:type="dxa"/>
            <w:gridSpan w:val="3"/>
            <w:tcMar>
              <w:top w:w="15" w:type="dxa"/>
            </w:tcMar>
          </w:tcPr>
          <w:p w14:paraId="56F03946" w14:textId="77777777" w:rsidR="00083360" w:rsidRDefault="00083360" w:rsidP="00083360">
            <w:pPr>
              <w:jc w:val="right"/>
            </w:pPr>
            <w:r>
              <w:rPr>
                <w:rFonts w:ascii="Arial" w:hAnsi="Arial"/>
                <w:b/>
                <w:sz w:val="19"/>
              </w:rPr>
              <w:t>2017</w:t>
            </w:r>
          </w:p>
        </w:tc>
        <w:tc>
          <w:tcPr>
            <w:tcW w:w="1311" w:type="dxa"/>
            <w:gridSpan w:val="2"/>
            <w:tcMar>
              <w:top w:w="15" w:type="dxa"/>
            </w:tcMar>
          </w:tcPr>
          <w:p w14:paraId="58D21C27" w14:textId="77777777" w:rsidR="00083360" w:rsidRDefault="00083360" w:rsidP="00083360"/>
        </w:tc>
        <w:tc>
          <w:tcPr>
            <w:tcW w:w="1311" w:type="dxa"/>
            <w:gridSpan w:val="3"/>
            <w:tcMar>
              <w:top w:w="15" w:type="dxa"/>
            </w:tcMar>
          </w:tcPr>
          <w:p w14:paraId="0F8EE953" w14:textId="77777777" w:rsidR="00083360" w:rsidRDefault="00083360" w:rsidP="00083360">
            <w:pPr>
              <w:jc w:val="right"/>
            </w:pPr>
            <w:r>
              <w:rPr>
                <w:rFonts w:ascii="Arial" w:hAnsi="Arial"/>
                <w:b/>
                <w:sz w:val="19"/>
              </w:rPr>
              <w:t>2016</w:t>
            </w:r>
          </w:p>
        </w:tc>
        <w:tc>
          <w:tcPr>
            <w:tcW w:w="65" w:type="dxa"/>
            <w:tcMar>
              <w:top w:w="15" w:type="dxa"/>
            </w:tcMar>
          </w:tcPr>
          <w:p w14:paraId="7899D0DE" w14:textId="77777777" w:rsidR="00083360" w:rsidRDefault="00083360" w:rsidP="00083360"/>
        </w:tc>
      </w:tr>
      <w:tr w:rsidR="00083360" w14:paraId="3971BF96" w14:textId="77777777" w:rsidTr="00083360">
        <w:trPr>
          <w:trHeight w:hRule="exact" w:val="255"/>
        </w:trPr>
        <w:tc>
          <w:tcPr>
            <w:tcW w:w="4148" w:type="dxa"/>
            <w:tcMar>
              <w:top w:w="15" w:type="dxa"/>
            </w:tcMar>
          </w:tcPr>
          <w:p w14:paraId="47127042" w14:textId="77777777" w:rsidR="00083360" w:rsidRDefault="00083360" w:rsidP="00083360"/>
        </w:tc>
        <w:tc>
          <w:tcPr>
            <w:tcW w:w="864" w:type="dxa"/>
            <w:tcMar>
              <w:top w:w="15" w:type="dxa"/>
            </w:tcMar>
          </w:tcPr>
          <w:p w14:paraId="2969650D" w14:textId="77777777" w:rsidR="00083360" w:rsidRDefault="00083360" w:rsidP="00083360">
            <w:pPr>
              <w:jc w:val="center"/>
            </w:pPr>
            <w:r>
              <w:rPr>
                <w:rFonts w:ascii="Arial" w:hAnsi="Arial"/>
                <w:b/>
                <w:sz w:val="19"/>
              </w:rPr>
              <w:t>Notes</w:t>
            </w:r>
          </w:p>
        </w:tc>
        <w:tc>
          <w:tcPr>
            <w:tcW w:w="721" w:type="dxa"/>
            <w:tcMar>
              <w:top w:w="15" w:type="dxa"/>
            </w:tcMar>
          </w:tcPr>
          <w:p w14:paraId="4B566BBA" w14:textId="77777777" w:rsidR="00083360" w:rsidRDefault="00083360" w:rsidP="00083360"/>
        </w:tc>
        <w:tc>
          <w:tcPr>
            <w:tcW w:w="1311" w:type="dxa"/>
            <w:gridSpan w:val="3"/>
            <w:tcMar>
              <w:top w:w="15" w:type="dxa"/>
            </w:tcMar>
          </w:tcPr>
          <w:p w14:paraId="4D6FADC3" w14:textId="77777777" w:rsidR="00083360" w:rsidRDefault="00083360" w:rsidP="00083360">
            <w:pPr>
              <w:jc w:val="right"/>
            </w:pPr>
            <w:r>
              <w:rPr>
                <w:rFonts w:ascii="Arial" w:hAnsi="Arial"/>
                <w:b/>
                <w:sz w:val="19"/>
              </w:rPr>
              <w:t>€</w:t>
            </w:r>
          </w:p>
        </w:tc>
        <w:tc>
          <w:tcPr>
            <w:tcW w:w="1311" w:type="dxa"/>
            <w:gridSpan w:val="2"/>
            <w:tcMar>
              <w:top w:w="15" w:type="dxa"/>
            </w:tcMar>
          </w:tcPr>
          <w:p w14:paraId="506A00F5" w14:textId="77777777" w:rsidR="00083360" w:rsidRDefault="00083360" w:rsidP="00083360"/>
        </w:tc>
        <w:tc>
          <w:tcPr>
            <w:tcW w:w="1311" w:type="dxa"/>
            <w:gridSpan w:val="3"/>
            <w:tcMar>
              <w:top w:w="15" w:type="dxa"/>
            </w:tcMar>
          </w:tcPr>
          <w:p w14:paraId="0DB39F28" w14:textId="77777777" w:rsidR="00083360" w:rsidRDefault="00083360" w:rsidP="00083360">
            <w:pPr>
              <w:jc w:val="right"/>
            </w:pPr>
            <w:r>
              <w:rPr>
                <w:rFonts w:ascii="Arial" w:hAnsi="Arial"/>
                <w:b/>
                <w:sz w:val="19"/>
              </w:rPr>
              <w:t>€</w:t>
            </w:r>
          </w:p>
        </w:tc>
        <w:tc>
          <w:tcPr>
            <w:tcW w:w="65" w:type="dxa"/>
            <w:tcMar>
              <w:top w:w="15" w:type="dxa"/>
            </w:tcMar>
          </w:tcPr>
          <w:p w14:paraId="3EED8771" w14:textId="77777777" w:rsidR="00083360" w:rsidRDefault="00083360" w:rsidP="00083360"/>
        </w:tc>
      </w:tr>
      <w:tr w:rsidR="00083360" w14:paraId="3111DCF3" w14:textId="77777777" w:rsidTr="00083360">
        <w:trPr>
          <w:trHeight w:hRule="exact" w:val="255"/>
        </w:trPr>
        <w:tc>
          <w:tcPr>
            <w:tcW w:w="4148" w:type="dxa"/>
            <w:tcMar>
              <w:top w:w="15" w:type="dxa"/>
            </w:tcMar>
          </w:tcPr>
          <w:p w14:paraId="5BCFA68C" w14:textId="77777777" w:rsidR="00083360" w:rsidRDefault="00083360" w:rsidP="00083360">
            <w:r>
              <w:rPr>
                <w:rFonts w:ascii="Arial" w:hAnsi="Arial"/>
                <w:sz w:val="19"/>
              </w:rPr>
              <w:t>Training &amp; Education</w:t>
            </w:r>
          </w:p>
        </w:tc>
        <w:tc>
          <w:tcPr>
            <w:tcW w:w="1585" w:type="dxa"/>
            <w:gridSpan w:val="2"/>
            <w:tcMar>
              <w:top w:w="15" w:type="dxa"/>
            </w:tcMar>
          </w:tcPr>
          <w:p w14:paraId="48352685" w14:textId="77777777" w:rsidR="00083360" w:rsidRDefault="00083360" w:rsidP="00083360"/>
        </w:tc>
        <w:tc>
          <w:tcPr>
            <w:tcW w:w="1311" w:type="dxa"/>
            <w:gridSpan w:val="3"/>
            <w:tcMar>
              <w:top w:w="15" w:type="dxa"/>
            </w:tcMar>
            <w:vAlign w:val="bottom"/>
          </w:tcPr>
          <w:p w14:paraId="3A13981B" w14:textId="77777777" w:rsidR="00083360" w:rsidRDefault="00083360" w:rsidP="00083360">
            <w:pPr>
              <w:jc w:val="right"/>
            </w:pPr>
            <w:r>
              <w:rPr>
                <w:rFonts w:ascii="Arial" w:hAnsi="Arial"/>
                <w:sz w:val="19"/>
              </w:rPr>
              <w:t>823,315</w:t>
            </w:r>
          </w:p>
        </w:tc>
        <w:tc>
          <w:tcPr>
            <w:tcW w:w="1311" w:type="dxa"/>
            <w:gridSpan w:val="2"/>
            <w:tcMar>
              <w:top w:w="15" w:type="dxa"/>
            </w:tcMar>
          </w:tcPr>
          <w:p w14:paraId="1CBF0AD8" w14:textId="77777777" w:rsidR="00083360" w:rsidRDefault="00083360" w:rsidP="00083360"/>
        </w:tc>
        <w:tc>
          <w:tcPr>
            <w:tcW w:w="1311" w:type="dxa"/>
            <w:gridSpan w:val="3"/>
            <w:tcMar>
              <w:top w:w="15" w:type="dxa"/>
            </w:tcMar>
            <w:vAlign w:val="bottom"/>
          </w:tcPr>
          <w:p w14:paraId="680FBB6F" w14:textId="77777777" w:rsidR="00083360" w:rsidRDefault="00083360" w:rsidP="00083360">
            <w:pPr>
              <w:jc w:val="right"/>
            </w:pPr>
            <w:r>
              <w:rPr>
                <w:rFonts w:ascii="Arial" w:hAnsi="Arial"/>
                <w:sz w:val="19"/>
              </w:rPr>
              <w:t>720,970</w:t>
            </w:r>
          </w:p>
        </w:tc>
        <w:tc>
          <w:tcPr>
            <w:tcW w:w="65" w:type="dxa"/>
            <w:tcMar>
              <w:top w:w="15" w:type="dxa"/>
            </w:tcMar>
          </w:tcPr>
          <w:p w14:paraId="3E968FA7" w14:textId="77777777" w:rsidR="00083360" w:rsidRDefault="00083360" w:rsidP="00083360"/>
        </w:tc>
      </w:tr>
      <w:tr w:rsidR="00083360" w14:paraId="6562CFC4" w14:textId="77777777" w:rsidTr="00083360">
        <w:trPr>
          <w:trHeight w:hRule="exact" w:val="255"/>
        </w:trPr>
        <w:tc>
          <w:tcPr>
            <w:tcW w:w="4148" w:type="dxa"/>
            <w:tcMar>
              <w:top w:w="15" w:type="dxa"/>
            </w:tcMar>
          </w:tcPr>
          <w:p w14:paraId="1556239B" w14:textId="77777777" w:rsidR="00083360" w:rsidRDefault="00083360" w:rsidP="00083360">
            <w:r>
              <w:rPr>
                <w:rFonts w:ascii="Arial" w:hAnsi="Arial"/>
                <w:sz w:val="19"/>
              </w:rPr>
              <w:t>Membership</w:t>
            </w:r>
          </w:p>
        </w:tc>
        <w:tc>
          <w:tcPr>
            <w:tcW w:w="1585" w:type="dxa"/>
            <w:gridSpan w:val="2"/>
            <w:tcMar>
              <w:top w:w="15" w:type="dxa"/>
            </w:tcMar>
          </w:tcPr>
          <w:p w14:paraId="24A0B62B" w14:textId="77777777" w:rsidR="00083360" w:rsidRDefault="00083360" w:rsidP="00083360"/>
        </w:tc>
        <w:tc>
          <w:tcPr>
            <w:tcW w:w="1311" w:type="dxa"/>
            <w:gridSpan w:val="3"/>
            <w:tcMar>
              <w:top w:w="15" w:type="dxa"/>
            </w:tcMar>
            <w:vAlign w:val="bottom"/>
          </w:tcPr>
          <w:p w14:paraId="447966B0" w14:textId="77777777" w:rsidR="00083360" w:rsidRDefault="00083360" w:rsidP="00083360">
            <w:pPr>
              <w:jc w:val="right"/>
            </w:pPr>
            <w:r>
              <w:rPr>
                <w:rFonts w:ascii="Arial" w:hAnsi="Arial"/>
                <w:sz w:val="19"/>
              </w:rPr>
              <w:t>38,074</w:t>
            </w:r>
          </w:p>
        </w:tc>
        <w:tc>
          <w:tcPr>
            <w:tcW w:w="1311" w:type="dxa"/>
            <w:gridSpan w:val="2"/>
            <w:tcMar>
              <w:top w:w="15" w:type="dxa"/>
            </w:tcMar>
          </w:tcPr>
          <w:p w14:paraId="00654A54" w14:textId="77777777" w:rsidR="00083360" w:rsidRDefault="00083360" w:rsidP="00083360"/>
        </w:tc>
        <w:tc>
          <w:tcPr>
            <w:tcW w:w="1311" w:type="dxa"/>
            <w:gridSpan w:val="3"/>
            <w:tcMar>
              <w:top w:w="15" w:type="dxa"/>
            </w:tcMar>
            <w:vAlign w:val="bottom"/>
          </w:tcPr>
          <w:p w14:paraId="48E12A91" w14:textId="77777777" w:rsidR="00083360" w:rsidRDefault="00083360" w:rsidP="00083360">
            <w:pPr>
              <w:jc w:val="right"/>
            </w:pPr>
            <w:r>
              <w:rPr>
                <w:rFonts w:ascii="Arial" w:hAnsi="Arial"/>
                <w:sz w:val="19"/>
              </w:rPr>
              <w:t>48,642</w:t>
            </w:r>
          </w:p>
        </w:tc>
        <w:tc>
          <w:tcPr>
            <w:tcW w:w="65" w:type="dxa"/>
            <w:tcMar>
              <w:top w:w="15" w:type="dxa"/>
            </w:tcMar>
          </w:tcPr>
          <w:p w14:paraId="012AE368" w14:textId="77777777" w:rsidR="00083360" w:rsidRDefault="00083360" w:rsidP="00083360"/>
        </w:tc>
      </w:tr>
      <w:tr w:rsidR="00083360" w14:paraId="4E292096" w14:textId="77777777" w:rsidTr="00083360">
        <w:trPr>
          <w:trHeight w:hRule="exact" w:val="255"/>
        </w:trPr>
        <w:tc>
          <w:tcPr>
            <w:tcW w:w="4148" w:type="dxa"/>
            <w:tcMar>
              <w:top w:w="15" w:type="dxa"/>
            </w:tcMar>
          </w:tcPr>
          <w:p w14:paraId="1AC97AE2" w14:textId="77777777" w:rsidR="00083360" w:rsidRDefault="00083360" w:rsidP="00083360">
            <w:r>
              <w:rPr>
                <w:rFonts w:ascii="Arial" w:hAnsi="Arial"/>
                <w:sz w:val="19"/>
              </w:rPr>
              <w:t>Other Income</w:t>
            </w:r>
          </w:p>
        </w:tc>
        <w:tc>
          <w:tcPr>
            <w:tcW w:w="1585" w:type="dxa"/>
            <w:gridSpan w:val="2"/>
            <w:tcMar>
              <w:top w:w="15" w:type="dxa"/>
            </w:tcMar>
          </w:tcPr>
          <w:p w14:paraId="3E7BE587" w14:textId="77777777" w:rsidR="00083360" w:rsidRDefault="00083360" w:rsidP="00083360"/>
        </w:tc>
        <w:tc>
          <w:tcPr>
            <w:tcW w:w="1311" w:type="dxa"/>
            <w:gridSpan w:val="3"/>
            <w:tcMar>
              <w:top w:w="15" w:type="dxa"/>
            </w:tcMar>
            <w:vAlign w:val="bottom"/>
          </w:tcPr>
          <w:p w14:paraId="32213313" w14:textId="77777777" w:rsidR="00083360" w:rsidRDefault="00083360" w:rsidP="00083360">
            <w:pPr>
              <w:jc w:val="right"/>
            </w:pPr>
            <w:r>
              <w:rPr>
                <w:rFonts w:ascii="Arial" w:hAnsi="Arial"/>
                <w:sz w:val="19"/>
              </w:rPr>
              <w:t>47,944</w:t>
            </w:r>
          </w:p>
        </w:tc>
        <w:tc>
          <w:tcPr>
            <w:tcW w:w="1311" w:type="dxa"/>
            <w:gridSpan w:val="2"/>
            <w:tcMar>
              <w:top w:w="15" w:type="dxa"/>
            </w:tcMar>
          </w:tcPr>
          <w:p w14:paraId="3EB1413C" w14:textId="77777777" w:rsidR="00083360" w:rsidRDefault="00083360" w:rsidP="00083360"/>
        </w:tc>
        <w:tc>
          <w:tcPr>
            <w:tcW w:w="1311" w:type="dxa"/>
            <w:gridSpan w:val="3"/>
            <w:tcMar>
              <w:top w:w="15" w:type="dxa"/>
            </w:tcMar>
            <w:vAlign w:val="bottom"/>
          </w:tcPr>
          <w:p w14:paraId="312072C4" w14:textId="77777777" w:rsidR="00083360" w:rsidRDefault="00083360" w:rsidP="00083360">
            <w:pPr>
              <w:jc w:val="right"/>
            </w:pPr>
            <w:r>
              <w:rPr>
                <w:rFonts w:ascii="Arial" w:hAnsi="Arial"/>
                <w:sz w:val="19"/>
              </w:rPr>
              <w:t>35,630</w:t>
            </w:r>
          </w:p>
        </w:tc>
        <w:tc>
          <w:tcPr>
            <w:tcW w:w="65" w:type="dxa"/>
            <w:tcMar>
              <w:top w:w="15" w:type="dxa"/>
            </w:tcMar>
          </w:tcPr>
          <w:p w14:paraId="44DF861F" w14:textId="77777777" w:rsidR="00083360" w:rsidRDefault="00083360" w:rsidP="00083360"/>
        </w:tc>
      </w:tr>
      <w:tr w:rsidR="00083360" w14:paraId="52EC148C" w14:textId="77777777" w:rsidTr="00083360">
        <w:trPr>
          <w:trHeight w:hRule="exact" w:val="112"/>
        </w:trPr>
        <w:tc>
          <w:tcPr>
            <w:tcW w:w="9731" w:type="dxa"/>
            <w:gridSpan w:val="12"/>
          </w:tcPr>
          <w:p w14:paraId="1AD405B8" w14:textId="77777777" w:rsidR="00083360" w:rsidRDefault="00083360" w:rsidP="00083360"/>
        </w:tc>
      </w:tr>
      <w:tr w:rsidR="00083360" w14:paraId="4373E948" w14:textId="77777777" w:rsidTr="00083360">
        <w:trPr>
          <w:trHeight w:hRule="exact" w:val="100"/>
        </w:trPr>
        <w:tc>
          <w:tcPr>
            <w:tcW w:w="6339" w:type="dxa"/>
            <w:gridSpan w:val="5"/>
            <w:tcMar>
              <w:top w:w="15" w:type="dxa"/>
            </w:tcMar>
          </w:tcPr>
          <w:p w14:paraId="45DD1B3F" w14:textId="77777777" w:rsidR="00083360" w:rsidRDefault="00083360" w:rsidP="00083360"/>
        </w:tc>
        <w:tc>
          <w:tcPr>
            <w:tcW w:w="705" w:type="dxa"/>
            <w:tcBorders>
              <w:top w:val="single" w:sz="4" w:space="0" w:color="auto"/>
            </w:tcBorders>
            <w:tcMar>
              <w:top w:w="15" w:type="dxa"/>
            </w:tcMar>
          </w:tcPr>
          <w:p w14:paraId="4E6B184D" w14:textId="77777777" w:rsidR="00083360" w:rsidRDefault="00083360" w:rsidP="00083360"/>
        </w:tc>
        <w:tc>
          <w:tcPr>
            <w:tcW w:w="1917" w:type="dxa"/>
            <w:gridSpan w:val="4"/>
            <w:tcMar>
              <w:top w:w="15" w:type="dxa"/>
            </w:tcMar>
          </w:tcPr>
          <w:p w14:paraId="7D9028B2" w14:textId="77777777" w:rsidR="00083360" w:rsidRDefault="00083360" w:rsidP="00083360"/>
        </w:tc>
        <w:tc>
          <w:tcPr>
            <w:tcW w:w="705" w:type="dxa"/>
            <w:tcBorders>
              <w:top w:val="single" w:sz="4" w:space="0" w:color="auto"/>
            </w:tcBorders>
            <w:tcMar>
              <w:top w:w="15" w:type="dxa"/>
            </w:tcMar>
          </w:tcPr>
          <w:p w14:paraId="1E7635FE" w14:textId="77777777" w:rsidR="00083360" w:rsidRDefault="00083360" w:rsidP="00083360"/>
        </w:tc>
        <w:tc>
          <w:tcPr>
            <w:tcW w:w="65" w:type="dxa"/>
            <w:tcMar>
              <w:top w:w="15" w:type="dxa"/>
            </w:tcMar>
          </w:tcPr>
          <w:p w14:paraId="38021888" w14:textId="77777777" w:rsidR="00083360" w:rsidRDefault="00083360" w:rsidP="00083360"/>
        </w:tc>
      </w:tr>
      <w:tr w:rsidR="00083360" w14:paraId="52E008E1" w14:textId="77777777" w:rsidTr="00083360">
        <w:trPr>
          <w:trHeight w:hRule="exact" w:val="42"/>
        </w:trPr>
        <w:tc>
          <w:tcPr>
            <w:tcW w:w="9731" w:type="dxa"/>
            <w:gridSpan w:val="12"/>
          </w:tcPr>
          <w:p w14:paraId="50C93AC2" w14:textId="77777777" w:rsidR="00083360" w:rsidRDefault="00083360" w:rsidP="00083360"/>
        </w:tc>
      </w:tr>
      <w:tr w:rsidR="00083360" w14:paraId="409E24AC" w14:textId="77777777" w:rsidTr="00083360">
        <w:trPr>
          <w:trHeight w:hRule="exact" w:val="255"/>
        </w:trPr>
        <w:tc>
          <w:tcPr>
            <w:tcW w:w="4148" w:type="dxa"/>
            <w:tcMar>
              <w:top w:w="15" w:type="dxa"/>
            </w:tcMar>
          </w:tcPr>
          <w:p w14:paraId="77C188DC" w14:textId="77777777" w:rsidR="00083360" w:rsidRDefault="00083360" w:rsidP="00083360">
            <w:r>
              <w:rPr>
                <w:rFonts w:ascii="Arial" w:hAnsi="Arial"/>
                <w:b/>
                <w:sz w:val="19"/>
              </w:rPr>
              <w:t>Total income</w:t>
            </w:r>
          </w:p>
        </w:tc>
        <w:tc>
          <w:tcPr>
            <w:tcW w:w="864" w:type="dxa"/>
            <w:tcMar>
              <w:top w:w="15" w:type="dxa"/>
            </w:tcMar>
            <w:vAlign w:val="bottom"/>
          </w:tcPr>
          <w:p w14:paraId="56AC5A0E" w14:textId="77777777" w:rsidR="00083360" w:rsidRDefault="00083360" w:rsidP="00083360">
            <w:pPr>
              <w:jc w:val="center"/>
            </w:pPr>
            <w:r>
              <w:rPr>
                <w:rFonts w:ascii="Arial" w:hAnsi="Arial"/>
                <w:b/>
                <w:sz w:val="19"/>
              </w:rPr>
              <w:t>3</w:t>
            </w:r>
          </w:p>
        </w:tc>
        <w:tc>
          <w:tcPr>
            <w:tcW w:w="721" w:type="dxa"/>
            <w:tcMar>
              <w:top w:w="15" w:type="dxa"/>
            </w:tcMar>
          </w:tcPr>
          <w:p w14:paraId="2D07A7EC" w14:textId="77777777" w:rsidR="00083360" w:rsidRDefault="00083360" w:rsidP="00083360"/>
        </w:tc>
        <w:tc>
          <w:tcPr>
            <w:tcW w:w="1311" w:type="dxa"/>
            <w:gridSpan w:val="3"/>
            <w:tcMar>
              <w:top w:w="15" w:type="dxa"/>
            </w:tcMar>
            <w:vAlign w:val="bottom"/>
          </w:tcPr>
          <w:p w14:paraId="19C1E499" w14:textId="77777777" w:rsidR="00083360" w:rsidRDefault="00083360" w:rsidP="00083360">
            <w:pPr>
              <w:jc w:val="right"/>
            </w:pPr>
            <w:r>
              <w:rPr>
                <w:rFonts w:ascii="Arial" w:hAnsi="Arial"/>
                <w:sz w:val="19"/>
              </w:rPr>
              <w:t>909,333</w:t>
            </w:r>
          </w:p>
        </w:tc>
        <w:tc>
          <w:tcPr>
            <w:tcW w:w="1311" w:type="dxa"/>
            <w:gridSpan w:val="2"/>
            <w:tcMar>
              <w:top w:w="15" w:type="dxa"/>
            </w:tcMar>
          </w:tcPr>
          <w:p w14:paraId="3E6B8F95" w14:textId="77777777" w:rsidR="00083360" w:rsidRDefault="00083360" w:rsidP="00083360"/>
        </w:tc>
        <w:tc>
          <w:tcPr>
            <w:tcW w:w="1311" w:type="dxa"/>
            <w:gridSpan w:val="3"/>
            <w:tcMar>
              <w:top w:w="15" w:type="dxa"/>
            </w:tcMar>
            <w:vAlign w:val="bottom"/>
          </w:tcPr>
          <w:p w14:paraId="3F702457" w14:textId="77777777" w:rsidR="00083360" w:rsidRDefault="00083360" w:rsidP="00083360">
            <w:pPr>
              <w:jc w:val="right"/>
            </w:pPr>
            <w:r>
              <w:rPr>
                <w:rFonts w:ascii="Arial" w:hAnsi="Arial"/>
                <w:sz w:val="19"/>
              </w:rPr>
              <w:t>805,242</w:t>
            </w:r>
          </w:p>
        </w:tc>
        <w:tc>
          <w:tcPr>
            <w:tcW w:w="65" w:type="dxa"/>
            <w:tcMar>
              <w:top w:w="15" w:type="dxa"/>
            </w:tcMar>
          </w:tcPr>
          <w:p w14:paraId="4C2EF5F2" w14:textId="77777777" w:rsidR="00083360" w:rsidRDefault="00083360" w:rsidP="00083360"/>
        </w:tc>
      </w:tr>
      <w:tr w:rsidR="00083360" w14:paraId="0D68DCC6" w14:textId="77777777" w:rsidTr="00083360">
        <w:trPr>
          <w:trHeight w:hRule="exact" w:val="255"/>
        </w:trPr>
        <w:tc>
          <w:tcPr>
            <w:tcW w:w="9731" w:type="dxa"/>
            <w:gridSpan w:val="12"/>
          </w:tcPr>
          <w:p w14:paraId="0DF1B992" w14:textId="77777777" w:rsidR="00083360" w:rsidRDefault="00083360" w:rsidP="00083360"/>
        </w:tc>
      </w:tr>
      <w:tr w:rsidR="00083360" w14:paraId="1032DDD6" w14:textId="77777777" w:rsidTr="00083360">
        <w:trPr>
          <w:trHeight w:hRule="exact" w:val="255"/>
        </w:trPr>
        <w:tc>
          <w:tcPr>
            <w:tcW w:w="4148" w:type="dxa"/>
            <w:tcMar>
              <w:top w:w="15" w:type="dxa"/>
            </w:tcMar>
          </w:tcPr>
          <w:p w14:paraId="0AEA5D64" w14:textId="77777777" w:rsidR="00083360" w:rsidRDefault="00083360" w:rsidP="00083360">
            <w:r>
              <w:rPr>
                <w:rFonts w:ascii="Arial" w:hAnsi="Arial"/>
                <w:sz w:val="19"/>
              </w:rPr>
              <w:t>Payroll Costs &amp; Direct Outlays</w:t>
            </w:r>
          </w:p>
        </w:tc>
        <w:tc>
          <w:tcPr>
            <w:tcW w:w="1650" w:type="dxa"/>
            <w:gridSpan w:val="3"/>
            <w:tcMar>
              <w:top w:w="15" w:type="dxa"/>
            </w:tcMar>
          </w:tcPr>
          <w:p w14:paraId="5C0D876A" w14:textId="77777777" w:rsidR="00083360" w:rsidRDefault="00083360" w:rsidP="00083360"/>
        </w:tc>
        <w:tc>
          <w:tcPr>
            <w:tcW w:w="1311" w:type="dxa"/>
            <w:gridSpan w:val="3"/>
            <w:tcMar>
              <w:top w:w="15" w:type="dxa"/>
            </w:tcMar>
            <w:vAlign w:val="bottom"/>
          </w:tcPr>
          <w:p w14:paraId="0E10CF4B" w14:textId="77777777" w:rsidR="00083360" w:rsidRDefault="00083360" w:rsidP="00083360">
            <w:pPr>
              <w:jc w:val="right"/>
            </w:pPr>
            <w:r>
              <w:rPr>
                <w:rFonts w:ascii="Arial" w:hAnsi="Arial"/>
                <w:sz w:val="19"/>
              </w:rPr>
              <w:t>(707,788)</w:t>
            </w:r>
          </w:p>
        </w:tc>
        <w:tc>
          <w:tcPr>
            <w:tcW w:w="1311" w:type="dxa"/>
            <w:gridSpan w:val="2"/>
            <w:tcMar>
              <w:top w:w="15" w:type="dxa"/>
            </w:tcMar>
          </w:tcPr>
          <w:p w14:paraId="35ED254C" w14:textId="77777777" w:rsidR="00083360" w:rsidRDefault="00083360" w:rsidP="00083360"/>
        </w:tc>
        <w:tc>
          <w:tcPr>
            <w:tcW w:w="1311" w:type="dxa"/>
            <w:gridSpan w:val="3"/>
            <w:tcMar>
              <w:top w:w="15" w:type="dxa"/>
            </w:tcMar>
            <w:vAlign w:val="bottom"/>
          </w:tcPr>
          <w:p w14:paraId="65BC9F29" w14:textId="77777777" w:rsidR="00083360" w:rsidRDefault="00083360" w:rsidP="00083360">
            <w:pPr>
              <w:jc w:val="right"/>
            </w:pPr>
            <w:r>
              <w:rPr>
                <w:rFonts w:ascii="Arial" w:hAnsi="Arial"/>
                <w:sz w:val="19"/>
              </w:rPr>
              <w:t>(618,680)</w:t>
            </w:r>
          </w:p>
        </w:tc>
      </w:tr>
      <w:tr w:rsidR="00083360" w14:paraId="40422D87" w14:textId="77777777" w:rsidTr="00083360">
        <w:trPr>
          <w:trHeight w:hRule="exact" w:val="255"/>
        </w:trPr>
        <w:tc>
          <w:tcPr>
            <w:tcW w:w="4148" w:type="dxa"/>
            <w:tcMar>
              <w:top w:w="15" w:type="dxa"/>
            </w:tcMar>
          </w:tcPr>
          <w:p w14:paraId="0A750A7A" w14:textId="77777777" w:rsidR="00083360" w:rsidRDefault="00083360" w:rsidP="00083360">
            <w:r>
              <w:rPr>
                <w:rFonts w:ascii="Arial" w:hAnsi="Arial"/>
                <w:sz w:val="19"/>
              </w:rPr>
              <w:t>Premises</w:t>
            </w:r>
          </w:p>
        </w:tc>
        <w:tc>
          <w:tcPr>
            <w:tcW w:w="1650" w:type="dxa"/>
            <w:gridSpan w:val="3"/>
            <w:tcMar>
              <w:top w:w="15" w:type="dxa"/>
            </w:tcMar>
          </w:tcPr>
          <w:p w14:paraId="471F927B" w14:textId="77777777" w:rsidR="00083360" w:rsidRDefault="00083360" w:rsidP="00083360"/>
        </w:tc>
        <w:tc>
          <w:tcPr>
            <w:tcW w:w="1311" w:type="dxa"/>
            <w:gridSpan w:val="3"/>
            <w:tcMar>
              <w:top w:w="15" w:type="dxa"/>
            </w:tcMar>
            <w:vAlign w:val="bottom"/>
          </w:tcPr>
          <w:p w14:paraId="21436050" w14:textId="77777777" w:rsidR="00083360" w:rsidRDefault="00083360" w:rsidP="00083360">
            <w:pPr>
              <w:jc w:val="right"/>
            </w:pPr>
            <w:r>
              <w:rPr>
                <w:rFonts w:ascii="Arial" w:hAnsi="Arial"/>
                <w:sz w:val="19"/>
              </w:rPr>
              <w:t>(69,966)</w:t>
            </w:r>
          </w:p>
        </w:tc>
        <w:tc>
          <w:tcPr>
            <w:tcW w:w="1311" w:type="dxa"/>
            <w:gridSpan w:val="2"/>
            <w:tcMar>
              <w:top w:w="15" w:type="dxa"/>
            </w:tcMar>
          </w:tcPr>
          <w:p w14:paraId="30D2988F" w14:textId="77777777" w:rsidR="00083360" w:rsidRDefault="00083360" w:rsidP="00083360"/>
        </w:tc>
        <w:tc>
          <w:tcPr>
            <w:tcW w:w="1311" w:type="dxa"/>
            <w:gridSpan w:val="3"/>
            <w:tcMar>
              <w:top w:w="15" w:type="dxa"/>
            </w:tcMar>
            <w:vAlign w:val="bottom"/>
          </w:tcPr>
          <w:p w14:paraId="1A3361F8" w14:textId="77777777" w:rsidR="00083360" w:rsidRDefault="00083360" w:rsidP="00083360">
            <w:pPr>
              <w:jc w:val="right"/>
            </w:pPr>
            <w:r>
              <w:rPr>
                <w:rFonts w:ascii="Arial" w:hAnsi="Arial"/>
                <w:sz w:val="19"/>
              </w:rPr>
              <w:t>(31,153)</w:t>
            </w:r>
          </w:p>
        </w:tc>
      </w:tr>
      <w:tr w:rsidR="00083360" w14:paraId="713A2794" w14:textId="77777777" w:rsidTr="00083360">
        <w:trPr>
          <w:trHeight w:hRule="exact" w:val="255"/>
        </w:trPr>
        <w:tc>
          <w:tcPr>
            <w:tcW w:w="4148" w:type="dxa"/>
            <w:tcMar>
              <w:top w:w="15" w:type="dxa"/>
            </w:tcMar>
          </w:tcPr>
          <w:p w14:paraId="45D963FE" w14:textId="77777777" w:rsidR="00083360" w:rsidRDefault="00083360" w:rsidP="00083360">
            <w:r>
              <w:rPr>
                <w:rFonts w:ascii="Arial" w:hAnsi="Arial"/>
                <w:sz w:val="19"/>
              </w:rPr>
              <w:t>CILT Events</w:t>
            </w:r>
          </w:p>
        </w:tc>
        <w:tc>
          <w:tcPr>
            <w:tcW w:w="1650" w:type="dxa"/>
            <w:gridSpan w:val="3"/>
            <w:tcMar>
              <w:top w:w="15" w:type="dxa"/>
            </w:tcMar>
          </w:tcPr>
          <w:p w14:paraId="3FDDD9D8" w14:textId="77777777" w:rsidR="00083360" w:rsidRDefault="00083360" w:rsidP="00083360"/>
        </w:tc>
        <w:tc>
          <w:tcPr>
            <w:tcW w:w="1311" w:type="dxa"/>
            <w:gridSpan w:val="3"/>
            <w:tcMar>
              <w:top w:w="15" w:type="dxa"/>
            </w:tcMar>
            <w:vAlign w:val="bottom"/>
          </w:tcPr>
          <w:p w14:paraId="3CFB13C1" w14:textId="77777777" w:rsidR="00083360" w:rsidRDefault="00083360" w:rsidP="00083360">
            <w:pPr>
              <w:jc w:val="right"/>
            </w:pPr>
            <w:r>
              <w:rPr>
                <w:rFonts w:ascii="Arial" w:hAnsi="Arial"/>
                <w:sz w:val="19"/>
              </w:rPr>
              <w:t>(55,294)</w:t>
            </w:r>
          </w:p>
        </w:tc>
        <w:tc>
          <w:tcPr>
            <w:tcW w:w="1311" w:type="dxa"/>
            <w:gridSpan w:val="2"/>
            <w:tcMar>
              <w:top w:w="15" w:type="dxa"/>
            </w:tcMar>
          </w:tcPr>
          <w:p w14:paraId="07319641" w14:textId="77777777" w:rsidR="00083360" w:rsidRDefault="00083360" w:rsidP="00083360"/>
        </w:tc>
        <w:tc>
          <w:tcPr>
            <w:tcW w:w="1311" w:type="dxa"/>
            <w:gridSpan w:val="3"/>
            <w:tcMar>
              <w:top w:w="15" w:type="dxa"/>
            </w:tcMar>
            <w:vAlign w:val="bottom"/>
          </w:tcPr>
          <w:p w14:paraId="145DE580" w14:textId="77777777" w:rsidR="00083360" w:rsidRDefault="00083360" w:rsidP="00083360">
            <w:pPr>
              <w:jc w:val="right"/>
            </w:pPr>
            <w:r>
              <w:rPr>
                <w:rFonts w:ascii="Arial" w:hAnsi="Arial"/>
                <w:sz w:val="19"/>
              </w:rPr>
              <w:t>(39,381)</w:t>
            </w:r>
          </w:p>
        </w:tc>
      </w:tr>
      <w:tr w:rsidR="00083360" w14:paraId="3BB74481" w14:textId="77777777" w:rsidTr="00083360">
        <w:trPr>
          <w:trHeight w:hRule="exact" w:val="255"/>
        </w:trPr>
        <w:tc>
          <w:tcPr>
            <w:tcW w:w="4148" w:type="dxa"/>
            <w:tcMar>
              <w:top w:w="15" w:type="dxa"/>
            </w:tcMar>
          </w:tcPr>
          <w:p w14:paraId="5F0D4EED" w14:textId="77777777" w:rsidR="00083360" w:rsidRDefault="00083360" w:rsidP="00083360">
            <w:r>
              <w:rPr>
                <w:rFonts w:ascii="Arial" w:hAnsi="Arial"/>
                <w:sz w:val="19"/>
              </w:rPr>
              <w:t>Administration</w:t>
            </w:r>
          </w:p>
        </w:tc>
        <w:tc>
          <w:tcPr>
            <w:tcW w:w="1650" w:type="dxa"/>
            <w:gridSpan w:val="3"/>
            <w:tcMar>
              <w:top w:w="15" w:type="dxa"/>
            </w:tcMar>
          </w:tcPr>
          <w:p w14:paraId="1C99C52C" w14:textId="77777777" w:rsidR="00083360" w:rsidRDefault="00083360" w:rsidP="00083360"/>
        </w:tc>
        <w:tc>
          <w:tcPr>
            <w:tcW w:w="1311" w:type="dxa"/>
            <w:gridSpan w:val="3"/>
            <w:tcMar>
              <w:top w:w="15" w:type="dxa"/>
            </w:tcMar>
            <w:vAlign w:val="bottom"/>
          </w:tcPr>
          <w:p w14:paraId="522DF21D" w14:textId="77777777" w:rsidR="00083360" w:rsidRDefault="00083360" w:rsidP="00083360">
            <w:pPr>
              <w:jc w:val="right"/>
            </w:pPr>
            <w:r>
              <w:rPr>
                <w:rFonts w:ascii="Arial" w:hAnsi="Arial"/>
                <w:sz w:val="19"/>
              </w:rPr>
              <w:t>(52,448)</w:t>
            </w:r>
          </w:p>
        </w:tc>
        <w:tc>
          <w:tcPr>
            <w:tcW w:w="1311" w:type="dxa"/>
            <w:gridSpan w:val="2"/>
            <w:tcMar>
              <w:top w:w="15" w:type="dxa"/>
            </w:tcMar>
          </w:tcPr>
          <w:p w14:paraId="47AE272A" w14:textId="77777777" w:rsidR="00083360" w:rsidRDefault="00083360" w:rsidP="00083360"/>
        </w:tc>
        <w:tc>
          <w:tcPr>
            <w:tcW w:w="1311" w:type="dxa"/>
            <w:gridSpan w:val="3"/>
            <w:tcMar>
              <w:top w:w="15" w:type="dxa"/>
            </w:tcMar>
            <w:vAlign w:val="bottom"/>
          </w:tcPr>
          <w:p w14:paraId="7F214DEC" w14:textId="77777777" w:rsidR="00083360" w:rsidRDefault="00083360" w:rsidP="00083360">
            <w:pPr>
              <w:jc w:val="right"/>
            </w:pPr>
            <w:r>
              <w:rPr>
                <w:rFonts w:ascii="Arial" w:hAnsi="Arial"/>
                <w:sz w:val="19"/>
              </w:rPr>
              <w:t>(61,074)</w:t>
            </w:r>
          </w:p>
        </w:tc>
      </w:tr>
      <w:tr w:rsidR="00083360" w14:paraId="03BA30E1" w14:textId="77777777" w:rsidTr="00083360">
        <w:trPr>
          <w:trHeight w:hRule="exact" w:val="255"/>
        </w:trPr>
        <w:tc>
          <w:tcPr>
            <w:tcW w:w="4148" w:type="dxa"/>
            <w:tcMar>
              <w:top w:w="15" w:type="dxa"/>
            </w:tcMar>
          </w:tcPr>
          <w:p w14:paraId="00CBE6C1" w14:textId="77777777" w:rsidR="00083360" w:rsidRDefault="00083360" w:rsidP="00083360">
            <w:r>
              <w:rPr>
                <w:rFonts w:ascii="Arial" w:hAnsi="Arial"/>
                <w:sz w:val="19"/>
              </w:rPr>
              <w:t>Depreciation &amp; Amortisation</w:t>
            </w:r>
          </w:p>
        </w:tc>
        <w:tc>
          <w:tcPr>
            <w:tcW w:w="1650" w:type="dxa"/>
            <w:gridSpan w:val="3"/>
            <w:tcMar>
              <w:top w:w="15" w:type="dxa"/>
            </w:tcMar>
          </w:tcPr>
          <w:p w14:paraId="29601E15" w14:textId="77777777" w:rsidR="00083360" w:rsidRDefault="00083360" w:rsidP="00083360"/>
        </w:tc>
        <w:tc>
          <w:tcPr>
            <w:tcW w:w="1311" w:type="dxa"/>
            <w:gridSpan w:val="3"/>
            <w:tcMar>
              <w:top w:w="15" w:type="dxa"/>
            </w:tcMar>
            <w:vAlign w:val="bottom"/>
          </w:tcPr>
          <w:p w14:paraId="676EC64C" w14:textId="77777777" w:rsidR="00083360" w:rsidRDefault="00083360" w:rsidP="00083360">
            <w:pPr>
              <w:jc w:val="right"/>
            </w:pPr>
            <w:r>
              <w:rPr>
                <w:rFonts w:ascii="Arial" w:hAnsi="Arial"/>
                <w:sz w:val="19"/>
              </w:rPr>
              <w:t>(29,848)</w:t>
            </w:r>
          </w:p>
        </w:tc>
        <w:tc>
          <w:tcPr>
            <w:tcW w:w="1311" w:type="dxa"/>
            <w:gridSpan w:val="2"/>
            <w:tcMar>
              <w:top w:w="15" w:type="dxa"/>
            </w:tcMar>
          </w:tcPr>
          <w:p w14:paraId="1FBA3F92" w14:textId="77777777" w:rsidR="00083360" w:rsidRDefault="00083360" w:rsidP="00083360"/>
        </w:tc>
        <w:tc>
          <w:tcPr>
            <w:tcW w:w="1311" w:type="dxa"/>
            <w:gridSpan w:val="3"/>
            <w:tcMar>
              <w:top w:w="15" w:type="dxa"/>
            </w:tcMar>
            <w:vAlign w:val="bottom"/>
          </w:tcPr>
          <w:p w14:paraId="472579B0" w14:textId="77777777" w:rsidR="00083360" w:rsidRDefault="00083360" w:rsidP="00083360">
            <w:pPr>
              <w:jc w:val="right"/>
            </w:pPr>
            <w:r>
              <w:rPr>
                <w:rFonts w:ascii="Arial" w:hAnsi="Arial"/>
                <w:sz w:val="19"/>
              </w:rPr>
              <w:t>(2,128)</w:t>
            </w:r>
          </w:p>
        </w:tc>
      </w:tr>
      <w:tr w:rsidR="00083360" w14:paraId="26AB4E01" w14:textId="77777777" w:rsidTr="00083360">
        <w:trPr>
          <w:trHeight w:hRule="exact" w:val="255"/>
        </w:trPr>
        <w:tc>
          <w:tcPr>
            <w:tcW w:w="4148" w:type="dxa"/>
            <w:tcMar>
              <w:top w:w="15" w:type="dxa"/>
            </w:tcMar>
          </w:tcPr>
          <w:p w14:paraId="18F1D659" w14:textId="77777777" w:rsidR="00083360" w:rsidRDefault="00083360" w:rsidP="00083360">
            <w:r>
              <w:rPr>
                <w:rFonts w:ascii="Arial" w:hAnsi="Arial"/>
                <w:sz w:val="19"/>
              </w:rPr>
              <w:t>Computer &amp; Technology</w:t>
            </w:r>
          </w:p>
        </w:tc>
        <w:tc>
          <w:tcPr>
            <w:tcW w:w="1650" w:type="dxa"/>
            <w:gridSpan w:val="3"/>
            <w:tcMar>
              <w:top w:w="15" w:type="dxa"/>
            </w:tcMar>
          </w:tcPr>
          <w:p w14:paraId="10B8C710" w14:textId="77777777" w:rsidR="00083360" w:rsidRDefault="00083360" w:rsidP="00083360"/>
        </w:tc>
        <w:tc>
          <w:tcPr>
            <w:tcW w:w="1311" w:type="dxa"/>
            <w:gridSpan w:val="3"/>
            <w:tcMar>
              <w:top w:w="15" w:type="dxa"/>
            </w:tcMar>
            <w:vAlign w:val="bottom"/>
          </w:tcPr>
          <w:p w14:paraId="1BB9632B" w14:textId="77777777" w:rsidR="00083360" w:rsidRDefault="00083360" w:rsidP="00083360">
            <w:pPr>
              <w:jc w:val="right"/>
            </w:pPr>
            <w:r>
              <w:rPr>
                <w:rFonts w:ascii="Arial" w:hAnsi="Arial"/>
                <w:sz w:val="19"/>
              </w:rPr>
              <w:t>(23,372)</w:t>
            </w:r>
          </w:p>
        </w:tc>
        <w:tc>
          <w:tcPr>
            <w:tcW w:w="1311" w:type="dxa"/>
            <w:gridSpan w:val="2"/>
            <w:tcMar>
              <w:top w:w="15" w:type="dxa"/>
            </w:tcMar>
          </w:tcPr>
          <w:p w14:paraId="321E1E7F" w14:textId="77777777" w:rsidR="00083360" w:rsidRDefault="00083360" w:rsidP="00083360"/>
        </w:tc>
        <w:tc>
          <w:tcPr>
            <w:tcW w:w="1311" w:type="dxa"/>
            <w:gridSpan w:val="3"/>
            <w:tcMar>
              <w:top w:w="15" w:type="dxa"/>
            </w:tcMar>
            <w:vAlign w:val="bottom"/>
          </w:tcPr>
          <w:p w14:paraId="4884B89E" w14:textId="77777777" w:rsidR="00083360" w:rsidRDefault="00083360" w:rsidP="00083360">
            <w:pPr>
              <w:jc w:val="right"/>
            </w:pPr>
            <w:r>
              <w:rPr>
                <w:rFonts w:ascii="Arial" w:hAnsi="Arial"/>
                <w:sz w:val="19"/>
              </w:rPr>
              <w:t>(16,459)</w:t>
            </w:r>
          </w:p>
        </w:tc>
      </w:tr>
      <w:tr w:rsidR="00083360" w14:paraId="63F239EA" w14:textId="77777777" w:rsidTr="00083360">
        <w:trPr>
          <w:trHeight w:hRule="exact" w:val="112"/>
        </w:trPr>
        <w:tc>
          <w:tcPr>
            <w:tcW w:w="9731" w:type="dxa"/>
            <w:gridSpan w:val="12"/>
          </w:tcPr>
          <w:p w14:paraId="14DC5694" w14:textId="77777777" w:rsidR="00083360" w:rsidRDefault="00083360" w:rsidP="00083360"/>
        </w:tc>
      </w:tr>
      <w:tr w:rsidR="00083360" w14:paraId="73EBAC49" w14:textId="77777777" w:rsidTr="00083360">
        <w:trPr>
          <w:trHeight w:hRule="exact" w:val="100"/>
        </w:trPr>
        <w:tc>
          <w:tcPr>
            <w:tcW w:w="6339" w:type="dxa"/>
            <w:gridSpan w:val="5"/>
            <w:tcMar>
              <w:top w:w="15" w:type="dxa"/>
            </w:tcMar>
          </w:tcPr>
          <w:p w14:paraId="5EA4B127" w14:textId="77777777" w:rsidR="00083360" w:rsidRDefault="00083360" w:rsidP="00083360"/>
        </w:tc>
        <w:tc>
          <w:tcPr>
            <w:tcW w:w="705" w:type="dxa"/>
            <w:tcBorders>
              <w:top w:val="single" w:sz="4" w:space="0" w:color="auto"/>
            </w:tcBorders>
            <w:tcMar>
              <w:top w:w="15" w:type="dxa"/>
            </w:tcMar>
          </w:tcPr>
          <w:p w14:paraId="6F2D1BA1" w14:textId="77777777" w:rsidR="00083360" w:rsidRDefault="00083360" w:rsidP="00083360"/>
        </w:tc>
        <w:tc>
          <w:tcPr>
            <w:tcW w:w="1917" w:type="dxa"/>
            <w:gridSpan w:val="4"/>
            <w:tcMar>
              <w:top w:w="15" w:type="dxa"/>
            </w:tcMar>
          </w:tcPr>
          <w:p w14:paraId="3089CFFF" w14:textId="77777777" w:rsidR="00083360" w:rsidRDefault="00083360" w:rsidP="00083360"/>
        </w:tc>
        <w:tc>
          <w:tcPr>
            <w:tcW w:w="705" w:type="dxa"/>
            <w:tcBorders>
              <w:top w:val="single" w:sz="4" w:space="0" w:color="auto"/>
            </w:tcBorders>
            <w:tcMar>
              <w:top w:w="15" w:type="dxa"/>
            </w:tcMar>
          </w:tcPr>
          <w:p w14:paraId="31FD41AE" w14:textId="77777777" w:rsidR="00083360" w:rsidRDefault="00083360" w:rsidP="00083360"/>
        </w:tc>
        <w:tc>
          <w:tcPr>
            <w:tcW w:w="65" w:type="dxa"/>
            <w:tcMar>
              <w:top w:w="15" w:type="dxa"/>
            </w:tcMar>
          </w:tcPr>
          <w:p w14:paraId="5BCD7418" w14:textId="77777777" w:rsidR="00083360" w:rsidRDefault="00083360" w:rsidP="00083360"/>
        </w:tc>
      </w:tr>
      <w:tr w:rsidR="00083360" w14:paraId="536A4A71" w14:textId="77777777" w:rsidTr="00083360">
        <w:trPr>
          <w:trHeight w:hRule="exact" w:val="42"/>
        </w:trPr>
        <w:tc>
          <w:tcPr>
            <w:tcW w:w="9731" w:type="dxa"/>
            <w:gridSpan w:val="12"/>
          </w:tcPr>
          <w:p w14:paraId="333D581E" w14:textId="77777777" w:rsidR="00083360" w:rsidRDefault="00083360" w:rsidP="00083360"/>
        </w:tc>
      </w:tr>
      <w:tr w:rsidR="00083360" w14:paraId="5E306DBB" w14:textId="77777777" w:rsidTr="00083360">
        <w:trPr>
          <w:trHeight w:hRule="exact" w:val="255"/>
        </w:trPr>
        <w:tc>
          <w:tcPr>
            <w:tcW w:w="4148" w:type="dxa"/>
            <w:tcMar>
              <w:top w:w="15" w:type="dxa"/>
            </w:tcMar>
          </w:tcPr>
          <w:p w14:paraId="2FB6BF32" w14:textId="77777777" w:rsidR="00083360" w:rsidRDefault="00083360" w:rsidP="00083360">
            <w:r>
              <w:rPr>
                <w:rFonts w:ascii="Arial" w:hAnsi="Arial"/>
                <w:b/>
                <w:sz w:val="19"/>
              </w:rPr>
              <w:t>Total expenditure</w:t>
            </w:r>
          </w:p>
        </w:tc>
        <w:tc>
          <w:tcPr>
            <w:tcW w:w="1650" w:type="dxa"/>
            <w:gridSpan w:val="3"/>
            <w:tcMar>
              <w:top w:w="15" w:type="dxa"/>
            </w:tcMar>
          </w:tcPr>
          <w:p w14:paraId="10D1BB75" w14:textId="77777777" w:rsidR="00083360" w:rsidRDefault="00083360" w:rsidP="00083360"/>
        </w:tc>
        <w:tc>
          <w:tcPr>
            <w:tcW w:w="1311" w:type="dxa"/>
            <w:gridSpan w:val="3"/>
            <w:tcMar>
              <w:top w:w="15" w:type="dxa"/>
            </w:tcMar>
            <w:vAlign w:val="bottom"/>
          </w:tcPr>
          <w:p w14:paraId="59112642" w14:textId="77777777" w:rsidR="00083360" w:rsidRDefault="00083360" w:rsidP="00083360">
            <w:pPr>
              <w:jc w:val="right"/>
            </w:pPr>
            <w:r>
              <w:rPr>
                <w:rFonts w:ascii="Arial" w:hAnsi="Arial"/>
                <w:sz w:val="19"/>
              </w:rPr>
              <w:t>(938,716)</w:t>
            </w:r>
          </w:p>
        </w:tc>
        <w:tc>
          <w:tcPr>
            <w:tcW w:w="1311" w:type="dxa"/>
            <w:gridSpan w:val="2"/>
            <w:tcMar>
              <w:top w:w="15" w:type="dxa"/>
            </w:tcMar>
          </w:tcPr>
          <w:p w14:paraId="01F59902" w14:textId="77777777" w:rsidR="00083360" w:rsidRDefault="00083360" w:rsidP="00083360"/>
        </w:tc>
        <w:tc>
          <w:tcPr>
            <w:tcW w:w="1311" w:type="dxa"/>
            <w:gridSpan w:val="3"/>
            <w:tcMar>
              <w:top w:w="15" w:type="dxa"/>
            </w:tcMar>
            <w:vAlign w:val="bottom"/>
          </w:tcPr>
          <w:p w14:paraId="45FB8BD6" w14:textId="77777777" w:rsidR="00083360" w:rsidRDefault="00083360" w:rsidP="00083360">
            <w:pPr>
              <w:jc w:val="right"/>
            </w:pPr>
            <w:r>
              <w:rPr>
                <w:rFonts w:ascii="Arial" w:hAnsi="Arial"/>
                <w:sz w:val="19"/>
              </w:rPr>
              <w:t>(768,875)</w:t>
            </w:r>
          </w:p>
        </w:tc>
      </w:tr>
      <w:tr w:rsidR="00083360" w14:paraId="11B31492" w14:textId="77777777" w:rsidTr="00083360">
        <w:trPr>
          <w:trHeight w:hRule="exact" w:val="112"/>
        </w:trPr>
        <w:tc>
          <w:tcPr>
            <w:tcW w:w="9731" w:type="dxa"/>
            <w:gridSpan w:val="12"/>
          </w:tcPr>
          <w:p w14:paraId="02EE7960" w14:textId="77777777" w:rsidR="00083360" w:rsidRDefault="00083360" w:rsidP="00083360"/>
        </w:tc>
      </w:tr>
      <w:tr w:rsidR="00083360" w14:paraId="1324DD51" w14:textId="77777777" w:rsidTr="00083360">
        <w:trPr>
          <w:trHeight w:hRule="exact" w:val="100"/>
        </w:trPr>
        <w:tc>
          <w:tcPr>
            <w:tcW w:w="6339" w:type="dxa"/>
            <w:gridSpan w:val="5"/>
            <w:tcMar>
              <w:top w:w="15" w:type="dxa"/>
            </w:tcMar>
          </w:tcPr>
          <w:p w14:paraId="1E28DD77" w14:textId="77777777" w:rsidR="00083360" w:rsidRDefault="00083360" w:rsidP="00083360"/>
        </w:tc>
        <w:tc>
          <w:tcPr>
            <w:tcW w:w="705" w:type="dxa"/>
            <w:tcBorders>
              <w:top w:val="single" w:sz="4" w:space="0" w:color="auto"/>
            </w:tcBorders>
            <w:tcMar>
              <w:top w:w="15" w:type="dxa"/>
            </w:tcMar>
          </w:tcPr>
          <w:p w14:paraId="20C4E018" w14:textId="77777777" w:rsidR="00083360" w:rsidRDefault="00083360" w:rsidP="00083360"/>
        </w:tc>
        <w:tc>
          <w:tcPr>
            <w:tcW w:w="1917" w:type="dxa"/>
            <w:gridSpan w:val="4"/>
            <w:tcMar>
              <w:top w:w="15" w:type="dxa"/>
            </w:tcMar>
          </w:tcPr>
          <w:p w14:paraId="3BD5C599" w14:textId="77777777" w:rsidR="00083360" w:rsidRDefault="00083360" w:rsidP="00083360"/>
        </w:tc>
        <w:tc>
          <w:tcPr>
            <w:tcW w:w="705" w:type="dxa"/>
            <w:tcBorders>
              <w:top w:val="single" w:sz="4" w:space="0" w:color="auto"/>
            </w:tcBorders>
            <w:tcMar>
              <w:top w:w="15" w:type="dxa"/>
            </w:tcMar>
          </w:tcPr>
          <w:p w14:paraId="130A3FFF" w14:textId="77777777" w:rsidR="00083360" w:rsidRDefault="00083360" w:rsidP="00083360"/>
        </w:tc>
        <w:tc>
          <w:tcPr>
            <w:tcW w:w="65" w:type="dxa"/>
            <w:tcMar>
              <w:top w:w="15" w:type="dxa"/>
            </w:tcMar>
          </w:tcPr>
          <w:p w14:paraId="0B45E312" w14:textId="77777777" w:rsidR="00083360" w:rsidRDefault="00083360" w:rsidP="00083360"/>
        </w:tc>
      </w:tr>
      <w:tr w:rsidR="00083360" w14:paraId="4807B094" w14:textId="77777777" w:rsidTr="00083360">
        <w:trPr>
          <w:trHeight w:hRule="exact" w:val="42"/>
        </w:trPr>
        <w:tc>
          <w:tcPr>
            <w:tcW w:w="9731" w:type="dxa"/>
            <w:gridSpan w:val="12"/>
          </w:tcPr>
          <w:p w14:paraId="084B339D" w14:textId="77777777" w:rsidR="00083360" w:rsidRDefault="00083360" w:rsidP="00083360"/>
        </w:tc>
      </w:tr>
      <w:tr w:rsidR="00083360" w14:paraId="67BA2180" w14:textId="77777777" w:rsidTr="00083360">
        <w:trPr>
          <w:trHeight w:hRule="exact" w:val="255"/>
        </w:trPr>
        <w:tc>
          <w:tcPr>
            <w:tcW w:w="4148" w:type="dxa"/>
            <w:tcMar>
              <w:top w:w="15" w:type="dxa"/>
            </w:tcMar>
          </w:tcPr>
          <w:p w14:paraId="6A0DED7D" w14:textId="77777777" w:rsidR="00083360" w:rsidRDefault="00083360" w:rsidP="00083360">
            <w:r>
              <w:rPr>
                <w:rFonts w:ascii="Arial" w:hAnsi="Arial"/>
                <w:b/>
                <w:sz w:val="19"/>
              </w:rPr>
              <w:t>Operating (deficit)/ surplus</w:t>
            </w:r>
          </w:p>
        </w:tc>
        <w:tc>
          <w:tcPr>
            <w:tcW w:w="864" w:type="dxa"/>
            <w:tcMar>
              <w:top w:w="15" w:type="dxa"/>
            </w:tcMar>
            <w:vAlign w:val="bottom"/>
          </w:tcPr>
          <w:p w14:paraId="335CB871" w14:textId="77777777" w:rsidR="00083360" w:rsidRDefault="00083360" w:rsidP="00083360">
            <w:pPr>
              <w:jc w:val="center"/>
            </w:pPr>
            <w:r>
              <w:rPr>
                <w:rFonts w:ascii="Arial" w:hAnsi="Arial"/>
                <w:b/>
                <w:sz w:val="19"/>
              </w:rPr>
              <w:t>4</w:t>
            </w:r>
          </w:p>
        </w:tc>
        <w:tc>
          <w:tcPr>
            <w:tcW w:w="786" w:type="dxa"/>
            <w:gridSpan w:val="2"/>
            <w:tcMar>
              <w:top w:w="15" w:type="dxa"/>
            </w:tcMar>
          </w:tcPr>
          <w:p w14:paraId="071C8D56" w14:textId="77777777" w:rsidR="00083360" w:rsidRDefault="00083360" w:rsidP="00083360"/>
        </w:tc>
        <w:tc>
          <w:tcPr>
            <w:tcW w:w="1311" w:type="dxa"/>
            <w:gridSpan w:val="3"/>
            <w:tcMar>
              <w:top w:w="15" w:type="dxa"/>
            </w:tcMar>
            <w:vAlign w:val="bottom"/>
          </w:tcPr>
          <w:p w14:paraId="6D66DE40" w14:textId="77777777" w:rsidR="00083360" w:rsidRDefault="00083360" w:rsidP="00083360">
            <w:pPr>
              <w:jc w:val="right"/>
            </w:pPr>
            <w:r>
              <w:rPr>
                <w:rFonts w:ascii="Arial" w:hAnsi="Arial"/>
                <w:sz w:val="19"/>
              </w:rPr>
              <w:t>(29,383)</w:t>
            </w:r>
          </w:p>
        </w:tc>
        <w:tc>
          <w:tcPr>
            <w:tcW w:w="1246" w:type="dxa"/>
            <w:tcMar>
              <w:top w:w="15" w:type="dxa"/>
            </w:tcMar>
          </w:tcPr>
          <w:p w14:paraId="1E693E6E" w14:textId="77777777" w:rsidR="00083360" w:rsidRDefault="00083360" w:rsidP="00083360"/>
        </w:tc>
        <w:tc>
          <w:tcPr>
            <w:tcW w:w="1311" w:type="dxa"/>
            <w:gridSpan w:val="3"/>
            <w:tcMar>
              <w:top w:w="15" w:type="dxa"/>
            </w:tcMar>
            <w:vAlign w:val="bottom"/>
          </w:tcPr>
          <w:p w14:paraId="468CBB22" w14:textId="77777777" w:rsidR="00083360" w:rsidRDefault="00083360" w:rsidP="00083360">
            <w:pPr>
              <w:jc w:val="right"/>
            </w:pPr>
            <w:r>
              <w:rPr>
                <w:rFonts w:ascii="Arial" w:hAnsi="Arial"/>
                <w:sz w:val="19"/>
              </w:rPr>
              <w:t>36,367</w:t>
            </w:r>
          </w:p>
        </w:tc>
        <w:tc>
          <w:tcPr>
            <w:tcW w:w="65" w:type="dxa"/>
            <w:tcMar>
              <w:top w:w="15" w:type="dxa"/>
            </w:tcMar>
          </w:tcPr>
          <w:p w14:paraId="1FF3D188" w14:textId="77777777" w:rsidR="00083360" w:rsidRDefault="00083360" w:rsidP="00083360"/>
        </w:tc>
      </w:tr>
      <w:tr w:rsidR="00083360" w14:paraId="33F46F2E" w14:textId="77777777" w:rsidTr="00083360">
        <w:trPr>
          <w:trHeight w:hRule="exact" w:val="367"/>
        </w:trPr>
        <w:tc>
          <w:tcPr>
            <w:tcW w:w="9731" w:type="dxa"/>
            <w:gridSpan w:val="12"/>
          </w:tcPr>
          <w:p w14:paraId="6AA41632" w14:textId="77777777" w:rsidR="00083360" w:rsidRDefault="00083360" w:rsidP="00083360"/>
        </w:tc>
      </w:tr>
      <w:tr w:rsidR="00083360" w14:paraId="4A5180A0" w14:textId="77777777" w:rsidTr="00083360">
        <w:trPr>
          <w:trHeight w:hRule="exact" w:val="100"/>
        </w:trPr>
        <w:tc>
          <w:tcPr>
            <w:tcW w:w="6339" w:type="dxa"/>
            <w:gridSpan w:val="5"/>
            <w:tcMar>
              <w:top w:w="15" w:type="dxa"/>
            </w:tcMar>
          </w:tcPr>
          <w:p w14:paraId="435A0A95" w14:textId="77777777" w:rsidR="00083360" w:rsidRDefault="00083360" w:rsidP="00083360"/>
        </w:tc>
        <w:tc>
          <w:tcPr>
            <w:tcW w:w="705" w:type="dxa"/>
            <w:tcBorders>
              <w:top w:val="single" w:sz="4" w:space="0" w:color="auto"/>
            </w:tcBorders>
            <w:tcMar>
              <w:top w:w="15" w:type="dxa"/>
            </w:tcMar>
          </w:tcPr>
          <w:p w14:paraId="7054CBEB" w14:textId="77777777" w:rsidR="00083360" w:rsidRDefault="00083360" w:rsidP="00083360"/>
        </w:tc>
        <w:tc>
          <w:tcPr>
            <w:tcW w:w="1917" w:type="dxa"/>
            <w:gridSpan w:val="4"/>
            <w:tcMar>
              <w:top w:w="15" w:type="dxa"/>
            </w:tcMar>
          </w:tcPr>
          <w:p w14:paraId="001FF5C1" w14:textId="77777777" w:rsidR="00083360" w:rsidRDefault="00083360" w:rsidP="00083360"/>
        </w:tc>
        <w:tc>
          <w:tcPr>
            <w:tcW w:w="705" w:type="dxa"/>
            <w:tcBorders>
              <w:top w:val="single" w:sz="4" w:space="0" w:color="auto"/>
            </w:tcBorders>
            <w:tcMar>
              <w:top w:w="15" w:type="dxa"/>
            </w:tcMar>
          </w:tcPr>
          <w:p w14:paraId="6523987F" w14:textId="77777777" w:rsidR="00083360" w:rsidRDefault="00083360" w:rsidP="00083360"/>
        </w:tc>
        <w:tc>
          <w:tcPr>
            <w:tcW w:w="65" w:type="dxa"/>
            <w:tcMar>
              <w:top w:w="15" w:type="dxa"/>
            </w:tcMar>
          </w:tcPr>
          <w:p w14:paraId="219E2080" w14:textId="77777777" w:rsidR="00083360" w:rsidRDefault="00083360" w:rsidP="00083360"/>
        </w:tc>
      </w:tr>
      <w:tr w:rsidR="00083360" w14:paraId="775BBA21" w14:textId="77777777" w:rsidTr="00083360">
        <w:trPr>
          <w:trHeight w:hRule="exact" w:val="42"/>
        </w:trPr>
        <w:tc>
          <w:tcPr>
            <w:tcW w:w="9731" w:type="dxa"/>
            <w:gridSpan w:val="12"/>
          </w:tcPr>
          <w:p w14:paraId="33C067D2" w14:textId="77777777" w:rsidR="00083360" w:rsidRDefault="00083360" w:rsidP="00083360"/>
        </w:tc>
      </w:tr>
      <w:tr w:rsidR="00083360" w14:paraId="23AD6101" w14:textId="77777777" w:rsidTr="00083360">
        <w:trPr>
          <w:trHeight w:hRule="exact" w:val="255"/>
        </w:trPr>
        <w:tc>
          <w:tcPr>
            <w:tcW w:w="5012" w:type="dxa"/>
            <w:gridSpan w:val="2"/>
            <w:tcMar>
              <w:top w:w="15" w:type="dxa"/>
            </w:tcMar>
          </w:tcPr>
          <w:p w14:paraId="150071D6" w14:textId="77777777" w:rsidR="00083360" w:rsidRDefault="00083360" w:rsidP="00083360">
            <w:r>
              <w:rPr>
                <w:rFonts w:ascii="Arial" w:hAnsi="Arial"/>
                <w:b/>
                <w:sz w:val="19"/>
              </w:rPr>
              <w:t>Total comprehensive income for the year</w:t>
            </w:r>
          </w:p>
        </w:tc>
        <w:tc>
          <w:tcPr>
            <w:tcW w:w="786" w:type="dxa"/>
            <w:gridSpan w:val="2"/>
            <w:tcMar>
              <w:top w:w="15" w:type="dxa"/>
            </w:tcMar>
          </w:tcPr>
          <w:p w14:paraId="4D1BDD4F" w14:textId="77777777" w:rsidR="00083360" w:rsidRDefault="00083360" w:rsidP="00083360"/>
        </w:tc>
        <w:tc>
          <w:tcPr>
            <w:tcW w:w="1311" w:type="dxa"/>
            <w:gridSpan w:val="3"/>
            <w:tcMar>
              <w:top w:w="15" w:type="dxa"/>
            </w:tcMar>
            <w:vAlign w:val="bottom"/>
          </w:tcPr>
          <w:p w14:paraId="4105ECE0" w14:textId="77777777" w:rsidR="00083360" w:rsidRDefault="00083360" w:rsidP="00083360">
            <w:pPr>
              <w:jc w:val="right"/>
            </w:pPr>
            <w:r>
              <w:rPr>
                <w:rFonts w:ascii="Arial" w:hAnsi="Arial"/>
                <w:sz w:val="19"/>
              </w:rPr>
              <w:t>(29,383)</w:t>
            </w:r>
          </w:p>
        </w:tc>
        <w:tc>
          <w:tcPr>
            <w:tcW w:w="1246" w:type="dxa"/>
            <w:tcMar>
              <w:top w:w="15" w:type="dxa"/>
            </w:tcMar>
          </w:tcPr>
          <w:p w14:paraId="1B5D2AAA" w14:textId="77777777" w:rsidR="00083360" w:rsidRDefault="00083360" w:rsidP="00083360"/>
        </w:tc>
        <w:tc>
          <w:tcPr>
            <w:tcW w:w="1311" w:type="dxa"/>
            <w:gridSpan w:val="3"/>
            <w:tcMar>
              <w:top w:w="15" w:type="dxa"/>
            </w:tcMar>
            <w:vAlign w:val="bottom"/>
          </w:tcPr>
          <w:p w14:paraId="603A74B4" w14:textId="77777777" w:rsidR="00083360" w:rsidRDefault="00083360" w:rsidP="00083360">
            <w:pPr>
              <w:jc w:val="right"/>
            </w:pPr>
            <w:r>
              <w:rPr>
                <w:rFonts w:ascii="Arial" w:hAnsi="Arial"/>
                <w:sz w:val="19"/>
              </w:rPr>
              <w:t>36,367</w:t>
            </w:r>
          </w:p>
        </w:tc>
        <w:tc>
          <w:tcPr>
            <w:tcW w:w="65" w:type="dxa"/>
            <w:tcMar>
              <w:top w:w="15" w:type="dxa"/>
            </w:tcMar>
          </w:tcPr>
          <w:p w14:paraId="3D9BF907" w14:textId="77777777" w:rsidR="00083360" w:rsidRDefault="00083360" w:rsidP="00083360"/>
        </w:tc>
      </w:tr>
      <w:tr w:rsidR="00083360" w14:paraId="3C27AC9F" w14:textId="77777777" w:rsidTr="00083360">
        <w:trPr>
          <w:trHeight w:hRule="exact" w:val="112"/>
        </w:trPr>
        <w:tc>
          <w:tcPr>
            <w:tcW w:w="9731" w:type="dxa"/>
            <w:gridSpan w:val="12"/>
          </w:tcPr>
          <w:p w14:paraId="4D6F2693" w14:textId="77777777" w:rsidR="00083360" w:rsidRDefault="00083360" w:rsidP="00083360"/>
        </w:tc>
      </w:tr>
      <w:tr w:rsidR="00083360" w14:paraId="69753FE4" w14:textId="77777777" w:rsidTr="00083360">
        <w:trPr>
          <w:trHeight w:hRule="exact" w:val="100"/>
        </w:trPr>
        <w:tc>
          <w:tcPr>
            <w:tcW w:w="6339" w:type="dxa"/>
            <w:gridSpan w:val="5"/>
            <w:tcMar>
              <w:top w:w="15" w:type="dxa"/>
            </w:tcMar>
          </w:tcPr>
          <w:p w14:paraId="591613B8" w14:textId="77777777" w:rsidR="00083360" w:rsidRDefault="00083360" w:rsidP="00083360"/>
        </w:tc>
        <w:tc>
          <w:tcPr>
            <w:tcW w:w="705" w:type="dxa"/>
            <w:tcBorders>
              <w:top w:val="double" w:sz="4" w:space="0" w:color="auto"/>
            </w:tcBorders>
            <w:tcMar>
              <w:top w:w="15" w:type="dxa"/>
            </w:tcMar>
          </w:tcPr>
          <w:p w14:paraId="3EFF7061" w14:textId="77777777" w:rsidR="00083360" w:rsidRDefault="00083360" w:rsidP="00083360"/>
        </w:tc>
        <w:tc>
          <w:tcPr>
            <w:tcW w:w="1917" w:type="dxa"/>
            <w:gridSpan w:val="4"/>
            <w:tcMar>
              <w:top w:w="15" w:type="dxa"/>
            </w:tcMar>
          </w:tcPr>
          <w:p w14:paraId="688720B6" w14:textId="77777777" w:rsidR="00083360" w:rsidRDefault="00083360" w:rsidP="00083360"/>
        </w:tc>
        <w:tc>
          <w:tcPr>
            <w:tcW w:w="705" w:type="dxa"/>
            <w:tcBorders>
              <w:top w:val="double" w:sz="4" w:space="0" w:color="auto"/>
            </w:tcBorders>
            <w:tcMar>
              <w:top w:w="15" w:type="dxa"/>
            </w:tcMar>
          </w:tcPr>
          <w:p w14:paraId="22FEE067" w14:textId="77777777" w:rsidR="00083360" w:rsidRDefault="00083360" w:rsidP="00083360"/>
        </w:tc>
        <w:tc>
          <w:tcPr>
            <w:tcW w:w="65" w:type="dxa"/>
            <w:tcMar>
              <w:top w:w="15" w:type="dxa"/>
            </w:tcMar>
          </w:tcPr>
          <w:p w14:paraId="26F393AE" w14:textId="77777777" w:rsidR="00083360" w:rsidRDefault="00083360" w:rsidP="00083360"/>
        </w:tc>
      </w:tr>
      <w:tr w:rsidR="00083360" w14:paraId="58B6DF7E" w14:textId="77777777" w:rsidTr="00083360">
        <w:trPr>
          <w:trHeight w:hRule="exact" w:val="552"/>
        </w:trPr>
        <w:tc>
          <w:tcPr>
            <w:tcW w:w="9731" w:type="dxa"/>
            <w:gridSpan w:val="12"/>
          </w:tcPr>
          <w:p w14:paraId="52210B2F" w14:textId="77777777" w:rsidR="00083360" w:rsidRDefault="00083360" w:rsidP="00083360"/>
        </w:tc>
      </w:tr>
      <w:tr w:rsidR="00083360" w14:paraId="7E8BA3B4" w14:textId="77777777" w:rsidTr="00083360">
        <w:trPr>
          <w:trHeight w:hRule="exact" w:val="255"/>
        </w:trPr>
        <w:tc>
          <w:tcPr>
            <w:tcW w:w="9666" w:type="dxa"/>
            <w:gridSpan w:val="11"/>
            <w:tcMar>
              <w:top w:w="15" w:type="dxa"/>
            </w:tcMar>
          </w:tcPr>
          <w:p w14:paraId="7AA8C14E" w14:textId="77777777" w:rsidR="00083360" w:rsidRDefault="00083360" w:rsidP="00083360">
            <w:pPr>
              <w:jc w:val="both"/>
            </w:pPr>
            <w:r>
              <w:rPr>
                <w:rFonts w:ascii="Arial" w:hAnsi="Arial"/>
                <w:sz w:val="19"/>
              </w:rPr>
              <w:t>The Income Statement has been prepared on the basis that all operations are continuing operations.</w:t>
            </w:r>
          </w:p>
          <w:p w14:paraId="370CDA0D" w14:textId="77777777" w:rsidR="00083360" w:rsidRDefault="00083360" w:rsidP="00083360">
            <w:pPr>
              <w:jc w:val="both"/>
            </w:pPr>
          </w:p>
        </w:tc>
        <w:tc>
          <w:tcPr>
            <w:tcW w:w="65" w:type="dxa"/>
            <w:tcMar>
              <w:top w:w="15" w:type="dxa"/>
            </w:tcMar>
          </w:tcPr>
          <w:p w14:paraId="0316035C" w14:textId="77777777" w:rsidR="00083360" w:rsidRDefault="00083360" w:rsidP="00083360"/>
        </w:tc>
      </w:tr>
      <w:tr w:rsidR="00083360" w14:paraId="783FD864" w14:textId="77777777" w:rsidTr="00083360">
        <w:trPr>
          <w:trHeight w:hRule="exact" w:val="255"/>
        </w:trPr>
        <w:tc>
          <w:tcPr>
            <w:tcW w:w="9731" w:type="dxa"/>
            <w:gridSpan w:val="12"/>
          </w:tcPr>
          <w:p w14:paraId="4E1434F1" w14:textId="77777777" w:rsidR="00083360" w:rsidRDefault="00083360" w:rsidP="00083360"/>
        </w:tc>
      </w:tr>
      <w:tr w:rsidR="00083360" w14:paraId="4E2DACBB" w14:textId="77777777" w:rsidTr="00083360">
        <w:trPr>
          <w:trHeight w:hRule="exact" w:val="255"/>
        </w:trPr>
        <w:tc>
          <w:tcPr>
            <w:tcW w:w="4148" w:type="dxa"/>
            <w:tcMar>
              <w:top w:w="15" w:type="dxa"/>
            </w:tcMar>
          </w:tcPr>
          <w:p w14:paraId="445D622C" w14:textId="77777777" w:rsidR="00083360" w:rsidRDefault="00083360" w:rsidP="00083360">
            <w:pPr>
              <w:jc w:val="both"/>
            </w:pPr>
            <w:r>
              <w:rPr>
                <w:rFonts w:ascii="Arial" w:hAnsi="Arial"/>
                <w:sz w:val="19"/>
              </w:rPr>
              <w:t>..............................</w:t>
            </w:r>
          </w:p>
        </w:tc>
        <w:tc>
          <w:tcPr>
            <w:tcW w:w="2896" w:type="dxa"/>
            <w:gridSpan w:val="5"/>
            <w:tcMar>
              <w:top w:w="15" w:type="dxa"/>
            </w:tcMar>
          </w:tcPr>
          <w:p w14:paraId="4D8C16EA" w14:textId="77777777" w:rsidR="00083360" w:rsidRDefault="00083360" w:rsidP="00083360"/>
        </w:tc>
        <w:tc>
          <w:tcPr>
            <w:tcW w:w="1311" w:type="dxa"/>
            <w:gridSpan w:val="2"/>
            <w:tcMar>
              <w:top w:w="15" w:type="dxa"/>
            </w:tcMar>
          </w:tcPr>
          <w:p w14:paraId="1257DC30" w14:textId="77777777" w:rsidR="00083360" w:rsidRDefault="00083360" w:rsidP="00083360">
            <w:pPr>
              <w:jc w:val="both"/>
            </w:pPr>
            <w:r>
              <w:rPr>
                <w:rFonts w:ascii="Arial" w:hAnsi="Arial"/>
                <w:sz w:val="19"/>
              </w:rPr>
              <w:t>........................</w:t>
            </w:r>
          </w:p>
        </w:tc>
        <w:tc>
          <w:tcPr>
            <w:tcW w:w="1376" w:type="dxa"/>
            <w:gridSpan w:val="4"/>
            <w:tcMar>
              <w:top w:w="15" w:type="dxa"/>
            </w:tcMar>
          </w:tcPr>
          <w:p w14:paraId="4FA6D45C" w14:textId="77777777" w:rsidR="00083360" w:rsidRDefault="00083360" w:rsidP="00083360"/>
        </w:tc>
      </w:tr>
      <w:tr w:rsidR="00083360" w14:paraId="1C2AF626" w14:textId="77777777" w:rsidTr="00083360">
        <w:trPr>
          <w:trHeight w:hRule="exact" w:val="255"/>
        </w:trPr>
        <w:tc>
          <w:tcPr>
            <w:tcW w:w="4148" w:type="dxa"/>
            <w:tcMar>
              <w:top w:w="15" w:type="dxa"/>
            </w:tcMar>
          </w:tcPr>
          <w:p w14:paraId="49485D92" w14:textId="77777777" w:rsidR="00083360" w:rsidRDefault="00083360" w:rsidP="00083360">
            <w:pPr>
              <w:jc w:val="both"/>
            </w:pPr>
            <w:r>
              <w:rPr>
                <w:rFonts w:ascii="Arial" w:hAnsi="Arial"/>
                <w:sz w:val="19"/>
              </w:rPr>
              <w:t>Richard O'Farrell</w:t>
            </w:r>
          </w:p>
        </w:tc>
        <w:tc>
          <w:tcPr>
            <w:tcW w:w="2896" w:type="dxa"/>
            <w:gridSpan w:val="5"/>
            <w:tcMar>
              <w:top w:w="15" w:type="dxa"/>
            </w:tcMar>
          </w:tcPr>
          <w:p w14:paraId="783A897F" w14:textId="77777777" w:rsidR="00083360" w:rsidRDefault="00083360" w:rsidP="00083360"/>
        </w:tc>
        <w:tc>
          <w:tcPr>
            <w:tcW w:w="1311" w:type="dxa"/>
            <w:gridSpan w:val="2"/>
            <w:tcMar>
              <w:top w:w="15" w:type="dxa"/>
            </w:tcMar>
          </w:tcPr>
          <w:p w14:paraId="78B9B6B5" w14:textId="77777777" w:rsidR="00083360" w:rsidRDefault="00083360" w:rsidP="00083360">
            <w:pPr>
              <w:jc w:val="both"/>
            </w:pPr>
            <w:r>
              <w:rPr>
                <w:rFonts w:ascii="Arial" w:hAnsi="Arial"/>
                <w:sz w:val="19"/>
              </w:rPr>
              <w:t>Helen Noble</w:t>
            </w:r>
          </w:p>
        </w:tc>
        <w:tc>
          <w:tcPr>
            <w:tcW w:w="1376" w:type="dxa"/>
            <w:gridSpan w:val="4"/>
            <w:tcMar>
              <w:top w:w="15" w:type="dxa"/>
            </w:tcMar>
          </w:tcPr>
          <w:p w14:paraId="07A33B6A" w14:textId="77777777" w:rsidR="00083360" w:rsidRDefault="00083360" w:rsidP="00083360"/>
        </w:tc>
      </w:tr>
      <w:tr w:rsidR="00083360" w14:paraId="6908E2D3" w14:textId="77777777" w:rsidTr="00083360">
        <w:trPr>
          <w:trHeight w:hRule="exact" w:val="255"/>
        </w:trPr>
        <w:tc>
          <w:tcPr>
            <w:tcW w:w="4148" w:type="dxa"/>
            <w:tcMar>
              <w:top w:w="15" w:type="dxa"/>
            </w:tcMar>
          </w:tcPr>
          <w:p w14:paraId="3731E2D3" w14:textId="77774AEC" w:rsidR="00083360" w:rsidRDefault="00BB22D4" w:rsidP="00083360">
            <w:r>
              <w:rPr>
                <w:rFonts w:ascii="Arial" w:hAnsi="Arial"/>
                <w:b/>
                <w:sz w:val="19"/>
              </w:rPr>
              <w:t>Financial</w:t>
            </w:r>
            <w:r w:rsidR="00083360">
              <w:rPr>
                <w:rFonts w:ascii="Arial" w:hAnsi="Arial"/>
                <w:b/>
                <w:sz w:val="19"/>
              </w:rPr>
              <w:t xml:space="preserve"> Officer</w:t>
            </w:r>
          </w:p>
        </w:tc>
        <w:tc>
          <w:tcPr>
            <w:tcW w:w="2896" w:type="dxa"/>
            <w:gridSpan w:val="5"/>
            <w:tcMar>
              <w:top w:w="15" w:type="dxa"/>
            </w:tcMar>
          </w:tcPr>
          <w:p w14:paraId="0FD79C63" w14:textId="77777777" w:rsidR="00083360" w:rsidRDefault="00083360" w:rsidP="00083360"/>
        </w:tc>
        <w:tc>
          <w:tcPr>
            <w:tcW w:w="1311" w:type="dxa"/>
            <w:gridSpan w:val="2"/>
            <w:tcMar>
              <w:top w:w="15" w:type="dxa"/>
            </w:tcMar>
          </w:tcPr>
          <w:p w14:paraId="5D972C5F" w14:textId="77777777" w:rsidR="00083360" w:rsidRDefault="00083360" w:rsidP="00083360">
            <w:r>
              <w:rPr>
                <w:rFonts w:ascii="Arial" w:hAnsi="Arial"/>
                <w:b/>
                <w:sz w:val="19"/>
              </w:rPr>
              <w:t>President</w:t>
            </w:r>
          </w:p>
        </w:tc>
        <w:tc>
          <w:tcPr>
            <w:tcW w:w="1376" w:type="dxa"/>
            <w:gridSpan w:val="4"/>
            <w:tcMar>
              <w:top w:w="15" w:type="dxa"/>
            </w:tcMar>
          </w:tcPr>
          <w:p w14:paraId="0B8E3160" w14:textId="77777777" w:rsidR="00083360" w:rsidRDefault="00083360" w:rsidP="00083360"/>
        </w:tc>
      </w:tr>
    </w:tbl>
    <w:p w14:paraId="14F2A646" w14:textId="77777777" w:rsidR="00083360" w:rsidRDefault="00083360" w:rsidP="00083360">
      <w:pPr>
        <w:sectPr w:rsidR="00083360">
          <w:headerReference w:type="default" r:id="rId66"/>
          <w:footerReference w:type="default" r:id="rId67"/>
          <w:pgSz w:w="11908" w:h="16833"/>
          <w:pgMar w:top="2791" w:right="1080" w:bottom="720" w:left="1080" w:header="720" w:footer="300" w:gutter="0"/>
          <w:cols w:space="720"/>
        </w:sectPr>
      </w:pPr>
    </w:p>
    <w:tbl>
      <w:tblPr>
        <w:tblW w:w="9666" w:type="dxa"/>
        <w:tblCellMar>
          <w:left w:w="10" w:type="dxa"/>
          <w:right w:w="0" w:type="dxa"/>
        </w:tblCellMar>
        <w:tblLook w:val="0000" w:firstRow="0" w:lastRow="0" w:firstColumn="0" w:lastColumn="0" w:noHBand="0" w:noVBand="0"/>
      </w:tblPr>
      <w:tblGrid>
        <w:gridCol w:w="5012"/>
        <w:gridCol w:w="721"/>
        <w:gridCol w:w="65"/>
        <w:gridCol w:w="649"/>
        <w:gridCol w:w="597"/>
        <w:gridCol w:w="65"/>
        <w:gridCol w:w="1246"/>
        <w:gridCol w:w="714"/>
        <w:gridCol w:w="597"/>
      </w:tblGrid>
      <w:tr w:rsidR="00083360" w14:paraId="1E9B1AF5" w14:textId="77777777" w:rsidTr="00083360">
        <w:trPr>
          <w:trHeight w:hRule="exact" w:val="255"/>
        </w:trPr>
        <w:tc>
          <w:tcPr>
            <w:tcW w:w="5733" w:type="dxa"/>
            <w:gridSpan w:val="2"/>
            <w:tcMar>
              <w:top w:w="15" w:type="dxa"/>
            </w:tcMar>
          </w:tcPr>
          <w:p w14:paraId="3BE19B4E" w14:textId="77777777" w:rsidR="00083360" w:rsidRDefault="00083360" w:rsidP="00083360"/>
        </w:tc>
        <w:tc>
          <w:tcPr>
            <w:tcW w:w="1311" w:type="dxa"/>
            <w:gridSpan w:val="3"/>
            <w:tcMar>
              <w:top w:w="15" w:type="dxa"/>
            </w:tcMar>
          </w:tcPr>
          <w:p w14:paraId="590FCAF0" w14:textId="77777777" w:rsidR="00083360" w:rsidRDefault="00083360" w:rsidP="00083360">
            <w:pPr>
              <w:jc w:val="right"/>
            </w:pPr>
            <w:r>
              <w:rPr>
                <w:rFonts w:ascii="Arial" w:hAnsi="Arial"/>
                <w:b/>
                <w:sz w:val="19"/>
              </w:rPr>
              <w:t>2017</w:t>
            </w:r>
          </w:p>
        </w:tc>
        <w:tc>
          <w:tcPr>
            <w:tcW w:w="1311" w:type="dxa"/>
            <w:gridSpan w:val="2"/>
            <w:tcMar>
              <w:top w:w="15" w:type="dxa"/>
            </w:tcMar>
          </w:tcPr>
          <w:p w14:paraId="4DE93D97" w14:textId="77777777" w:rsidR="00083360" w:rsidRDefault="00083360" w:rsidP="00083360"/>
        </w:tc>
        <w:tc>
          <w:tcPr>
            <w:tcW w:w="1311" w:type="dxa"/>
            <w:gridSpan w:val="2"/>
            <w:tcMar>
              <w:top w:w="15" w:type="dxa"/>
            </w:tcMar>
          </w:tcPr>
          <w:p w14:paraId="07ECB2FC" w14:textId="77777777" w:rsidR="00083360" w:rsidRDefault="00083360" w:rsidP="00083360">
            <w:pPr>
              <w:jc w:val="right"/>
            </w:pPr>
            <w:r>
              <w:rPr>
                <w:rFonts w:ascii="Arial" w:hAnsi="Arial"/>
                <w:b/>
                <w:sz w:val="19"/>
              </w:rPr>
              <w:t>2016</w:t>
            </w:r>
          </w:p>
        </w:tc>
      </w:tr>
      <w:tr w:rsidR="00083360" w14:paraId="2EF2C424" w14:textId="77777777" w:rsidTr="00083360">
        <w:trPr>
          <w:trHeight w:hRule="exact" w:val="255"/>
        </w:trPr>
        <w:tc>
          <w:tcPr>
            <w:tcW w:w="5733" w:type="dxa"/>
            <w:gridSpan w:val="2"/>
            <w:tcMar>
              <w:top w:w="15" w:type="dxa"/>
            </w:tcMar>
          </w:tcPr>
          <w:p w14:paraId="3F65DF54" w14:textId="77777777" w:rsidR="00083360" w:rsidRDefault="00083360" w:rsidP="00083360"/>
        </w:tc>
        <w:tc>
          <w:tcPr>
            <w:tcW w:w="1311" w:type="dxa"/>
            <w:gridSpan w:val="3"/>
            <w:tcMar>
              <w:top w:w="15" w:type="dxa"/>
            </w:tcMar>
          </w:tcPr>
          <w:p w14:paraId="42356771" w14:textId="77777777" w:rsidR="00083360" w:rsidRDefault="00083360" w:rsidP="00083360">
            <w:pPr>
              <w:jc w:val="right"/>
            </w:pPr>
            <w:r>
              <w:rPr>
                <w:rFonts w:ascii="Arial" w:hAnsi="Arial"/>
                <w:b/>
                <w:sz w:val="19"/>
              </w:rPr>
              <w:t>€</w:t>
            </w:r>
          </w:p>
        </w:tc>
        <w:tc>
          <w:tcPr>
            <w:tcW w:w="1311" w:type="dxa"/>
            <w:gridSpan w:val="2"/>
            <w:tcMar>
              <w:top w:w="15" w:type="dxa"/>
            </w:tcMar>
          </w:tcPr>
          <w:p w14:paraId="15CE304C" w14:textId="77777777" w:rsidR="00083360" w:rsidRDefault="00083360" w:rsidP="00083360"/>
        </w:tc>
        <w:tc>
          <w:tcPr>
            <w:tcW w:w="1311" w:type="dxa"/>
            <w:gridSpan w:val="2"/>
            <w:tcMar>
              <w:top w:w="15" w:type="dxa"/>
            </w:tcMar>
          </w:tcPr>
          <w:p w14:paraId="221F89B6" w14:textId="77777777" w:rsidR="00083360" w:rsidRDefault="00083360" w:rsidP="00083360">
            <w:pPr>
              <w:jc w:val="right"/>
            </w:pPr>
            <w:r>
              <w:rPr>
                <w:rFonts w:ascii="Arial" w:hAnsi="Arial"/>
                <w:b/>
                <w:sz w:val="19"/>
              </w:rPr>
              <w:t>€</w:t>
            </w:r>
          </w:p>
        </w:tc>
      </w:tr>
      <w:tr w:rsidR="00083360" w14:paraId="74E50620" w14:textId="77777777" w:rsidTr="00083360">
        <w:trPr>
          <w:trHeight w:hRule="exact" w:val="255"/>
        </w:trPr>
        <w:tc>
          <w:tcPr>
            <w:tcW w:w="9666" w:type="dxa"/>
            <w:gridSpan w:val="9"/>
          </w:tcPr>
          <w:p w14:paraId="325B5552" w14:textId="77777777" w:rsidR="00083360" w:rsidRDefault="00083360" w:rsidP="00083360"/>
        </w:tc>
      </w:tr>
      <w:tr w:rsidR="00083360" w14:paraId="0878FDCD" w14:textId="77777777" w:rsidTr="00083360">
        <w:trPr>
          <w:trHeight w:hRule="exact" w:val="255"/>
        </w:trPr>
        <w:tc>
          <w:tcPr>
            <w:tcW w:w="5733" w:type="dxa"/>
            <w:gridSpan w:val="2"/>
            <w:tcMar>
              <w:top w:w="15" w:type="dxa"/>
            </w:tcMar>
          </w:tcPr>
          <w:p w14:paraId="1128E394" w14:textId="77777777" w:rsidR="00083360" w:rsidRDefault="00083360" w:rsidP="00083360">
            <w:r>
              <w:rPr>
                <w:rFonts w:ascii="Arial" w:hAnsi="Arial"/>
                <w:b/>
                <w:sz w:val="19"/>
              </w:rPr>
              <w:t>(Deficit)/Surplus for the year</w:t>
            </w:r>
          </w:p>
        </w:tc>
        <w:tc>
          <w:tcPr>
            <w:tcW w:w="65" w:type="dxa"/>
            <w:tcMar>
              <w:top w:w="15" w:type="dxa"/>
            </w:tcMar>
          </w:tcPr>
          <w:p w14:paraId="68AF523F" w14:textId="77777777" w:rsidR="00083360" w:rsidRDefault="00083360" w:rsidP="00083360"/>
        </w:tc>
        <w:tc>
          <w:tcPr>
            <w:tcW w:w="1311" w:type="dxa"/>
            <w:gridSpan w:val="3"/>
            <w:tcMar>
              <w:top w:w="15" w:type="dxa"/>
            </w:tcMar>
            <w:vAlign w:val="bottom"/>
          </w:tcPr>
          <w:p w14:paraId="28F31E8B" w14:textId="77777777" w:rsidR="00083360" w:rsidRDefault="00083360" w:rsidP="00083360">
            <w:pPr>
              <w:jc w:val="right"/>
            </w:pPr>
            <w:r>
              <w:rPr>
                <w:rFonts w:ascii="Arial" w:hAnsi="Arial"/>
                <w:sz w:val="19"/>
              </w:rPr>
              <w:t>(29,383)</w:t>
            </w:r>
          </w:p>
        </w:tc>
        <w:tc>
          <w:tcPr>
            <w:tcW w:w="1246" w:type="dxa"/>
            <w:tcMar>
              <w:top w:w="15" w:type="dxa"/>
            </w:tcMar>
          </w:tcPr>
          <w:p w14:paraId="11E7844E" w14:textId="77777777" w:rsidR="00083360" w:rsidRDefault="00083360" w:rsidP="00083360"/>
        </w:tc>
        <w:tc>
          <w:tcPr>
            <w:tcW w:w="1311" w:type="dxa"/>
            <w:gridSpan w:val="2"/>
            <w:tcMar>
              <w:top w:w="15" w:type="dxa"/>
            </w:tcMar>
            <w:vAlign w:val="bottom"/>
          </w:tcPr>
          <w:p w14:paraId="79CB5496" w14:textId="77777777" w:rsidR="00083360" w:rsidRDefault="00083360" w:rsidP="00083360">
            <w:pPr>
              <w:jc w:val="right"/>
            </w:pPr>
            <w:r>
              <w:rPr>
                <w:rFonts w:ascii="Arial" w:hAnsi="Arial"/>
                <w:sz w:val="19"/>
              </w:rPr>
              <w:t>36,367</w:t>
            </w:r>
          </w:p>
        </w:tc>
      </w:tr>
      <w:tr w:rsidR="00083360" w14:paraId="2661D9D1" w14:textId="77777777" w:rsidTr="00083360">
        <w:trPr>
          <w:trHeight w:hRule="exact" w:val="254"/>
        </w:trPr>
        <w:tc>
          <w:tcPr>
            <w:tcW w:w="9666" w:type="dxa"/>
            <w:gridSpan w:val="9"/>
          </w:tcPr>
          <w:p w14:paraId="24AD45F7" w14:textId="77777777" w:rsidR="00083360" w:rsidRDefault="00083360" w:rsidP="00083360"/>
        </w:tc>
      </w:tr>
      <w:tr w:rsidR="00083360" w14:paraId="33CEA516" w14:textId="77777777" w:rsidTr="00083360">
        <w:trPr>
          <w:trHeight w:hRule="exact" w:val="255"/>
        </w:trPr>
        <w:tc>
          <w:tcPr>
            <w:tcW w:w="5733" w:type="dxa"/>
            <w:gridSpan w:val="2"/>
            <w:tcMar>
              <w:top w:w="15" w:type="dxa"/>
            </w:tcMar>
          </w:tcPr>
          <w:p w14:paraId="12EDEC8A" w14:textId="77777777" w:rsidR="00083360" w:rsidRDefault="00083360" w:rsidP="00083360">
            <w:r>
              <w:rPr>
                <w:rFonts w:ascii="Arial" w:hAnsi="Arial"/>
                <w:b/>
                <w:sz w:val="19"/>
              </w:rPr>
              <w:t>Other comprehensive income</w:t>
            </w:r>
          </w:p>
        </w:tc>
        <w:tc>
          <w:tcPr>
            <w:tcW w:w="1311" w:type="dxa"/>
            <w:gridSpan w:val="3"/>
            <w:tcMar>
              <w:top w:w="15" w:type="dxa"/>
            </w:tcMar>
            <w:vAlign w:val="bottom"/>
          </w:tcPr>
          <w:p w14:paraId="4C9813CB" w14:textId="77777777" w:rsidR="00083360" w:rsidRDefault="00083360" w:rsidP="00083360">
            <w:pPr>
              <w:jc w:val="right"/>
            </w:pPr>
            <w:r>
              <w:rPr>
                <w:rFonts w:ascii="Arial" w:hAnsi="Arial"/>
                <w:sz w:val="19"/>
              </w:rPr>
              <w:t>-</w:t>
            </w:r>
          </w:p>
        </w:tc>
        <w:tc>
          <w:tcPr>
            <w:tcW w:w="1311" w:type="dxa"/>
            <w:gridSpan w:val="2"/>
            <w:tcMar>
              <w:top w:w="15" w:type="dxa"/>
            </w:tcMar>
          </w:tcPr>
          <w:p w14:paraId="013C2C4A" w14:textId="77777777" w:rsidR="00083360" w:rsidRDefault="00083360" w:rsidP="00083360"/>
        </w:tc>
        <w:tc>
          <w:tcPr>
            <w:tcW w:w="1311" w:type="dxa"/>
            <w:gridSpan w:val="2"/>
            <w:tcMar>
              <w:top w:w="15" w:type="dxa"/>
            </w:tcMar>
            <w:vAlign w:val="bottom"/>
          </w:tcPr>
          <w:p w14:paraId="7C7BC8AE" w14:textId="77777777" w:rsidR="00083360" w:rsidRDefault="00083360" w:rsidP="00083360">
            <w:pPr>
              <w:jc w:val="right"/>
            </w:pPr>
            <w:r>
              <w:rPr>
                <w:rFonts w:ascii="Arial" w:hAnsi="Arial"/>
                <w:sz w:val="19"/>
              </w:rPr>
              <w:t>-</w:t>
            </w:r>
          </w:p>
        </w:tc>
      </w:tr>
      <w:tr w:rsidR="00083360" w14:paraId="2D5F3DA4" w14:textId="77777777" w:rsidTr="00083360">
        <w:trPr>
          <w:trHeight w:hRule="exact" w:val="112"/>
        </w:trPr>
        <w:tc>
          <w:tcPr>
            <w:tcW w:w="9666" w:type="dxa"/>
            <w:gridSpan w:val="9"/>
          </w:tcPr>
          <w:p w14:paraId="19A01556" w14:textId="77777777" w:rsidR="00083360" w:rsidRDefault="00083360" w:rsidP="00083360"/>
        </w:tc>
      </w:tr>
      <w:tr w:rsidR="00083360" w14:paraId="3A0F2FD4" w14:textId="77777777" w:rsidTr="00083360">
        <w:trPr>
          <w:trHeight w:hRule="exact" w:val="100"/>
        </w:trPr>
        <w:tc>
          <w:tcPr>
            <w:tcW w:w="6447" w:type="dxa"/>
            <w:gridSpan w:val="4"/>
            <w:tcMar>
              <w:top w:w="15" w:type="dxa"/>
            </w:tcMar>
          </w:tcPr>
          <w:p w14:paraId="39CC754D" w14:textId="77777777" w:rsidR="00083360" w:rsidRDefault="00083360" w:rsidP="00083360"/>
        </w:tc>
        <w:tc>
          <w:tcPr>
            <w:tcW w:w="597" w:type="dxa"/>
            <w:tcBorders>
              <w:top w:val="single" w:sz="4" w:space="0" w:color="auto"/>
            </w:tcBorders>
            <w:tcMar>
              <w:top w:w="15" w:type="dxa"/>
            </w:tcMar>
          </w:tcPr>
          <w:p w14:paraId="73BCD1B4" w14:textId="77777777" w:rsidR="00083360" w:rsidRDefault="00083360" w:rsidP="00083360"/>
        </w:tc>
        <w:tc>
          <w:tcPr>
            <w:tcW w:w="2025" w:type="dxa"/>
            <w:gridSpan w:val="3"/>
            <w:tcMar>
              <w:top w:w="15" w:type="dxa"/>
            </w:tcMar>
          </w:tcPr>
          <w:p w14:paraId="2DC5D237" w14:textId="77777777" w:rsidR="00083360" w:rsidRDefault="00083360" w:rsidP="00083360"/>
        </w:tc>
        <w:tc>
          <w:tcPr>
            <w:tcW w:w="597" w:type="dxa"/>
            <w:tcBorders>
              <w:top w:val="single" w:sz="4" w:space="0" w:color="auto"/>
            </w:tcBorders>
            <w:tcMar>
              <w:top w:w="15" w:type="dxa"/>
            </w:tcMar>
          </w:tcPr>
          <w:p w14:paraId="191E4A25" w14:textId="77777777" w:rsidR="00083360" w:rsidRDefault="00083360" w:rsidP="00083360"/>
        </w:tc>
      </w:tr>
      <w:tr w:rsidR="00083360" w14:paraId="761434A0" w14:textId="77777777" w:rsidTr="00083360">
        <w:trPr>
          <w:trHeight w:hRule="exact" w:val="42"/>
        </w:trPr>
        <w:tc>
          <w:tcPr>
            <w:tcW w:w="9666" w:type="dxa"/>
            <w:gridSpan w:val="9"/>
          </w:tcPr>
          <w:p w14:paraId="73AAAF4E" w14:textId="77777777" w:rsidR="00083360" w:rsidRDefault="00083360" w:rsidP="00083360"/>
        </w:tc>
      </w:tr>
      <w:tr w:rsidR="00083360" w14:paraId="47AEA45D" w14:textId="77777777" w:rsidTr="00083360">
        <w:trPr>
          <w:trHeight w:hRule="exact" w:val="255"/>
        </w:trPr>
        <w:tc>
          <w:tcPr>
            <w:tcW w:w="5012" w:type="dxa"/>
            <w:tcMar>
              <w:top w:w="15" w:type="dxa"/>
            </w:tcMar>
          </w:tcPr>
          <w:p w14:paraId="0033D08B" w14:textId="77777777" w:rsidR="00083360" w:rsidRDefault="00083360" w:rsidP="00083360">
            <w:r>
              <w:rPr>
                <w:rFonts w:ascii="Arial" w:hAnsi="Arial"/>
                <w:b/>
                <w:sz w:val="19"/>
              </w:rPr>
              <w:t>Total comprehensive income for the year</w:t>
            </w:r>
          </w:p>
        </w:tc>
        <w:tc>
          <w:tcPr>
            <w:tcW w:w="786" w:type="dxa"/>
            <w:gridSpan w:val="2"/>
            <w:tcMar>
              <w:top w:w="15" w:type="dxa"/>
            </w:tcMar>
          </w:tcPr>
          <w:p w14:paraId="5ED4260F" w14:textId="77777777" w:rsidR="00083360" w:rsidRDefault="00083360" w:rsidP="00083360"/>
        </w:tc>
        <w:tc>
          <w:tcPr>
            <w:tcW w:w="1311" w:type="dxa"/>
            <w:gridSpan w:val="3"/>
            <w:tcMar>
              <w:top w:w="15" w:type="dxa"/>
            </w:tcMar>
            <w:vAlign w:val="bottom"/>
          </w:tcPr>
          <w:p w14:paraId="0BC4E4D2" w14:textId="77777777" w:rsidR="00083360" w:rsidRDefault="00083360" w:rsidP="00083360">
            <w:pPr>
              <w:jc w:val="right"/>
            </w:pPr>
            <w:r>
              <w:rPr>
                <w:rFonts w:ascii="Arial" w:hAnsi="Arial"/>
                <w:sz w:val="19"/>
              </w:rPr>
              <w:t>(29,383)</w:t>
            </w:r>
          </w:p>
        </w:tc>
        <w:tc>
          <w:tcPr>
            <w:tcW w:w="1246" w:type="dxa"/>
            <w:tcMar>
              <w:top w:w="15" w:type="dxa"/>
            </w:tcMar>
          </w:tcPr>
          <w:p w14:paraId="1B8B0636" w14:textId="77777777" w:rsidR="00083360" w:rsidRDefault="00083360" w:rsidP="00083360"/>
        </w:tc>
        <w:tc>
          <w:tcPr>
            <w:tcW w:w="1311" w:type="dxa"/>
            <w:gridSpan w:val="2"/>
            <w:tcMar>
              <w:top w:w="15" w:type="dxa"/>
            </w:tcMar>
            <w:vAlign w:val="bottom"/>
          </w:tcPr>
          <w:p w14:paraId="3F7A08C1" w14:textId="77777777" w:rsidR="00083360" w:rsidRDefault="00083360" w:rsidP="00083360">
            <w:pPr>
              <w:jc w:val="right"/>
            </w:pPr>
            <w:r>
              <w:rPr>
                <w:rFonts w:ascii="Arial" w:hAnsi="Arial"/>
                <w:sz w:val="19"/>
              </w:rPr>
              <w:t>36,367</w:t>
            </w:r>
          </w:p>
        </w:tc>
      </w:tr>
      <w:tr w:rsidR="00083360" w14:paraId="7E3F5372" w14:textId="77777777" w:rsidTr="00083360">
        <w:trPr>
          <w:trHeight w:hRule="exact" w:val="112"/>
        </w:trPr>
        <w:tc>
          <w:tcPr>
            <w:tcW w:w="9666" w:type="dxa"/>
            <w:gridSpan w:val="9"/>
          </w:tcPr>
          <w:p w14:paraId="11E44BDF" w14:textId="77777777" w:rsidR="00083360" w:rsidRDefault="00083360" w:rsidP="00083360"/>
        </w:tc>
      </w:tr>
      <w:tr w:rsidR="00083360" w14:paraId="291C4857" w14:textId="77777777" w:rsidTr="00083360">
        <w:trPr>
          <w:trHeight w:hRule="exact" w:val="100"/>
        </w:trPr>
        <w:tc>
          <w:tcPr>
            <w:tcW w:w="6447" w:type="dxa"/>
            <w:gridSpan w:val="4"/>
            <w:tcMar>
              <w:top w:w="15" w:type="dxa"/>
            </w:tcMar>
          </w:tcPr>
          <w:p w14:paraId="5E712769" w14:textId="77777777" w:rsidR="00083360" w:rsidRDefault="00083360" w:rsidP="00083360"/>
        </w:tc>
        <w:tc>
          <w:tcPr>
            <w:tcW w:w="597" w:type="dxa"/>
            <w:tcBorders>
              <w:top w:val="double" w:sz="4" w:space="0" w:color="auto"/>
            </w:tcBorders>
            <w:tcMar>
              <w:top w:w="15" w:type="dxa"/>
            </w:tcMar>
          </w:tcPr>
          <w:p w14:paraId="3601CFAC" w14:textId="77777777" w:rsidR="00083360" w:rsidRDefault="00083360" w:rsidP="00083360"/>
        </w:tc>
        <w:tc>
          <w:tcPr>
            <w:tcW w:w="2025" w:type="dxa"/>
            <w:gridSpan w:val="3"/>
            <w:tcMar>
              <w:top w:w="15" w:type="dxa"/>
            </w:tcMar>
          </w:tcPr>
          <w:p w14:paraId="7E88BBDE" w14:textId="77777777" w:rsidR="00083360" w:rsidRDefault="00083360" w:rsidP="00083360"/>
        </w:tc>
        <w:tc>
          <w:tcPr>
            <w:tcW w:w="597" w:type="dxa"/>
            <w:tcBorders>
              <w:top w:val="double" w:sz="4" w:space="0" w:color="auto"/>
            </w:tcBorders>
            <w:tcMar>
              <w:top w:w="15" w:type="dxa"/>
            </w:tcMar>
          </w:tcPr>
          <w:p w14:paraId="5E9C314D" w14:textId="77777777" w:rsidR="00083360" w:rsidRDefault="00083360" w:rsidP="00083360"/>
        </w:tc>
      </w:tr>
    </w:tbl>
    <w:p w14:paraId="3D1004A0" w14:textId="77777777" w:rsidR="00083360" w:rsidRDefault="00083360" w:rsidP="00083360">
      <w:pPr>
        <w:sectPr w:rsidR="00083360">
          <w:headerReference w:type="default" r:id="rId68"/>
          <w:footerReference w:type="default" r:id="rId69"/>
          <w:pgSz w:w="11908" w:h="16833"/>
          <w:pgMar w:top="2791" w:right="1080" w:bottom="720" w:left="1080" w:header="720" w:footer="300" w:gutter="0"/>
          <w:cols w:space="720"/>
        </w:sectPr>
      </w:pPr>
    </w:p>
    <w:tbl>
      <w:tblPr>
        <w:tblW w:w="9724" w:type="dxa"/>
        <w:tblCellMar>
          <w:left w:w="10" w:type="dxa"/>
          <w:right w:w="0" w:type="dxa"/>
        </w:tblCellMar>
        <w:tblLook w:val="0000" w:firstRow="0" w:lastRow="0" w:firstColumn="0" w:lastColumn="0" w:noHBand="0" w:noVBand="0"/>
      </w:tblPr>
      <w:tblGrid>
        <w:gridCol w:w="3543"/>
        <w:gridCol w:w="936"/>
        <w:gridCol w:w="65"/>
        <w:gridCol w:w="541"/>
        <w:gridCol w:w="705"/>
        <w:gridCol w:w="65"/>
        <w:gridCol w:w="541"/>
        <w:gridCol w:w="706"/>
        <w:gridCol w:w="65"/>
        <w:gridCol w:w="541"/>
        <w:gridCol w:w="705"/>
        <w:gridCol w:w="65"/>
        <w:gridCol w:w="541"/>
        <w:gridCol w:w="705"/>
      </w:tblGrid>
      <w:tr w:rsidR="00083360" w14:paraId="2AC07D0F" w14:textId="77777777" w:rsidTr="00083360">
        <w:trPr>
          <w:trHeight w:hRule="exact" w:val="255"/>
        </w:trPr>
        <w:tc>
          <w:tcPr>
            <w:tcW w:w="5790" w:type="dxa"/>
            <w:gridSpan w:val="5"/>
            <w:tcMar>
              <w:top w:w="15" w:type="dxa"/>
            </w:tcMar>
          </w:tcPr>
          <w:p w14:paraId="2A8E51DB" w14:textId="77777777" w:rsidR="00083360" w:rsidRDefault="00083360" w:rsidP="00083360"/>
        </w:tc>
        <w:tc>
          <w:tcPr>
            <w:tcW w:w="1312" w:type="dxa"/>
            <w:gridSpan w:val="3"/>
            <w:tcMar>
              <w:top w:w="15" w:type="dxa"/>
            </w:tcMar>
          </w:tcPr>
          <w:p w14:paraId="30E70F55" w14:textId="77777777" w:rsidR="00083360" w:rsidRDefault="00083360" w:rsidP="00083360">
            <w:r>
              <w:rPr>
                <w:rFonts w:ascii="Arial" w:hAnsi="Arial"/>
                <w:b/>
                <w:sz w:val="19"/>
              </w:rPr>
              <w:t>2017</w:t>
            </w:r>
          </w:p>
        </w:tc>
        <w:tc>
          <w:tcPr>
            <w:tcW w:w="1311" w:type="dxa"/>
            <w:gridSpan w:val="3"/>
            <w:tcMar>
              <w:top w:w="15" w:type="dxa"/>
            </w:tcMar>
          </w:tcPr>
          <w:p w14:paraId="2B440260" w14:textId="77777777" w:rsidR="00083360" w:rsidRDefault="00083360" w:rsidP="00083360"/>
        </w:tc>
        <w:tc>
          <w:tcPr>
            <w:tcW w:w="1311" w:type="dxa"/>
            <w:gridSpan w:val="3"/>
            <w:tcMar>
              <w:top w:w="15" w:type="dxa"/>
            </w:tcMar>
          </w:tcPr>
          <w:p w14:paraId="6B1BF630" w14:textId="77777777" w:rsidR="00083360" w:rsidRDefault="00083360" w:rsidP="00083360">
            <w:r>
              <w:rPr>
                <w:rFonts w:ascii="Arial" w:hAnsi="Arial"/>
                <w:b/>
                <w:sz w:val="19"/>
              </w:rPr>
              <w:t>2016</w:t>
            </w:r>
          </w:p>
        </w:tc>
      </w:tr>
      <w:tr w:rsidR="00083360" w14:paraId="21F4CD16" w14:textId="77777777" w:rsidTr="00083360">
        <w:trPr>
          <w:trHeight w:hRule="exact" w:val="255"/>
        </w:trPr>
        <w:tc>
          <w:tcPr>
            <w:tcW w:w="3543" w:type="dxa"/>
            <w:tcMar>
              <w:top w:w="15" w:type="dxa"/>
            </w:tcMar>
          </w:tcPr>
          <w:p w14:paraId="358A7866" w14:textId="77777777" w:rsidR="00083360" w:rsidRDefault="00083360" w:rsidP="00083360"/>
        </w:tc>
        <w:tc>
          <w:tcPr>
            <w:tcW w:w="936" w:type="dxa"/>
            <w:tcMar>
              <w:top w:w="15" w:type="dxa"/>
            </w:tcMar>
          </w:tcPr>
          <w:p w14:paraId="1C39B3A1" w14:textId="77777777" w:rsidR="00083360" w:rsidRDefault="00083360" w:rsidP="00083360">
            <w:pPr>
              <w:jc w:val="center"/>
            </w:pPr>
            <w:r>
              <w:rPr>
                <w:rFonts w:ascii="Arial" w:hAnsi="Arial"/>
                <w:b/>
                <w:sz w:val="19"/>
              </w:rPr>
              <w:t>Notes</w:t>
            </w:r>
          </w:p>
        </w:tc>
        <w:tc>
          <w:tcPr>
            <w:tcW w:w="1311" w:type="dxa"/>
            <w:gridSpan w:val="3"/>
            <w:tcMar>
              <w:top w:w="15" w:type="dxa"/>
            </w:tcMar>
          </w:tcPr>
          <w:p w14:paraId="6CACE168" w14:textId="77777777" w:rsidR="00083360" w:rsidRDefault="00083360" w:rsidP="00083360">
            <w:pPr>
              <w:jc w:val="right"/>
            </w:pPr>
            <w:r>
              <w:rPr>
                <w:rFonts w:ascii="Arial" w:hAnsi="Arial"/>
                <w:b/>
                <w:sz w:val="19"/>
              </w:rPr>
              <w:t>€</w:t>
            </w:r>
          </w:p>
        </w:tc>
        <w:tc>
          <w:tcPr>
            <w:tcW w:w="1312" w:type="dxa"/>
            <w:gridSpan w:val="3"/>
            <w:tcMar>
              <w:top w:w="15" w:type="dxa"/>
            </w:tcMar>
          </w:tcPr>
          <w:p w14:paraId="3F503C48" w14:textId="77777777" w:rsidR="00083360" w:rsidRDefault="00083360" w:rsidP="00083360">
            <w:pPr>
              <w:jc w:val="right"/>
            </w:pPr>
            <w:r>
              <w:rPr>
                <w:rFonts w:ascii="Arial" w:hAnsi="Arial"/>
                <w:b/>
                <w:sz w:val="19"/>
              </w:rPr>
              <w:t>€</w:t>
            </w:r>
          </w:p>
        </w:tc>
        <w:tc>
          <w:tcPr>
            <w:tcW w:w="1311" w:type="dxa"/>
            <w:gridSpan w:val="3"/>
            <w:tcMar>
              <w:top w:w="15" w:type="dxa"/>
            </w:tcMar>
          </w:tcPr>
          <w:p w14:paraId="04256669" w14:textId="77777777" w:rsidR="00083360" w:rsidRDefault="00083360" w:rsidP="00083360">
            <w:pPr>
              <w:jc w:val="right"/>
            </w:pPr>
            <w:r>
              <w:rPr>
                <w:rFonts w:ascii="Arial" w:hAnsi="Arial"/>
                <w:b/>
                <w:sz w:val="19"/>
              </w:rPr>
              <w:t>€</w:t>
            </w:r>
          </w:p>
        </w:tc>
        <w:tc>
          <w:tcPr>
            <w:tcW w:w="1311" w:type="dxa"/>
            <w:gridSpan w:val="3"/>
            <w:tcMar>
              <w:top w:w="15" w:type="dxa"/>
            </w:tcMar>
          </w:tcPr>
          <w:p w14:paraId="29D66BDD" w14:textId="77777777" w:rsidR="00083360" w:rsidRDefault="00083360" w:rsidP="00083360">
            <w:pPr>
              <w:jc w:val="right"/>
            </w:pPr>
            <w:r>
              <w:rPr>
                <w:rFonts w:ascii="Arial" w:hAnsi="Arial"/>
                <w:b/>
                <w:sz w:val="19"/>
              </w:rPr>
              <w:t>€</w:t>
            </w:r>
          </w:p>
        </w:tc>
      </w:tr>
      <w:tr w:rsidR="00083360" w14:paraId="29E8A7A7" w14:textId="77777777" w:rsidTr="00083360">
        <w:trPr>
          <w:trHeight w:hRule="exact" w:val="255"/>
        </w:trPr>
        <w:tc>
          <w:tcPr>
            <w:tcW w:w="9724" w:type="dxa"/>
            <w:gridSpan w:val="14"/>
          </w:tcPr>
          <w:p w14:paraId="476C89A0" w14:textId="77777777" w:rsidR="00083360" w:rsidRDefault="00083360" w:rsidP="00083360"/>
        </w:tc>
      </w:tr>
      <w:tr w:rsidR="00083360" w14:paraId="0D3B982C" w14:textId="77777777" w:rsidTr="00083360">
        <w:trPr>
          <w:trHeight w:hRule="exact" w:val="255"/>
        </w:trPr>
        <w:tc>
          <w:tcPr>
            <w:tcW w:w="8413" w:type="dxa"/>
            <w:gridSpan w:val="11"/>
            <w:tcMar>
              <w:top w:w="15" w:type="dxa"/>
            </w:tcMar>
          </w:tcPr>
          <w:p w14:paraId="5D74740E" w14:textId="77777777" w:rsidR="00083360" w:rsidRDefault="00083360" w:rsidP="00083360">
            <w:r>
              <w:rPr>
                <w:rFonts w:ascii="Arial" w:hAnsi="Arial"/>
                <w:b/>
                <w:sz w:val="19"/>
              </w:rPr>
              <w:t>Fixed assets</w:t>
            </w:r>
          </w:p>
        </w:tc>
        <w:tc>
          <w:tcPr>
            <w:tcW w:w="1311" w:type="dxa"/>
            <w:gridSpan w:val="3"/>
            <w:tcMar>
              <w:top w:w="15" w:type="dxa"/>
            </w:tcMar>
          </w:tcPr>
          <w:p w14:paraId="57951460" w14:textId="77777777" w:rsidR="00083360" w:rsidRDefault="00083360" w:rsidP="00083360"/>
        </w:tc>
      </w:tr>
      <w:tr w:rsidR="00083360" w14:paraId="3D34A259" w14:textId="77777777" w:rsidTr="00083360">
        <w:trPr>
          <w:trHeight w:hRule="exact" w:val="255"/>
        </w:trPr>
        <w:tc>
          <w:tcPr>
            <w:tcW w:w="3543" w:type="dxa"/>
            <w:tcMar>
              <w:top w:w="15" w:type="dxa"/>
            </w:tcMar>
          </w:tcPr>
          <w:p w14:paraId="424975AC" w14:textId="77777777" w:rsidR="00083360" w:rsidRDefault="00083360" w:rsidP="00083360">
            <w:r>
              <w:rPr>
                <w:rFonts w:ascii="Arial" w:hAnsi="Arial"/>
                <w:sz w:val="19"/>
              </w:rPr>
              <w:t>Intangible assets</w:t>
            </w:r>
          </w:p>
        </w:tc>
        <w:tc>
          <w:tcPr>
            <w:tcW w:w="936" w:type="dxa"/>
            <w:tcMar>
              <w:top w:w="15" w:type="dxa"/>
            </w:tcMar>
            <w:vAlign w:val="bottom"/>
          </w:tcPr>
          <w:p w14:paraId="17342F56" w14:textId="77777777" w:rsidR="00083360" w:rsidRDefault="00083360" w:rsidP="00083360">
            <w:pPr>
              <w:jc w:val="center"/>
            </w:pPr>
            <w:r>
              <w:rPr>
                <w:rFonts w:ascii="Arial" w:hAnsi="Arial"/>
                <w:b/>
                <w:sz w:val="19"/>
              </w:rPr>
              <w:t>6</w:t>
            </w:r>
          </w:p>
        </w:tc>
        <w:tc>
          <w:tcPr>
            <w:tcW w:w="1311" w:type="dxa"/>
            <w:gridSpan w:val="3"/>
            <w:tcMar>
              <w:top w:w="15" w:type="dxa"/>
            </w:tcMar>
          </w:tcPr>
          <w:p w14:paraId="4808C6A4" w14:textId="77777777" w:rsidR="00083360" w:rsidRDefault="00083360" w:rsidP="00083360"/>
        </w:tc>
        <w:tc>
          <w:tcPr>
            <w:tcW w:w="1312" w:type="dxa"/>
            <w:gridSpan w:val="3"/>
            <w:tcMar>
              <w:top w:w="15" w:type="dxa"/>
            </w:tcMar>
            <w:vAlign w:val="bottom"/>
          </w:tcPr>
          <w:p w14:paraId="13B95799" w14:textId="77777777" w:rsidR="00083360" w:rsidRDefault="00083360" w:rsidP="00083360">
            <w:pPr>
              <w:jc w:val="right"/>
            </w:pPr>
            <w:r>
              <w:rPr>
                <w:rFonts w:ascii="Arial" w:hAnsi="Arial"/>
                <w:sz w:val="19"/>
              </w:rPr>
              <w:t>33,988</w:t>
            </w:r>
          </w:p>
        </w:tc>
        <w:tc>
          <w:tcPr>
            <w:tcW w:w="1311" w:type="dxa"/>
            <w:gridSpan w:val="3"/>
            <w:tcMar>
              <w:top w:w="15" w:type="dxa"/>
            </w:tcMar>
          </w:tcPr>
          <w:p w14:paraId="48625023" w14:textId="77777777" w:rsidR="00083360" w:rsidRDefault="00083360" w:rsidP="00083360"/>
        </w:tc>
        <w:tc>
          <w:tcPr>
            <w:tcW w:w="1311" w:type="dxa"/>
            <w:gridSpan w:val="3"/>
            <w:tcMar>
              <w:top w:w="15" w:type="dxa"/>
            </w:tcMar>
            <w:vAlign w:val="bottom"/>
          </w:tcPr>
          <w:p w14:paraId="7EA93A75" w14:textId="77777777" w:rsidR="00083360" w:rsidRDefault="00083360" w:rsidP="00083360">
            <w:pPr>
              <w:jc w:val="right"/>
            </w:pPr>
            <w:r>
              <w:rPr>
                <w:rFonts w:ascii="Arial" w:hAnsi="Arial"/>
                <w:sz w:val="19"/>
              </w:rPr>
              <w:t>14,074</w:t>
            </w:r>
          </w:p>
        </w:tc>
      </w:tr>
      <w:tr w:rsidR="00083360" w14:paraId="55D25F90" w14:textId="77777777" w:rsidTr="00083360">
        <w:trPr>
          <w:trHeight w:hRule="exact" w:val="255"/>
        </w:trPr>
        <w:tc>
          <w:tcPr>
            <w:tcW w:w="3543" w:type="dxa"/>
            <w:tcMar>
              <w:top w:w="15" w:type="dxa"/>
            </w:tcMar>
          </w:tcPr>
          <w:p w14:paraId="27451650" w14:textId="77777777" w:rsidR="00083360" w:rsidRDefault="00083360" w:rsidP="00083360">
            <w:r>
              <w:rPr>
                <w:rFonts w:ascii="Arial" w:hAnsi="Arial"/>
                <w:sz w:val="19"/>
              </w:rPr>
              <w:t>Tangible assets</w:t>
            </w:r>
          </w:p>
        </w:tc>
        <w:tc>
          <w:tcPr>
            <w:tcW w:w="936" w:type="dxa"/>
            <w:tcMar>
              <w:top w:w="15" w:type="dxa"/>
            </w:tcMar>
            <w:vAlign w:val="bottom"/>
          </w:tcPr>
          <w:p w14:paraId="2075B6B5" w14:textId="77777777" w:rsidR="00083360" w:rsidRDefault="00083360" w:rsidP="00083360">
            <w:pPr>
              <w:jc w:val="center"/>
            </w:pPr>
            <w:r>
              <w:rPr>
                <w:rFonts w:ascii="Arial" w:hAnsi="Arial"/>
                <w:b/>
                <w:sz w:val="19"/>
              </w:rPr>
              <w:t>7</w:t>
            </w:r>
          </w:p>
        </w:tc>
        <w:tc>
          <w:tcPr>
            <w:tcW w:w="1311" w:type="dxa"/>
            <w:gridSpan w:val="3"/>
            <w:tcMar>
              <w:top w:w="15" w:type="dxa"/>
            </w:tcMar>
          </w:tcPr>
          <w:p w14:paraId="5EEF07B5" w14:textId="77777777" w:rsidR="00083360" w:rsidRDefault="00083360" w:rsidP="00083360"/>
        </w:tc>
        <w:tc>
          <w:tcPr>
            <w:tcW w:w="1312" w:type="dxa"/>
            <w:gridSpan w:val="3"/>
            <w:tcMar>
              <w:top w:w="15" w:type="dxa"/>
            </w:tcMar>
            <w:vAlign w:val="bottom"/>
          </w:tcPr>
          <w:p w14:paraId="13078F50" w14:textId="77777777" w:rsidR="00083360" w:rsidRDefault="00083360" w:rsidP="00083360">
            <w:pPr>
              <w:jc w:val="right"/>
            </w:pPr>
            <w:r>
              <w:rPr>
                <w:rFonts w:ascii="Arial" w:hAnsi="Arial"/>
                <w:sz w:val="19"/>
              </w:rPr>
              <w:t>60,512</w:t>
            </w:r>
          </w:p>
        </w:tc>
        <w:tc>
          <w:tcPr>
            <w:tcW w:w="1311" w:type="dxa"/>
            <w:gridSpan w:val="3"/>
            <w:tcMar>
              <w:top w:w="15" w:type="dxa"/>
            </w:tcMar>
          </w:tcPr>
          <w:p w14:paraId="24119A66" w14:textId="77777777" w:rsidR="00083360" w:rsidRDefault="00083360" w:rsidP="00083360"/>
        </w:tc>
        <w:tc>
          <w:tcPr>
            <w:tcW w:w="1311" w:type="dxa"/>
            <w:gridSpan w:val="3"/>
            <w:tcMar>
              <w:top w:w="15" w:type="dxa"/>
            </w:tcMar>
            <w:vAlign w:val="bottom"/>
          </w:tcPr>
          <w:p w14:paraId="525D0695" w14:textId="77777777" w:rsidR="00083360" w:rsidRDefault="00083360" w:rsidP="00083360">
            <w:pPr>
              <w:jc w:val="right"/>
            </w:pPr>
            <w:r>
              <w:rPr>
                <w:rFonts w:ascii="Arial" w:hAnsi="Arial"/>
                <w:sz w:val="19"/>
              </w:rPr>
              <w:t>9,578</w:t>
            </w:r>
          </w:p>
        </w:tc>
      </w:tr>
      <w:tr w:rsidR="00083360" w14:paraId="2920B559" w14:textId="77777777" w:rsidTr="00083360">
        <w:trPr>
          <w:trHeight w:hRule="exact" w:val="112"/>
        </w:trPr>
        <w:tc>
          <w:tcPr>
            <w:tcW w:w="9724" w:type="dxa"/>
            <w:gridSpan w:val="14"/>
          </w:tcPr>
          <w:p w14:paraId="02A90490" w14:textId="77777777" w:rsidR="00083360" w:rsidRDefault="00083360" w:rsidP="00083360"/>
        </w:tc>
      </w:tr>
      <w:tr w:rsidR="00083360" w14:paraId="0A07DB50" w14:textId="77777777" w:rsidTr="00083360">
        <w:trPr>
          <w:trHeight w:hRule="exact" w:val="100"/>
        </w:trPr>
        <w:tc>
          <w:tcPr>
            <w:tcW w:w="6396" w:type="dxa"/>
            <w:gridSpan w:val="7"/>
            <w:tcMar>
              <w:top w:w="15" w:type="dxa"/>
            </w:tcMar>
          </w:tcPr>
          <w:p w14:paraId="66D9D12D" w14:textId="77777777" w:rsidR="00083360" w:rsidRDefault="00083360" w:rsidP="00083360"/>
        </w:tc>
        <w:tc>
          <w:tcPr>
            <w:tcW w:w="706" w:type="dxa"/>
            <w:tcBorders>
              <w:top w:val="single" w:sz="4" w:space="0" w:color="auto"/>
            </w:tcBorders>
            <w:tcMar>
              <w:top w:w="15" w:type="dxa"/>
            </w:tcMar>
          </w:tcPr>
          <w:p w14:paraId="4D3AA4E2" w14:textId="77777777" w:rsidR="00083360" w:rsidRDefault="00083360" w:rsidP="00083360"/>
        </w:tc>
        <w:tc>
          <w:tcPr>
            <w:tcW w:w="1917" w:type="dxa"/>
            <w:gridSpan w:val="5"/>
            <w:tcMar>
              <w:top w:w="15" w:type="dxa"/>
            </w:tcMar>
          </w:tcPr>
          <w:p w14:paraId="5DD43D67" w14:textId="77777777" w:rsidR="00083360" w:rsidRDefault="00083360" w:rsidP="00083360"/>
        </w:tc>
        <w:tc>
          <w:tcPr>
            <w:tcW w:w="705" w:type="dxa"/>
            <w:tcBorders>
              <w:top w:val="single" w:sz="4" w:space="0" w:color="auto"/>
            </w:tcBorders>
            <w:tcMar>
              <w:top w:w="15" w:type="dxa"/>
            </w:tcMar>
          </w:tcPr>
          <w:p w14:paraId="32448750" w14:textId="77777777" w:rsidR="00083360" w:rsidRDefault="00083360" w:rsidP="00083360"/>
        </w:tc>
      </w:tr>
      <w:tr w:rsidR="00083360" w14:paraId="2DF10FDE" w14:textId="77777777" w:rsidTr="00083360">
        <w:trPr>
          <w:trHeight w:hRule="exact" w:val="42"/>
        </w:trPr>
        <w:tc>
          <w:tcPr>
            <w:tcW w:w="9724" w:type="dxa"/>
            <w:gridSpan w:val="14"/>
          </w:tcPr>
          <w:p w14:paraId="6A7537F8" w14:textId="77777777" w:rsidR="00083360" w:rsidRDefault="00083360" w:rsidP="00083360"/>
        </w:tc>
      </w:tr>
      <w:tr w:rsidR="00083360" w14:paraId="40688D1F" w14:textId="77777777" w:rsidTr="00083360">
        <w:trPr>
          <w:trHeight w:hRule="exact" w:val="255"/>
        </w:trPr>
        <w:tc>
          <w:tcPr>
            <w:tcW w:w="5790" w:type="dxa"/>
            <w:gridSpan w:val="5"/>
            <w:tcMar>
              <w:top w:w="15" w:type="dxa"/>
            </w:tcMar>
          </w:tcPr>
          <w:p w14:paraId="13FA8B45" w14:textId="77777777" w:rsidR="00083360" w:rsidRDefault="00083360" w:rsidP="00083360"/>
        </w:tc>
        <w:tc>
          <w:tcPr>
            <w:tcW w:w="1312" w:type="dxa"/>
            <w:gridSpan w:val="3"/>
            <w:tcMar>
              <w:top w:w="15" w:type="dxa"/>
            </w:tcMar>
            <w:vAlign w:val="bottom"/>
          </w:tcPr>
          <w:p w14:paraId="0DBDA4D2" w14:textId="77777777" w:rsidR="00083360" w:rsidRDefault="00083360" w:rsidP="00083360">
            <w:pPr>
              <w:jc w:val="right"/>
            </w:pPr>
            <w:r>
              <w:rPr>
                <w:rFonts w:ascii="Arial" w:hAnsi="Arial"/>
                <w:sz w:val="19"/>
              </w:rPr>
              <w:t>94,500</w:t>
            </w:r>
          </w:p>
        </w:tc>
        <w:tc>
          <w:tcPr>
            <w:tcW w:w="1311" w:type="dxa"/>
            <w:gridSpan w:val="3"/>
            <w:tcMar>
              <w:top w:w="15" w:type="dxa"/>
            </w:tcMar>
          </w:tcPr>
          <w:p w14:paraId="3F68BC18" w14:textId="77777777" w:rsidR="00083360" w:rsidRDefault="00083360" w:rsidP="00083360"/>
        </w:tc>
        <w:tc>
          <w:tcPr>
            <w:tcW w:w="1311" w:type="dxa"/>
            <w:gridSpan w:val="3"/>
            <w:tcMar>
              <w:top w:w="15" w:type="dxa"/>
            </w:tcMar>
            <w:vAlign w:val="bottom"/>
          </w:tcPr>
          <w:p w14:paraId="3004BA37" w14:textId="77777777" w:rsidR="00083360" w:rsidRDefault="00083360" w:rsidP="00083360">
            <w:pPr>
              <w:jc w:val="right"/>
            </w:pPr>
            <w:r>
              <w:rPr>
                <w:rFonts w:ascii="Arial" w:hAnsi="Arial"/>
                <w:sz w:val="19"/>
              </w:rPr>
              <w:t>23,652</w:t>
            </w:r>
          </w:p>
        </w:tc>
      </w:tr>
      <w:tr w:rsidR="00083360" w14:paraId="3DCE9F0B" w14:textId="77777777" w:rsidTr="00083360">
        <w:trPr>
          <w:trHeight w:hRule="exact" w:val="255"/>
        </w:trPr>
        <w:tc>
          <w:tcPr>
            <w:tcW w:w="4479" w:type="dxa"/>
            <w:gridSpan w:val="2"/>
            <w:tcMar>
              <w:top w:w="15" w:type="dxa"/>
            </w:tcMar>
          </w:tcPr>
          <w:p w14:paraId="05FAC07F" w14:textId="77777777" w:rsidR="00083360" w:rsidRDefault="00083360" w:rsidP="00083360">
            <w:r>
              <w:rPr>
                <w:rFonts w:ascii="Arial" w:hAnsi="Arial"/>
                <w:b/>
                <w:sz w:val="19"/>
              </w:rPr>
              <w:t>Current assets</w:t>
            </w:r>
          </w:p>
        </w:tc>
        <w:tc>
          <w:tcPr>
            <w:tcW w:w="5245" w:type="dxa"/>
            <w:gridSpan w:val="12"/>
            <w:tcMar>
              <w:top w:w="15" w:type="dxa"/>
            </w:tcMar>
          </w:tcPr>
          <w:p w14:paraId="7FB780A1" w14:textId="77777777" w:rsidR="00083360" w:rsidRDefault="00083360" w:rsidP="00083360"/>
        </w:tc>
      </w:tr>
      <w:tr w:rsidR="00083360" w14:paraId="68B5DEC5" w14:textId="77777777" w:rsidTr="00083360">
        <w:trPr>
          <w:trHeight w:hRule="exact" w:val="255"/>
        </w:trPr>
        <w:tc>
          <w:tcPr>
            <w:tcW w:w="3543" w:type="dxa"/>
            <w:tcMar>
              <w:top w:w="15" w:type="dxa"/>
            </w:tcMar>
          </w:tcPr>
          <w:p w14:paraId="3AB83AE5" w14:textId="77777777" w:rsidR="00083360" w:rsidRDefault="00083360" w:rsidP="00083360">
            <w:r>
              <w:rPr>
                <w:rFonts w:ascii="Arial" w:hAnsi="Arial"/>
                <w:sz w:val="19"/>
              </w:rPr>
              <w:t>Stocks</w:t>
            </w:r>
          </w:p>
        </w:tc>
        <w:tc>
          <w:tcPr>
            <w:tcW w:w="936" w:type="dxa"/>
            <w:tcMar>
              <w:top w:w="15" w:type="dxa"/>
            </w:tcMar>
            <w:vAlign w:val="bottom"/>
          </w:tcPr>
          <w:p w14:paraId="48B82B1F" w14:textId="77777777" w:rsidR="00083360" w:rsidRDefault="00083360" w:rsidP="00083360">
            <w:pPr>
              <w:jc w:val="center"/>
            </w:pPr>
            <w:r>
              <w:rPr>
                <w:rFonts w:ascii="Arial" w:hAnsi="Arial"/>
                <w:b/>
                <w:sz w:val="19"/>
              </w:rPr>
              <w:t>9</w:t>
            </w:r>
          </w:p>
        </w:tc>
        <w:tc>
          <w:tcPr>
            <w:tcW w:w="1311" w:type="dxa"/>
            <w:gridSpan w:val="3"/>
            <w:tcMar>
              <w:top w:w="15" w:type="dxa"/>
            </w:tcMar>
            <w:vAlign w:val="bottom"/>
          </w:tcPr>
          <w:p w14:paraId="5C5B2C7C" w14:textId="77777777" w:rsidR="00083360" w:rsidRDefault="00083360" w:rsidP="00083360">
            <w:pPr>
              <w:jc w:val="right"/>
            </w:pPr>
            <w:r>
              <w:rPr>
                <w:rFonts w:ascii="Arial" w:hAnsi="Arial"/>
                <w:sz w:val="19"/>
              </w:rPr>
              <w:t>-</w:t>
            </w:r>
          </w:p>
        </w:tc>
        <w:tc>
          <w:tcPr>
            <w:tcW w:w="1312" w:type="dxa"/>
            <w:gridSpan w:val="3"/>
            <w:tcMar>
              <w:top w:w="15" w:type="dxa"/>
            </w:tcMar>
          </w:tcPr>
          <w:p w14:paraId="30C6844A" w14:textId="77777777" w:rsidR="00083360" w:rsidRDefault="00083360" w:rsidP="00083360"/>
        </w:tc>
        <w:tc>
          <w:tcPr>
            <w:tcW w:w="1311" w:type="dxa"/>
            <w:gridSpan w:val="3"/>
            <w:tcMar>
              <w:top w:w="15" w:type="dxa"/>
            </w:tcMar>
            <w:vAlign w:val="bottom"/>
          </w:tcPr>
          <w:p w14:paraId="4ACDCC4B" w14:textId="77777777" w:rsidR="00083360" w:rsidRDefault="00083360" w:rsidP="00083360">
            <w:pPr>
              <w:jc w:val="right"/>
            </w:pPr>
            <w:r>
              <w:rPr>
                <w:rFonts w:ascii="Arial" w:hAnsi="Arial"/>
                <w:sz w:val="19"/>
              </w:rPr>
              <w:t>1,792</w:t>
            </w:r>
          </w:p>
        </w:tc>
        <w:tc>
          <w:tcPr>
            <w:tcW w:w="1311" w:type="dxa"/>
            <w:gridSpan w:val="3"/>
            <w:tcMar>
              <w:top w:w="15" w:type="dxa"/>
            </w:tcMar>
          </w:tcPr>
          <w:p w14:paraId="5423490A" w14:textId="77777777" w:rsidR="00083360" w:rsidRDefault="00083360" w:rsidP="00083360"/>
        </w:tc>
      </w:tr>
      <w:tr w:rsidR="00083360" w14:paraId="5A417819" w14:textId="77777777" w:rsidTr="00083360">
        <w:trPr>
          <w:trHeight w:hRule="exact" w:val="255"/>
        </w:trPr>
        <w:tc>
          <w:tcPr>
            <w:tcW w:w="3543" w:type="dxa"/>
            <w:tcMar>
              <w:top w:w="15" w:type="dxa"/>
            </w:tcMar>
          </w:tcPr>
          <w:p w14:paraId="2430191D" w14:textId="77777777" w:rsidR="00083360" w:rsidRDefault="00083360" w:rsidP="00083360">
            <w:r>
              <w:rPr>
                <w:rFonts w:ascii="Arial" w:hAnsi="Arial"/>
                <w:sz w:val="19"/>
              </w:rPr>
              <w:t>Debtors</w:t>
            </w:r>
          </w:p>
        </w:tc>
        <w:tc>
          <w:tcPr>
            <w:tcW w:w="936" w:type="dxa"/>
            <w:tcMar>
              <w:top w:w="15" w:type="dxa"/>
            </w:tcMar>
            <w:vAlign w:val="bottom"/>
          </w:tcPr>
          <w:p w14:paraId="64403670" w14:textId="77777777" w:rsidR="00083360" w:rsidRDefault="00083360" w:rsidP="00083360">
            <w:pPr>
              <w:jc w:val="center"/>
            </w:pPr>
            <w:r>
              <w:rPr>
                <w:rFonts w:ascii="Arial" w:hAnsi="Arial"/>
                <w:b/>
                <w:sz w:val="19"/>
              </w:rPr>
              <w:t>10</w:t>
            </w:r>
          </w:p>
        </w:tc>
        <w:tc>
          <w:tcPr>
            <w:tcW w:w="1311" w:type="dxa"/>
            <w:gridSpan w:val="3"/>
            <w:tcMar>
              <w:top w:w="15" w:type="dxa"/>
            </w:tcMar>
            <w:vAlign w:val="bottom"/>
          </w:tcPr>
          <w:p w14:paraId="0E755CC7" w14:textId="77777777" w:rsidR="00083360" w:rsidRDefault="00083360" w:rsidP="00083360">
            <w:pPr>
              <w:jc w:val="right"/>
            </w:pPr>
            <w:r>
              <w:rPr>
                <w:rFonts w:ascii="Arial" w:hAnsi="Arial"/>
                <w:sz w:val="19"/>
              </w:rPr>
              <w:t>97,984</w:t>
            </w:r>
          </w:p>
        </w:tc>
        <w:tc>
          <w:tcPr>
            <w:tcW w:w="1312" w:type="dxa"/>
            <w:gridSpan w:val="3"/>
            <w:tcMar>
              <w:top w:w="15" w:type="dxa"/>
            </w:tcMar>
          </w:tcPr>
          <w:p w14:paraId="4774FBF5" w14:textId="77777777" w:rsidR="00083360" w:rsidRDefault="00083360" w:rsidP="00083360"/>
        </w:tc>
        <w:tc>
          <w:tcPr>
            <w:tcW w:w="1311" w:type="dxa"/>
            <w:gridSpan w:val="3"/>
            <w:tcMar>
              <w:top w:w="15" w:type="dxa"/>
            </w:tcMar>
            <w:vAlign w:val="bottom"/>
          </w:tcPr>
          <w:p w14:paraId="6DF2D2A6" w14:textId="77777777" w:rsidR="00083360" w:rsidRDefault="00083360" w:rsidP="00083360">
            <w:pPr>
              <w:jc w:val="right"/>
            </w:pPr>
            <w:r>
              <w:rPr>
                <w:rFonts w:ascii="Arial" w:hAnsi="Arial"/>
                <w:sz w:val="19"/>
              </w:rPr>
              <w:t>149,463</w:t>
            </w:r>
          </w:p>
        </w:tc>
        <w:tc>
          <w:tcPr>
            <w:tcW w:w="1311" w:type="dxa"/>
            <w:gridSpan w:val="3"/>
            <w:tcMar>
              <w:top w:w="15" w:type="dxa"/>
            </w:tcMar>
          </w:tcPr>
          <w:p w14:paraId="178812AF" w14:textId="77777777" w:rsidR="00083360" w:rsidRDefault="00083360" w:rsidP="00083360"/>
        </w:tc>
      </w:tr>
      <w:tr w:rsidR="00083360" w14:paraId="2B676966" w14:textId="77777777" w:rsidTr="00083360">
        <w:trPr>
          <w:trHeight w:hRule="exact" w:val="255"/>
        </w:trPr>
        <w:tc>
          <w:tcPr>
            <w:tcW w:w="3543" w:type="dxa"/>
            <w:tcMar>
              <w:top w:w="15" w:type="dxa"/>
            </w:tcMar>
          </w:tcPr>
          <w:p w14:paraId="1CA93D96" w14:textId="77777777" w:rsidR="00083360" w:rsidRDefault="00083360" w:rsidP="00083360">
            <w:r>
              <w:rPr>
                <w:rFonts w:ascii="Arial" w:hAnsi="Arial"/>
                <w:sz w:val="19"/>
              </w:rPr>
              <w:t>Cash at bank and in hand</w:t>
            </w:r>
          </w:p>
        </w:tc>
        <w:tc>
          <w:tcPr>
            <w:tcW w:w="936" w:type="dxa"/>
            <w:tcMar>
              <w:top w:w="15" w:type="dxa"/>
            </w:tcMar>
          </w:tcPr>
          <w:p w14:paraId="23AC698D" w14:textId="77777777" w:rsidR="00083360" w:rsidRDefault="00083360" w:rsidP="00083360"/>
        </w:tc>
        <w:tc>
          <w:tcPr>
            <w:tcW w:w="1311" w:type="dxa"/>
            <w:gridSpan w:val="3"/>
            <w:tcMar>
              <w:top w:w="15" w:type="dxa"/>
            </w:tcMar>
            <w:vAlign w:val="bottom"/>
          </w:tcPr>
          <w:p w14:paraId="285A19B2" w14:textId="77777777" w:rsidR="00083360" w:rsidRDefault="00083360" w:rsidP="00083360">
            <w:pPr>
              <w:jc w:val="right"/>
            </w:pPr>
            <w:r>
              <w:rPr>
                <w:rFonts w:ascii="Arial" w:hAnsi="Arial"/>
                <w:sz w:val="19"/>
              </w:rPr>
              <w:t>498,879</w:t>
            </w:r>
          </w:p>
        </w:tc>
        <w:tc>
          <w:tcPr>
            <w:tcW w:w="1312" w:type="dxa"/>
            <w:gridSpan w:val="3"/>
            <w:tcMar>
              <w:top w:w="15" w:type="dxa"/>
            </w:tcMar>
          </w:tcPr>
          <w:p w14:paraId="2398827B" w14:textId="77777777" w:rsidR="00083360" w:rsidRDefault="00083360" w:rsidP="00083360"/>
        </w:tc>
        <w:tc>
          <w:tcPr>
            <w:tcW w:w="1311" w:type="dxa"/>
            <w:gridSpan w:val="3"/>
            <w:tcMar>
              <w:top w:w="15" w:type="dxa"/>
            </w:tcMar>
            <w:vAlign w:val="bottom"/>
          </w:tcPr>
          <w:p w14:paraId="2CD260BB" w14:textId="77777777" w:rsidR="00083360" w:rsidRDefault="00083360" w:rsidP="00083360">
            <w:pPr>
              <w:jc w:val="right"/>
            </w:pPr>
            <w:r>
              <w:rPr>
                <w:rFonts w:ascii="Arial" w:hAnsi="Arial"/>
                <w:sz w:val="19"/>
              </w:rPr>
              <w:t>677,160</w:t>
            </w:r>
          </w:p>
        </w:tc>
        <w:tc>
          <w:tcPr>
            <w:tcW w:w="1311" w:type="dxa"/>
            <w:gridSpan w:val="3"/>
            <w:tcMar>
              <w:top w:w="15" w:type="dxa"/>
            </w:tcMar>
          </w:tcPr>
          <w:p w14:paraId="1DD5BAAE" w14:textId="77777777" w:rsidR="00083360" w:rsidRDefault="00083360" w:rsidP="00083360"/>
        </w:tc>
      </w:tr>
      <w:tr w:rsidR="00083360" w14:paraId="61195CAD" w14:textId="77777777" w:rsidTr="00083360">
        <w:trPr>
          <w:trHeight w:hRule="exact" w:val="112"/>
        </w:trPr>
        <w:tc>
          <w:tcPr>
            <w:tcW w:w="9724" w:type="dxa"/>
            <w:gridSpan w:val="14"/>
          </w:tcPr>
          <w:p w14:paraId="39432CC5" w14:textId="77777777" w:rsidR="00083360" w:rsidRDefault="00083360" w:rsidP="00083360"/>
        </w:tc>
      </w:tr>
      <w:tr w:rsidR="00083360" w14:paraId="4AFA381A" w14:textId="77777777" w:rsidTr="00083360">
        <w:trPr>
          <w:trHeight w:hRule="exact" w:val="100"/>
        </w:trPr>
        <w:tc>
          <w:tcPr>
            <w:tcW w:w="5085" w:type="dxa"/>
            <w:gridSpan w:val="4"/>
            <w:tcMar>
              <w:top w:w="15" w:type="dxa"/>
            </w:tcMar>
          </w:tcPr>
          <w:p w14:paraId="25055442" w14:textId="77777777" w:rsidR="00083360" w:rsidRDefault="00083360" w:rsidP="00083360"/>
        </w:tc>
        <w:tc>
          <w:tcPr>
            <w:tcW w:w="705" w:type="dxa"/>
            <w:tcBorders>
              <w:top w:val="single" w:sz="4" w:space="0" w:color="auto"/>
            </w:tcBorders>
            <w:tcMar>
              <w:top w:w="15" w:type="dxa"/>
            </w:tcMar>
          </w:tcPr>
          <w:p w14:paraId="587E21AC" w14:textId="77777777" w:rsidR="00083360" w:rsidRDefault="00083360" w:rsidP="00083360"/>
        </w:tc>
        <w:tc>
          <w:tcPr>
            <w:tcW w:w="1918" w:type="dxa"/>
            <w:gridSpan w:val="5"/>
            <w:tcMar>
              <w:top w:w="15" w:type="dxa"/>
            </w:tcMar>
          </w:tcPr>
          <w:p w14:paraId="79DE9813" w14:textId="77777777" w:rsidR="00083360" w:rsidRDefault="00083360" w:rsidP="00083360"/>
        </w:tc>
        <w:tc>
          <w:tcPr>
            <w:tcW w:w="705" w:type="dxa"/>
            <w:tcBorders>
              <w:top w:val="single" w:sz="4" w:space="0" w:color="auto"/>
            </w:tcBorders>
            <w:tcMar>
              <w:top w:w="15" w:type="dxa"/>
            </w:tcMar>
          </w:tcPr>
          <w:p w14:paraId="6B7D13E0" w14:textId="77777777" w:rsidR="00083360" w:rsidRDefault="00083360" w:rsidP="00083360"/>
        </w:tc>
        <w:tc>
          <w:tcPr>
            <w:tcW w:w="1311" w:type="dxa"/>
            <w:gridSpan w:val="3"/>
            <w:tcMar>
              <w:top w:w="15" w:type="dxa"/>
            </w:tcMar>
          </w:tcPr>
          <w:p w14:paraId="387065B2" w14:textId="77777777" w:rsidR="00083360" w:rsidRDefault="00083360" w:rsidP="00083360"/>
        </w:tc>
      </w:tr>
      <w:tr w:rsidR="00083360" w14:paraId="4FB6AD49" w14:textId="77777777" w:rsidTr="00083360">
        <w:trPr>
          <w:trHeight w:hRule="exact" w:val="42"/>
        </w:trPr>
        <w:tc>
          <w:tcPr>
            <w:tcW w:w="9724" w:type="dxa"/>
            <w:gridSpan w:val="14"/>
          </w:tcPr>
          <w:p w14:paraId="7C47207F" w14:textId="77777777" w:rsidR="00083360" w:rsidRDefault="00083360" w:rsidP="00083360"/>
        </w:tc>
      </w:tr>
      <w:tr w:rsidR="00083360" w14:paraId="2C1C3208" w14:textId="77777777" w:rsidTr="00083360">
        <w:trPr>
          <w:trHeight w:hRule="exact" w:val="255"/>
        </w:trPr>
        <w:tc>
          <w:tcPr>
            <w:tcW w:w="4479" w:type="dxa"/>
            <w:gridSpan w:val="2"/>
            <w:tcMar>
              <w:top w:w="15" w:type="dxa"/>
            </w:tcMar>
          </w:tcPr>
          <w:p w14:paraId="2E229AD1" w14:textId="77777777" w:rsidR="00083360" w:rsidRDefault="00083360" w:rsidP="00083360"/>
        </w:tc>
        <w:tc>
          <w:tcPr>
            <w:tcW w:w="1311" w:type="dxa"/>
            <w:gridSpan w:val="3"/>
            <w:tcMar>
              <w:top w:w="15" w:type="dxa"/>
            </w:tcMar>
            <w:vAlign w:val="bottom"/>
          </w:tcPr>
          <w:p w14:paraId="009A20D7" w14:textId="77777777" w:rsidR="00083360" w:rsidRDefault="00083360" w:rsidP="00083360">
            <w:pPr>
              <w:jc w:val="right"/>
            </w:pPr>
            <w:r>
              <w:rPr>
                <w:rFonts w:ascii="Arial" w:hAnsi="Arial"/>
                <w:sz w:val="19"/>
              </w:rPr>
              <w:t>596,863</w:t>
            </w:r>
          </w:p>
        </w:tc>
        <w:tc>
          <w:tcPr>
            <w:tcW w:w="1312" w:type="dxa"/>
            <w:gridSpan w:val="3"/>
            <w:tcMar>
              <w:top w:w="15" w:type="dxa"/>
            </w:tcMar>
          </w:tcPr>
          <w:p w14:paraId="33EA9493" w14:textId="77777777" w:rsidR="00083360" w:rsidRDefault="00083360" w:rsidP="00083360"/>
        </w:tc>
        <w:tc>
          <w:tcPr>
            <w:tcW w:w="1311" w:type="dxa"/>
            <w:gridSpan w:val="3"/>
            <w:tcMar>
              <w:top w:w="15" w:type="dxa"/>
            </w:tcMar>
            <w:vAlign w:val="bottom"/>
          </w:tcPr>
          <w:p w14:paraId="49529548" w14:textId="77777777" w:rsidR="00083360" w:rsidRDefault="00083360" w:rsidP="00083360">
            <w:pPr>
              <w:jc w:val="right"/>
            </w:pPr>
            <w:r>
              <w:rPr>
                <w:rFonts w:ascii="Arial" w:hAnsi="Arial"/>
                <w:sz w:val="19"/>
              </w:rPr>
              <w:t>828,415</w:t>
            </w:r>
          </w:p>
        </w:tc>
        <w:tc>
          <w:tcPr>
            <w:tcW w:w="1311" w:type="dxa"/>
            <w:gridSpan w:val="3"/>
            <w:tcMar>
              <w:top w:w="15" w:type="dxa"/>
            </w:tcMar>
          </w:tcPr>
          <w:p w14:paraId="0035D43F" w14:textId="77777777" w:rsidR="00083360" w:rsidRDefault="00083360" w:rsidP="00083360"/>
        </w:tc>
      </w:tr>
      <w:tr w:rsidR="00083360" w14:paraId="3DC9F287" w14:textId="77777777" w:rsidTr="00083360">
        <w:trPr>
          <w:trHeight w:hRule="exact" w:val="479"/>
        </w:trPr>
        <w:tc>
          <w:tcPr>
            <w:tcW w:w="3543" w:type="dxa"/>
            <w:tcMar>
              <w:top w:w="15" w:type="dxa"/>
            </w:tcMar>
          </w:tcPr>
          <w:p w14:paraId="50B818C6" w14:textId="77777777" w:rsidR="00083360" w:rsidRDefault="00083360" w:rsidP="00083360">
            <w:r>
              <w:rPr>
                <w:rFonts w:ascii="Arial" w:hAnsi="Arial"/>
                <w:b/>
                <w:sz w:val="19"/>
              </w:rPr>
              <w:t>Creditors: amounts falling due within one year</w:t>
            </w:r>
          </w:p>
        </w:tc>
        <w:tc>
          <w:tcPr>
            <w:tcW w:w="936" w:type="dxa"/>
            <w:tcMar>
              <w:top w:w="15" w:type="dxa"/>
            </w:tcMar>
          </w:tcPr>
          <w:p w14:paraId="419B512D" w14:textId="77777777" w:rsidR="00083360" w:rsidRDefault="00083360" w:rsidP="00083360">
            <w:pPr>
              <w:jc w:val="center"/>
            </w:pPr>
            <w:r>
              <w:rPr>
                <w:rFonts w:ascii="Arial" w:hAnsi="Arial"/>
                <w:b/>
                <w:sz w:val="19"/>
              </w:rPr>
              <w:t>11</w:t>
            </w:r>
          </w:p>
        </w:tc>
        <w:tc>
          <w:tcPr>
            <w:tcW w:w="65" w:type="dxa"/>
            <w:tcMar>
              <w:top w:w="15" w:type="dxa"/>
            </w:tcMar>
          </w:tcPr>
          <w:p w14:paraId="7E85FEBD" w14:textId="77777777" w:rsidR="00083360" w:rsidRDefault="00083360" w:rsidP="00083360"/>
        </w:tc>
        <w:tc>
          <w:tcPr>
            <w:tcW w:w="1311" w:type="dxa"/>
            <w:gridSpan w:val="3"/>
            <w:tcMar>
              <w:top w:w="15" w:type="dxa"/>
            </w:tcMar>
            <w:vAlign w:val="bottom"/>
          </w:tcPr>
          <w:p w14:paraId="758A9F3A" w14:textId="77777777" w:rsidR="00083360" w:rsidRDefault="00083360" w:rsidP="00083360">
            <w:pPr>
              <w:jc w:val="right"/>
            </w:pPr>
            <w:r>
              <w:rPr>
                <w:rFonts w:ascii="Arial" w:hAnsi="Arial"/>
                <w:sz w:val="19"/>
              </w:rPr>
              <w:t>(251,692)</w:t>
            </w:r>
          </w:p>
        </w:tc>
        <w:tc>
          <w:tcPr>
            <w:tcW w:w="1312" w:type="dxa"/>
            <w:gridSpan w:val="3"/>
            <w:tcMar>
              <w:top w:w="15" w:type="dxa"/>
            </w:tcMar>
          </w:tcPr>
          <w:p w14:paraId="620B7CF6" w14:textId="77777777" w:rsidR="00083360" w:rsidRDefault="00083360" w:rsidP="00083360"/>
        </w:tc>
        <w:tc>
          <w:tcPr>
            <w:tcW w:w="1311" w:type="dxa"/>
            <w:gridSpan w:val="3"/>
            <w:tcMar>
              <w:top w:w="15" w:type="dxa"/>
            </w:tcMar>
            <w:vAlign w:val="bottom"/>
          </w:tcPr>
          <w:p w14:paraId="6DC5E42C" w14:textId="77777777" w:rsidR="00083360" w:rsidRDefault="00083360" w:rsidP="00083360">
            <w:pPr>
              <w:jc w:val="right"/>
            </w:pPr>
            <w:r>
              <w:rPr>
                <w:rFonts w:ascii="Arial" w:hAnsi="Arial"/>
                <w:sz w:val="19"/>
              </w:rPr>
              <w:t>(383,013)</w:t>
            </w:r>
          </w:p>
        </w:tc>
        <w:tc>
          <w:tcPr>
            <w:tcW w:w="1246" w:type="dxa"/>
            <w:gridSpan w:val="2"/>
            <w:tcMar>
              <w:top w:w="15" w:type="dxa"/>
            </w:tcMar>
          </w:tcPr>
          <w:p w14:paraId="5BCF6105" w14:textId="77777777" w:rsidR="00083360" w:rsidRDefault="00083360" w:rsidP="00083360"/>
        </w:tc>
      </w:tr>
      <w:tr w:rsidR="00083360" w14:paraId="0A71FE1C" w14:textId="77777777" w:rsidTr="00083360">
        <w:trPr>
          <w:trHeight w:hRule="exact" w:val="112"/>
        </w:trPr>
        <w:tc>
          <w:tcPr>
            <w:tcW w:w="9724" w:type="dxa"/>
            <w:gridSpan w:val="14"/>
          </w:tcPr>
          <w:p w14:paraId="076A0C99" w14:textId="77777777" w:rsidR="00083360" w:rsidRDefault="00083360" w:rsidP="00083360"/>
        </w:tc>
      </w:tr>
      <w:tr w:rsidR="00083360" w14:paraId="767E70DF" w14:textId="77777777" w:rsidTr="00083360">
        <w:trPr>
          <w:trHeight w:hRule="exact" w:val="100"/>
        </w:trPr>
        <w:tc>
          <w:tcPr>
            <w:tcW w:w="5085" w:type="dxa"/>
            <w:gridSpan w:val="4"/>
            <w:tcMar>
              <w:top w:w="15" w:type="dxa"/>
            </w:tcMar>
          </w:tcPr>
          <w:p w14:paraId="522E384F" w14:textId="77777777" w:rsidR="00083360" w:rsidRDefault="00083360" w:rsidP="00083360"/>
        </w:tc>
        <w:tc>
          <w:tcPr>
            <w:tcW w:w="705" w:type="dxa"/>
            <w:tcBorders>
              <w:top w:val="single" w:sz="4" w:space="0" w:color="auto"/>
            </w:tcBorders>
            <w:tcMar>
              <w:top w:w="15" w:type="dxa"/>
            </w:tcMar>
          </w:tcPr>
          <w:p w14:paraId="52331B1F" w14:textId="77777777" w:rsidR="00083360" w:rsidRDefault="00083360" w:rsidP="00083360"/>
        </w:tc>
        <w:tc>
          <w:tcPr>
            <w:tcW w:w="1918" w:type="dxa"/>
            <w:gridSpan w:val="5"/>
            <w:tcMar>
              <w:top w:w="15" w:type="dxa"/>
            </w:tcMar>
          </w:tcPr>
          <w:p w14:paraId="0DA447BC" w14:textId="77777777" w:rsidR="00083360" w:rsidRDefault="00083360" w:rsidP="00083360"/>
        </w:tc>
        <w:tc>
          <w:tcPr>
            <w:tcW w:w="705" w:type="dxa"/>
            <w:tcBorders>
              <w:top w:val="single" w:sz="4" w:space="0" w:color="auto"/>
            </w:tcBorders>
            <w:tcMar>
              <w:top w:w="15" w:type="dxa"/>
            </w:tcMar>
          </w:tcPr>
          <w:p w14:paraId="7260B81B" w14:textId="77777777" w:rsidR="00083360" w:rsidRDefault="00083360" w:rsidP="00083360"/>
        </w:tc>
        <w:tc>
          <w:tcPr>
            <w:tcW w:w="1311" w:type="dxa"/>
            <w:gridSpan w:val="3"/>
            <w:tcMar>
              <w:top w:w="15" w:type="dxa"/>
            </w:tcMar>
          </w:tcPr>
          <w:p w14:paraId="0383E896" w14:textId="77777777" w:rsidR="00083360" w:rsidRDefault="00083360" w:rsidP="00083360"/>
        </w:tc>
      </w:tr>
      <w:tr w:rsidR="00083360" w14:paraId="4D8B242D" w14:textId="77777777" w:rsidTr="00083360">
        <w:trPr>
          <w:trHeight w:hRule="exact" w:val="42"/>
        </w:trPr>
        <w:tc>
          <w:tcPr>
            <w:tcW w:w="9724" w:type="dxa"/>
            <w:gridSpan w:val="14"/>
          </w:tcPr>
          <w:p w14:paraId="6BBD058F" w14:textId="77777777" w:rsidR="00083360" w:rsidRDefault="00083360" w:rsidP="00083360"/>
        </w:tc>
      </w:tr>
      <w:tr w:rsidR="00083360" w14:paraId="5087A4F1" w14:textId="77777777" w:rsidTr="00083360">
        <w:trPr>
          <w:trHeight w:hRule="exact" w:val="255"/>
        </w:trPr>
        <w:tc>
          <w:tcPr>
            <w:tcW w:w="5790" w:type="dxa"/>
            <w:gridSpan w:val="5"/>
            <w:tcMar>
              <w:top w:w="15" w:type="dxa"/>
            </w:tcMar>
          </w:tcPr>
          <w:p w14:paraId="6DF7BB78" w14:textId="77777777" w:rsidR="00083360" w:rsidRDefault="00083360" w:rsidP="00083360">
            <w:r>
              <w:rPr>
                <w:rFonts w:ascii="Arial" w:hAnsi="Arial"/>
                <w:sz w:val="19"/>
              </w:rPr>
              <w:t>Net current assets</w:t>
            </w:r>
          </w:p>
        </w:tc>
        <w:tc>
          <w:tcPr>
            <w:tcW w:w="1312" w:type="dxa"/>
            <w:gridSpan w:val="3"/>
            <w:tcMar>
              <w:top w:w="15" w:type="dxa"/>
            </w:tcMar>
            <w:vAlign w:val="bottom"/>
          </w:tcPr>
          <w:p w14:paraId="53DFE4BA" w14:textId="77777777" w:rsidR="00083360" w:rsidRDefault="00083360" w:rsidP="00083360">
            <w:pPr>
              <w:jc w:val="right"/>
            </w:pPr>
            <w:r>
              <w:rPr>
                <w:rFonts w:ascii="Arial" w:hAnsi="Arial"/>
                <w:sz w:val="19"/>
              </w:rPr>
              <w:t>345,171</w:t>
            </w:r>
          </w:p>
        </w:tc>
        <w:tc>
          <w:tcPr>
            <w:tcW w:w="1311" w:type="dxa"/>
            <w:gridSpan w:val="3"/>
            <w:tcMar>
              <w:top w:w="15" w:type="dxa"/>
            </w:tcMar>
          </w:tcPr>
          <w:p w14:paraId="4F569068" w14:textId="77777777" w:rsidR="00083360" w:rsidRDefault="00083360" w:rsidP="00083360"/>
        </w:tc>
        <w:tc>
          <w:tcPr>
            <w:tcW w:w="1311" w:type="dxa"/>
            <w:gridSpan w:val="3"/>
            <w:tcMar>
              <w:top w:w="15" w:type="dxa"/>
            </w:tcMar>
            <w:vAlign w:val="bottom"/>
          </w:tcPr>
          <w:p w14:paraId="46EEC1A5" w14:textId="77777777" w:rsidR="00083360" w:rsidRDefault="00083360" w:rsidP="00083360">
            <w:pPr>
              <w:jc w:val="right"/>
            </w:pPr>
            <w:r>
              <w:rPr>
                <w:rFonts w:ascii="Arial" w:hAnsi="Arial"/>
                <w:sz w:val="19"/>
              </w:rPr>
              <w:t>445,402</w:t>
            </w:r>
          </w:p>
        </w:tc>
      </w:tr>
      <w:tr w:rsidR="00083360" w14:paraId="7BA4A72D" w14:textId="77777777" w:rsidTr="00083360">
        <w:trPr>
          <w:trHeight w:hRule="exact" w:val="112"/>
        </w:trPr>
        <w:tc>
          <w:tcPr>
            <w:tcW w:w="9724" w:type="dxa"/>
            <w:gridSpan w:val="14"/>
          </w:tcPr>
          <w:p w14:paraId="7ECF8EC2" w14:textId="77777777" w:rsidR="00083360" w:rsidRDefault="00083360" w:rsidP="00083360"/>
        </w:tc>
      </w:tr>
      <w:tr w:rsidR="00083360" w14:paraId="65263D6C" w14:textId="77777777" w:rsidTr="00083360">
        <w:trPr>
          <w:trHeight w:hRule="exact" w:val="100"/>
        </w:trPr>
        <w:tc>
          <w:tcPr>
            <w:tcW w:w="6396" w:type="dxa"/>
            <w:gridSpan w:val="7"/>
            <w:tcMar>
              <w:top w:w="15" w:type="dxa"/>
            </w:tcMar>
          </w:tcPr>
          <w:p w14:paraId="76AE6F8B" w14:textId="77777777" w:rsidR="00083360" w:rsidRDefault="00083360" w:rsidP="00083360"/>
        </w:tc>
        <w:tc>
          <w:tcPr>
            <w:tcW w:w="706" w:type="dxa"/>
            <w:tcBorders>
              <w:top w:val="single" w:sz="4" w:space="0" w:color="auto"/>
            </w:tcBorders>
            <w:tcMar>
              <w:top w:w="15" w:type="dxa"/>
            </w:tcMar>
          </w:tcPr>
          <w:p w14:paraId="1CFA0DA0" w14:textId="77777777" w:rsidR="00083360" w:rsidRDefault="00083360" w:rsidP="00083360"/>
        </w:tc>
        <w:tc>
          <w:tcPr>
            <w:tcW w:w="1917" w:type="dxa"/>
            <w:gridSpan w:val="5"/>
            <w:tcMar>
              <w:top w:w="15" w:type="dxa"/>
            </w:tcMar>
          </w:tcPr>
          <w:p w14:paraId="3FE97CC8" w14:textId="77777777" w:rsidR="00083360" w:rsidRDefault="00083360" w:rsidP="00083360"/>
        </w:tc>
        <w:tc>
          <w:tcPr>
            <w:tcW w:w="705" w:type="dxa"/>
            <w:tcBorders>
              <w:top w:val="single" w:sz="4" w:space="0" w:color="auto"/>
            </w:tcBorders>
            <w:tcMar>
              <w:top w:w="15" w:type="dxa"/>
            </w:tcMar>
          </w:tcPr>
          <w:p w14:paraId="7B64CD55" w14:textId="77777777" w:rsidR="00083360" w:rsidRDefault="00083360" w:rsidP="00083360"/>
        </w:tc>
      </w:tr>
      <w:tr w:rsidR="00083360" w14:paraId="7064ED84" w14:textId="77777777" w:rsidTr="00083360">
        <w:trPr>
          <w:trHeight w:hRule="exact" w:val="42"/>
        </w:trPr>
        <w:tc>
          <w:tcPr>
            <w:tcW w:w="9724" w:type="dxa"/>
            <w:gridSpan w:val="14"/>
          </w:tcPr>
          <w:p w14:paraId="070F48B5" w14:textId="77777777" w:rsidR="00083360" w:rsidRDefault="00083360" w:rsidP="00083360"/>
        </w:tc>
      </w:tr>
      <w:tr w:rsidR="00083360" w14:paraId="498E4C50" w14:textId="77777777" w:rsidTr="00083360">
        <w:trPr>
          <w:trHeight w:hRule="exact" w:val="255"/>
        </w:trPr>
        <w:tc>
          <w:tcPr>
            <w:tcW w:w="4479" w:type="dxa"/>
            <w:gridSpan w:val="2"/>
            <w:tcMar>
              <w:top w:w="15" w:type="dxa"/>
            </w:tcMar>
          </w:tcPr>
          <w:p w14:paraId="6AF8CFC5" w14:textId="77777777" w:rsidR="00083360" w:rsidRDefault="00083360" w:rsidP="00083360">
            <w:r>
              <w:rPr>
                <w:rFonts w:ascii="Arial" w:hAnsi="Arial"/>
                <w:b/>
                <w:sz w:val="19"/>
              </w:rPr>
              <w:t>Total assets less current liabilities</w:t>
            </w:r>
          </w:p>
        </w:tc>
        <w:tc>
          <w:tcPr>
            <w:tcW w:w="1311" w:type="dxa"/>
            <w:gridSpan w:val="3"/>
            <w:tcMar>
              <w:top w:w="15" w:type="dxa"/>
            </w:tcMar>
          </w:tcPr>
          <w:p w14:paraId="6647AB48" w14:textId="77777777" w:rsidR="00083360" w:rsidRDefault="00083360" w:rsidP="00083360"/>
        </w:tc>
        <w:tc>
          <w:tcPr>
            <w:tcW w:w="1312" w:type="dxa"/>
            <w:gridSpan w:val="3"/>
            <w:tcMar>
              <w:top w:w="15" w:type="dxa"/>
            </w:tcMar>
            <w:vAlign w:val="bottom"/>
          </w:tcPr>
          <w:p w14:paraId="6682C697" w14:textId="77777777" w:rsidR="00083360" w:rsidRDefault="00083360" w:rsidP="00083360">
            <w:pPr>
              <w:jc w:val="right"/>
            </w:pPr>
            <w:r>
              <w:rPr>
                <w:rFonts w:ascii="Arial" w:hAnsi="Arial"/>
                <w:sz w:val="19"/>
              </w:rPr>
              <w:t>439,671</w:t>
            </w:r>
          </w:p>
        </w:tc>
        <w:tc>
          <w:tcPr>
            <w:tcW w:w="1311" w:type="dxa"/>
            <w:gridSpan w:val="3"/>
            <w:tcMar>
              <w:top w:w="15" w:type="dxa"/>
            </w:tcMar>
          </w:tcPr>
          <w:p w14:paraId="42097C1A" w14:textId="77777777" w:rsidR="00083360" w:rsidRDefault="00083360" w:rsidP="00083360"/>
        </w:tc>
        <w:tc>
          <w:tcPr>
            <w:tcW w:w="1311" w:type="dxa"/>
            <w:gridSpan w:val="3"/>
            <w:tcMar>
              <w:top w:w="15" w:type="dxa"/>
            </w:tcMar>
            <w:vAlign w:val="bottom"/>
          </w:tcPr>
          <w:p w14:paraId="00EAC4D8" w14:textId="77777777" w:rsidR="00083360" w:rsidRDefault="00083360" w:rsidP="00083360">
            <w:pPr>
              <w:jc w:val="right"/>
            </w:pPr>
            <w:r>
              <w:rPr>
                <w:rFonts w:ascii="Arial" w:hAnsi="Arial"/>
                <w:sz w:val="19"/>
              </w:rPr>
              <w:t>469,054</w:t>
            </w:r>
          </w:p>
        </w:tc>
      </w:tr>
      <w:tr w:rsidR="00083360" w14:paraId="271C560E" w14:textId="77777777" w:rsidTr="00083360">
        <w:trPr>
          <w:trHeight w:hRule="exact" w:val="112"/>
        </w:trPr>
        <w:tc>
          <w:tcPr>
            <w:tcW w:w="9724" w:type="dxa"/>
            <w:gridSpan w:val="14"/>
          </w:tcPr>
          <w:p w14:paraId="73127B97" w14:textId="77777777" w:rsidR="00083360" w:rsidRDefault="00083360" w:rsidP="00083360"/>
        </w:tc>
      </w:tr>
      <w:tr w:rsidR="00083360" w14:paraId="3D27B6A6" w14:textId="77777777" w:rsidTr="00083360">
        <w:trPr>
          <w:trHeight w:hRule="exact" w:val="100"/>
        </w:trPr>
        <w:tc>
          <w:tcPr>
            <w:tcW w:w="6396" w:type="dxa"/>
            <w:gridSpan w:val="7"/>
            <w:tcMar>
              <w:top w:w="15" w:type="dxa"/>
            </w:tcMar>
          </w:tcPr>
          <w:p w14:paraId="051E16DB" w14:textId="77777777" w:rsidR="00083360" w:rsidRDefault="00083360" w:rsidP="00083360"/>
        </w:tc>
        <w:tc>
          <w:tcPr>
            <w:tcW w:w="706" w:type="dxa"/>
            <w:tcBorders>
              <w:top w:val="double" w:sz="4" w:space="0" w:color="auto"/>
            </w:tcBorders>
            <w:tcMar>
              <w:top w:w="15" w:type="dxa"/>
            </w:tcMar>
          </w:tcPr>
          <w:p w14:paraId="6E5F72C6" w14:textId="77777777" w:rsidR="00083360" w:rsidRDefault="00083360" w:rsidP="00083360"/>
        </w:tc>
        <w:tc>
          <w:tcPr>
            <w:tcW w:w="1917" w:type="dxa"/>
            <w:gridSpan w:val="5"/>
            <w:tcMar>
              <w:top w:w="15" w:type="dxa"/>
            </w:tcMar>
          </w:tcPr>
          <w:p w14:paraId="5EC2FE01" w14:textId="77777777" w:rsidR="00083360" w:rsidRDefault="00083360" w:rsidP="00083360"/>
        </w:tc>
        <w:tc>
          <w:tcPr>
            <w:tcW w:w="705" w:type="dxa"/>
            <w:tcBorders>
              <w:top w:val="double" w:sz="4" w:space="0" w:color="auto"/>
            </w:tcBorders>
            <w:tcMar>
              <w:top w:w="15" w:type="dxa"/>
            </w:tcMar>
          </w:tcPr>
          <w:p w14:paraId="799751BD" w14:textId="77777777" w:rsidR="00083360" w:rsidRDefault="00083360" w:rsidP="00083360"/>
        </w:tc>
      </w:tr>
      <w:tr w:rsidR="00083360" w14:paraId="2DBE79D8" w14:textId="77777777" w:rsidTr="00083360">
        <w:trPr>
          <w:trHeight w:hRule="exact" w:val="297"/>
        </w:trPr>
        <w:tc>
          <w:tcPr>
            <w:tcW w:w="9724" w:type="dxa"/>
            <w:gridSpan w:val="14"/>
          </w:tcPr>
          <w:p w14:paraId="3796C2DD" w14:textId="77777777" w:rsidR="00083360" w:rsidRDefault="00083360" w:rsidP="00083360"/>
        </w:tc>
      </w:tr>
      <w:tr w:rsidR="00083360" w14:paraId="6822BB1C" w14:textId="77777777" w:rsidTr="00083360">
        <w:trPr>
          <w:trHeight w:hRule="exact" w:val="255"/>
        </w:trPr>
        <w:tc>
          <w:tcPr>
            <w:tcW w:w="3543" w:type="dxa"/>
            <w:tcMar>
              <w:top w:w="15" w:type="dxa"/>
            </w:tcMar>
          </w:tcPr>
          <w:p w14:paraId="7F5519F9" w14:textId="77777777" w:rsidR="00083360" w:rsidRDefault="00083360" w:rsidP="00083360">
            <w:r>
              <w:rPr>
                <w:rFonts w:ascii="Arial" w:hAnsi="Arial"/>
                <w:b/>
                <w:sz w:val="19"/>
              </w:rPr>
              <w:t>Capital and reserves</w:t>
            </w:r>
          </w:p>
        </w:tc>
        <w:tc>
          <w:tcPr>
            <w:tcW w:w="6181" w:type="dxa"/>
            <w:gridSpan w:val="13"/>
            <w:tcMar>
              <w:top w:w="15" w:type="dxa"/>
            </w:tcMar>
          </w:tcPr>
          <w:p w14:paraId="7ED262BC" w14:textId="77777777" w:rsidR="00083360" w:rsidRDefault="00083360" w:rsidP="00083360"/>
        </w:tc>
      </w:tr>
      <w:tr w:rsidR="00083360" w14:paraId="49D209C0" w14:textId="77777777" w:rsidTr="00083360">
        <w:trPr>
          <w:trHeight w:hRule="exact" w:val="255"/>
        </w:trPr>
        <w:tc>
          <w:tcPr>
            <w:tcW w:w="3543" w:type="dxa"/>
            <w:tcMar>
              <w:top w:w="15" w:type="dxa"/>
            </w:tcMar>
          </w:tcPr>
          <w:p w14:paraId="177101E8" w14:textId="77777777" w:rsidR="00083360" w:rsidRDefault="00083360" w:rsidP="00083360">
            <w:r>
              <w:rPr>
                <w:rFonts w:ascii="Arial" w:hAnsi="Arial"/>
                <w:sz w:val="19"/>
              </w:rPr>
              <w:t>Income &amp; Expenditure Account</w:t>
            </w:r>
          </w:p>
        </w:tc>
        <w:tc>
          <w:tcPr>
            <w:tcW w:w="936" w:type="dxa"/>
            <w:tcMar>
              <w:top w:w="15" w:type="dxa"/>
            </w:tcMar>
            <w:vAlign w:val="bottom"/>
          </w:tcPr>
          <w:p w14:paraId="6562E7DD" w14:textId="77777777" w:rsidR="00083360" w:rsidRDefault="00083360" w:rsidP="00083360">
            <w:pPr>
              <w:jc w:val="center"/>
            </w:pPr>
          </w:p>
        </w:tc>
        <w:tc>
          <w:tcPr>
            <w:tcW w:w="1311" w:type="dxa"/>
            <w:gridSpan w:val="3"/>
            <w:tcMar>
              <w:top w:w="15" w:type="dxa"/>
            </w:tcMar>
          </w:tcPr>
          <w:p w14:paraId="1E65E72C" w14:textId="77777777" w:rsidR="00083360" w:rsidRDefault="00083360" w:rsidP="00083360"/>
        </w:tc>
        <w:tc>
          <w:tcPr>
            <w:tcW w:w="1312" w:type="dxa"/>
            <w:gridSpan w:val="3"/>
            <w:tcMar>
              <w:top w:w="15" w:type="dxa"/>
            </w:tcMar>
            <w:vAlign w:val="bottom"/>
          </w:tcPr>
          <w:p w14:paraId="46624D50" w14:textId="77777777" w:rsidR="00083360" w:rsidRDefault="00083360" w:rsidP="00083360">
            <w:pPr>
              <w:jc w:val="right"/>
            </w:pPr>
            <w:r>
              <w:rPr>
                <w:rFonts w:ascii="Arial" w:hAnsi="Arial"/>
                <w:sz w:val="19"/>
              </w:rPr>
              <w:t>439,671</w:t>
            </w:r>
          </w:p>
        </w:tc>
        <w:tc>
          <w:tcPr>
            <w:tcW w:w="1311" w:type="dxa"/>
            <w:gridSpan w:val="3"/>
            <w:tcMar>
              <w:top w:w="15" w:type="dxa"/>
            </w:tcMar>
          </w:tcPr>
          <w:p w14:paraId="443CD718" w14:textId="77777777" w:rsidR="00083360" w:rsidRDefault="00083360" w:rsidP="00083360"/>
        </w:tc>
        <w:tc>
          <w:tcPr>
            <w:tcW w:w="1311" w:type="dxa"/>
            <w:gridSpan w:val="3"/>
            <w:tcMar>
              <w:top w:w="15" w:type="dxa"/>
            </w:tcMar>
            <w:vAlign w:val="bottom"/>
          </w:tcPr>
          <w:p w14:paraId="6D14962C" w14:textId="77777777" w:rsidR="00083360" w:rsidRDefault="00083360" w:rsidP="00083360">
            <w:pPr>
              <w:jc w:val="right"/>
            </w:pPr>
            <w:r>
              <w:rPr>
                <w:rFonts w:ascii="Arial" w:hAnsi="Arial"/>
                <w:sz w:val="19"/>
              </w:rPr>
              <w:t>469,054</w:t>
            </w:r>
          </w:p>
        </w:tc>
      </w:tr>
      <w:tr w:rsidR="00083360" w14:paraId="62539E95" w14:textId="77777777" w:rsidTr="00083360">
        <w:trPr>
          <w:trHeight w:hRule="exact" w:val="112"/>
        </w:trPr>
        <w:tc>
          <w:tcPr>
            <w:tcW w:w="9724" w:type="dxa"/>
            <w:gridSpan w:val="14"/>
          </w:tcPr>
          <w:p w14:paraId="19CCD6A8" w14:textId="77777777" w:rsidR="00083360" w:rsidRDefault="00083360" w:rsidP="00083360"/>
        </w:tc>
      </w:tr>
      <w:tr w:rsidR="00083360" w14:paraId="53EF79BA" w14:textId="77777777" w:rsidTr="00083360">
        <w:trPr>
          <w:trHeight w:hRule="exact" w:val="100"/>
        </w:trPr>
        <w:tc>
          <w:tcPr>
            <w:tcW w:w="6396" w:type="dxa"/>
            <w:gridSpan w:val="7"/>
            <w:tcMar>
              <w:top w:w="15" w:type="dxa"/>
            </w:tcMar>
          </w:tcPr>
          <w:p w14:paraId="3CF792C5" w14:textId="77777777" w:rsidR="00083360" w:rsidRDefault="00083360" w:rsidP="00083360"/>
        </w:tc>
        <w:tc>
          <w:tcPr>
            <w:tcW w:w="706" w:type="dxa"/>
            <w:tcBorders>
              <w:top w:val="single" w:sz="4" w:space="0" w:color="auto"/>
            </w:tcBorders>
            <w:tcMar>
              <w:top w:w="15" w:type="dxa"/>
            </w:tcMar>
          </w:tcPr>
          <w:p w14:paraId="00C664D7" w14:textId="77777777" w:rsidR="00083360" w:rsidRDefault="00083360" w:rsidP="00083360"/>
        </w:tc>
        <w:tc>
          <w:tcPr>
            <w:tcW w:w="1917" w:type="dxa"/>
            <w:gridSpan w:val="5"/>
            <w:tcMar>
              <w:top w:w="15" w:type="dxa"/>
            </w:tcMar>
          </w:tcPr>
          <w:p w14:paraId="56173457" w14:textId="77777777" w:rsidR="00083360" w:rsidRDefault="00083360" w:rsidP="00083360"/>
        </w:tc>
        <w:tc>
          <w:tcPr>
            <w:tcW w:w="705" w:type="dxa"/>
            <w:tcBorders>
              <w:top w:val="single" w:sz="4" w:space="0" w:color="auto"/>
            </w:tcBorders>
            <w:tcMar>
              <w:top w:w="15" w:type="dxa"/>
            </w:tcMar>
          </w:tcPr>
          <w:p w14:paraId="533FDC33" w14:textId="77777777" w:rsidR="00083360" w:rsidRDefault="00083360" w:rsidP="00083360"/>
        </w:tc>
      </w:tr>
      <w:tr w:rsidR="00083360" w14:paraId="7EDB4243" w14:textId="77777777" w:rsidTr="00083360">
        <w:trPr>
          <w:trHeight w:hRule="exact" w:val="42"/>
        </w:trPr>
        <w:tc>
          <w:tcPr>
            <w:tcW w:w="9724" w:type="dxa"/>
            <w:gridSpan w:val="14"/>
          </w:tcPr>
          <w:p w14:paraId="251DAF4F" w14:textId="77777777" w:rsidR="00083360" w:rsidRDefault="00083360" w:rsidP="00083360"/>
        </w:tc>
      </w:tr>
      <w:tr w:rsidR="00083360" w14:paraId="1F0ED578" w14:textId="77777777" w:rsidTr="00083360">
        <w:trPr>
          <w:trHeight w:hRule="exact" w:val="255"/>
        </w:trPr>
        <w:tc>
          <w:tcPr>
            <w:tcW w:w="4479" w:type="dxa"/>
            <w:gridSpan w:val="2"/>
            <w:tcMar>
              <w:top w:w="15" w:type="dxa"/>
            </w:tcMar>
          </w:tcPr>
          <w:p w14:paraId="3C89F901" w14:textId="77777777" w:rsidR="00083360" w:rsidRDefault="00083360" w:rsidP="00083360">
            <w:r>
              <w:rPr>
                <w:rFonts w:ascii="Arial" w:hAnsi="Arial"/>
                <w:b/>
                <w:sz w:val="19"/>
              </w:rPr>
              <w:t>Total Funds</w:t>
            </w:r>
          </w:p>
        </w:tc>
        <w:tc>
          <w:tcPr>
            <w:tcW w:w="1311" w:type="dxa"/>
            <w:gridSpan w:val="3"/>
            <w:tcMar>
              <w:top w:w="15" w:type="dxa"/>
            </w:tcMar>
          </w:tcPr>
          <w:p w14:paraId="14226E29" w14:textId="77777777" w:rsidR="00083360" w:rsidRDefault="00083360" w:rsidP="00083360"/>
        </w:tc>
        <w:tc>
          <w:tcPr>
            <w:tcW w:w="1312" w:type="dxa"/>
            <w:gridSpan w:val="3"/>
            <w:tcMar>
              <w:top w:w="15" w:type="dxa"/>
            </w:tcMar>
            <w:vAlign w:val="bottom"/>
          </w:tcPr>
          <w:p w14:paraId="07E8E9B9" w14:textId="77777777" w:rsidR="00083360" w:rsidRDefault="00083360" w:rsidP="00083360">
            <w:pPr>
              <w:jc w:val="right"/>
            </w:pPr>
            <w:r>
              <w:rPr>
                <w:rFonts w:ascii="Arial" w:hAnsi="Arial"/>
                <w:sz w:val="19"/>
              </w:rPr>
              <w:t>439,671</w:t>
            </w:r>
          </w:p>
        </w:tc>
        <w:tc>
          <w:tcPr>
            <w:tcW w:w="1311" w:type="dxa"/>
            <w:gridSpan w:val="3"/>
            <w:tcMar>
              <w:top w:w="15" w:type="dxa"/>
            </w:tcMar>
          </w:tcPr>
          <w:p w14:paraId="0D5B14FC" w14:textId="77777777" w:rsidR="00083360" w:rsidRDefault="00083360" w:rsidP="00083360"/>
        </w:tc>
        <w:tc>
          <w:tcPr>
            <w:tcW w:w="1311" w:type="dxa"/>
            <w:gridSpan w:val="3"/>
            <w:tcMar>
              <w:top w:w="15" w:type="dxa"/>
            </w:tcMar>
            <w:vAlign w:val="bottom"/>
          </w:tcPr>
          <w:p w14:paraId="7A40B28D" w14:textId="77777777" w:rsidR="00083360" w:rsidRDefault="00083360" w:rsidP="00083360">
            <w:pPr>
              <w:jc w:val="right"/>
            </w:pPr>
            <w:r>
              <w:rPr>
                <w:rFonts w:ascii="Arial" w:hAnsi="Arial"/>
                <w:sz w:val="19"/>
              </w:rPr>
              <w:t>469,054</w:t>
            </w:r>
          </w:p>
        </w:tc>
      </w:tr>
      <w:tr w:rsidR="00083360" w14:paraId="44D30BAD" w14:textId="77777777" w:rsidTr="00083360">
        <w:trPr>
          <w:trHeight w:hRule="exact" w:val="112"/>
        </w:trPr>
        <w:tc>
          <w:tcPr>
            <w:tcW w:w="9724" w:type="dxa"/>
            <w:gridSpan w:val="14"/>
          </w:tcPr>
          <w:p w14:paraId="17201504" w14:textId="77777777" w:rsidR="00083360" w:rsidRDefault="00083360" w:rsidP="00083360"/>
        </w:tc>
      </w:tr>
      <w:tr w:rsidR="00083360" w14:paraId="444397FB" w14:textId="77777777" w:rsidTr="00083360">
        <w:trPr>
          <w:trHeight w:hRule="exact" w:val="100"/>
        </w:trPr>
        <w:tc>
          <w:tcPr>
            <w:tcW w:w="6396" w:type="dxa"/>
            <w:gridSpan w:val="7"/>
            <w:tcMar>
              <w:top w:w="15" w:type="dxa"/>
            </w:tcMar>
          </w:tcPr>
          <w:p w14:paraId="6F73C1CA" w14:textId="77777777" w:rsidR="00083360" w:rsidRDefault="00083360" w:rsidP="00083360"/>
        </w:tc>
        <w:tc>
          <w:tcPr>
            <w:tcW w:w="706" w:type="dxa"/>
            <w:tcBorders>
              <w:top w:val="double" w:sz="4" w:space="0" w:color="auto"/>
            </w:tcBorders>
            <w:tcMar>
              <w:top w:w="15" w:type="dxa"/>
            </w:tcMar>
          </w:tcPr>
          <w:p w14:paraId="46DE4956" w14:textId="77777777" w:rsidR="00083360" w:rsidRDefault="00083360" w:rsidP="00083360"/>
        </w:tc>
        <w:tc>
          <w:tcPr>
            <w:tcW w:w="1917" w:type="dxa"/>
            <w:gridSpan w:val="5"/>
            <w:tcMar>
              <w:top w:w="15" w:type="dxa"/>
            </w:tcMar>
          </w:tcPr>
          <w:p w14:paraId="58B031E5" w14:textId="77777777" w:rsidR="00083360" w:rsidRDefault="00083360" w:rsidP="00083360"/>
        </w:tc>
        <w:tc>
          <w:tcPr>
            <w:tcW w:w="705" w:type="dxa"/>
            <w:tcBorders>
              <w:top w:val="double" w:sz="4" w:space="0" w:color="auto"/>
            </w:tcBorders>
            <w:tcMar>
              <w:top w:w="15" w:type="dxa"/>
            </w:tcMar>
          </w:tcPr>
          <w:p w14:paraId="7A770D3B" w14:textId="77777777" w:rsidR="00083360" w:rsidRDefault="00083360" w:rsidP="00083360"/>
        </w:tc>
      </w:tr>
      <w:tr w:rsidR="00083360" w14:paraId="203DDD03" w14:textId="77777777" w:rsidTr="00083360">
        <w:trPr>
          <w:trHeight w:hRule="exact" w:val="297"/>
        </w:trPr>
        <w:tc>
          <w:tcPr>
            <w:tcW w:w="9724" w:type="dxa"/>
            <w:gridSpan w:val="14"/>
          </w:tcPr>
          <w:p w14:paraId="702A4249" w14:textId="77777777" w:rsidR="00083360" w:rsidRDefault="00083360" w:rsidP="00083360"/>
        </w:tc>
      </w:tr>
      <w:tr w:rsidR="00083360" w14:paraId="456DBB23" w14:textId="77777777" w:rsidTr="00083360">
        <w:trPr>
          <w:trHeight w:hRule="exact" w:val="479"/>
        </w:trPr>
        <w:tc>
          <w:tcPr>
            <w:tcW w:w="9724" w:type="dxa"/>
            <w:gridSpan w:val="14"/>
            <w:tcMar>
              <w:top w:w="15" w:type="dxa"/>
            </w:tcMar>
          </w:tcPr>
          <w:p w14:paraId="0054848D" w14:textId="77777777" w:rsidR="00083360" w:rsidRDefault="00083360" w:rsidP="00083360">
            <w:pPr>
              <w:jc w:val="both"/>
            </w:pPr>
            <w:r>
              <w:rPr>
                <w:rFonts w:ascii="Arial" w:hAnsi="Arial"/>
                <w:sz w:val="19"/>
              </w:rPr>
              <w:t>The financial statements were approved by the Council and authorised for issue on ......................... and are signed on its behalf by:</w:t>
            </w:r>
          </w:p>
        </w:tc>
      </w:tr>
      <w:tr w:rsidR="00083360" w14:paraId="2AF77898" w14:textId="77777777" w:rsidTr="00083360">
        <w:trPr>
          <w:trHeight w:hRule="exact" w:val="510"/>
        </w:trPr>
        <w:tc>
          <w:tcPr>
            <w:tcW w:w="9724" w:type="dxa"/>
            <w:gridSpan w:val="14"/>
          </w:tcPr>
          <w:p w14:paraId="1DB1041C" w14:textId="77777777" w:rsidR="00083360" w:rsidRDefault="00083360" w:rsidP="00083360"/>
        </w:tc>
      </w:tr>
      <w:tr w:rsidR="00083360" w14:paraId="68FB0FBC" w14:textId="77777777" w:rsidTr="00083360">
        <w:trPr>
          <w:trHeight w:hRule="exact" w:val="255"/>
        </w:trPr>
        <w:tc>
          <w:tcPr>
            <w:tcW w:w="4479" w:type="dxa"/>
            <w:gridSpan w:val="2"/>
            <w:tcMar>
              <w:top w:w="15" w:type="dxa"/>
            </w:tcMar>
          </w:tcPr>
          <w:p w14:paraId="72DA3190" w14:textId="77777777" w:rsidR="00083360" w:rsidRDefault="00083360" w:rsidP="00083360">
            <w:r>
              <w:rPr>
                <w:rFonts w:ascii="Arial" w:hAnsi="Arial"/>
                <w:sz w:val="19"/>
              </w:rPr>
              <w:t>..............................</w:t>
            </w:r>
          </w:p>
        </w:tc>
        <w:tc>
          <w:tcPr>
            <w:tcW w:w="5245" w:type="dxa"/>
            <w:gridSpan w:val="12"/>
            <w:tcMar>
              <w:top w:w="15" w:type="dxa"/>
            </w:tcMar>
          </w:tcPr>
          <w:p w14:paraId="37AC530E" w14:textId="77777777" w:rsidR="00083360" w:rsidRDefault="00083360" w:rsidP="00083360">
            <w:r>
              <w:rPr>
                <w:rFonts w:ascii="Arial" w:hAnsi="Arial"/>
                <w:sz w:val="19"/>
              </w:rPr>
              <w:t>..............................</w:t>
            </w:r>
          </w:p>
        </w:tc>
      </w:tr>
      <w:tr w:rsidR="00083360" w14:paraId="492249A8" w14:textId="77777777" w:rsidTr="00083360">
        <w:trPr>
          <w:trHeight w:hRule="exact" w:val="255"/>
        </w:trPr>
        <w:tc>
          <w:tcPr>
            <w:tcW w:w="4479" w:type="dxa"/>
            <w:gridSpan w:val="2"/>
            <w:tcMar>
              <w:top w:w="15" w:type="dxa"/>
            </w:tcMar>
          </w:tcPr>
          <w:p w14:paraId="02977C5D" w14:textId="77777777" w:rsidR="00083360" w:rsidRDefault="00083360" w:rsidP="00083360">
            <w:r>
              <w:rPr>
                <w:rFonts w:ascii="Arial" w:hAnsi="Arial"/>
                <w:sz w:val="19"/>
              </w:rPr>
              <w:t>Richard O'Farrell</w:t>
            </w:r>
          </w:p>
        </w:tc>
        <w:tc>
          <w:tcPr>
            <w:tcW w:w="5245" w:type="dxa"/>
            <w:gridSpan w:val="12"/>
            <w:tcMar>
              <w:top w:w="15" w:type="dxa"/>
            </w:tcMar>
          </w:tcPr>
          <w:p w14:paraId="088A9FD4" w14:textId="77777777" w:rsidR="00083360" w:rsidRDefault="00083360" w:rsidP="00083360">
            <w:r>
              <w:rPr>
                <w:rFonts w:ascii="Arial" w:hAnsi="Arial"/>
                <w:sz w:val="19"/>
              </w:rPr>
              <w:t>Helen Noble</w:t>
            </w:r>
          </w:p>
        </w:tc>
      </w:tr>
      <w:tr w:rsidR="00083360" w14:paraId="132B26A2" w14:textId="77777777" w:rsidTr="00083360">
        <w:trPr>
          <w:trHeight w:hRule="exact" w:val="255"/>
        </w:trPr>
        <w:tc>
          <w:tcPr>
            <w:tcW w:w="4479" w:type="dxa"/>
            <w:gridSpan w:val="2"/>
            <w:tcMar>
              <w:top w:w="15" w:type="dxa"/>
            </w:tcMar>
          </w:tcPr>
          <w:p w14:paraId="437080FF" w14:textId="3C493E0A" w:rsidR="00083360" w:rsidRDefault="00BB22D4" w:rsidP="00083360">
            <w:r>
              <w:rPr>
                <w:rFonts w:ascii="Arial" w:hAnsi="Arial"/>
                <w:b/>
                <w:sz w:val="19"/>
              </w:rPr>
              <w:t>Financial</w:t>
            </w:r>
            <w:r w:rsidR="00083360">
              <w:rPr>
                <w:rFonts w:ascii="Arial" w:hAnsi="Arial"/>
                <w:b/>
                <w:sz w:val="19"/>
              </w:rPr>
              <w:t xml:space="preserve"> Officer</w:t>
            </w:r>
          </w:p>
        </w:tc>
        <w:tc>
          <w:tcPr>
            <w:tcW w:w="5245" w:type="dxa"/>
            <w:gridSpan w:val="12"/>
            <w:tcMar>
              <w:top w:w="15" w:type="dxa"/>
            </w:tcMar>
          </w:tcPr>
          <w:p w14:paraId="4E11926C" w14:textId="77777777" w:rsidR="00083360" w:rsidRDefault="00083360" w:rsidP="00083360">
            <w:r>
              <w:rPr>
                <w:rFonts w:ascii="Arial" w:hAnsi="Arial"/>
                <w:b/>
                <w:sz w:val="19"/>
              </w:rPr>
              <w:t>President</w:t>
            </w:r>
          </w:p>
        </w:tc>
      </w:tr>
      <w:tr w:rsidR="00083360" w14:paraId="37B28341" w14:textId="77777777" w:rsidTr="00083360">
        <w:trPr>
          <w:trHeight w:hRule="exact" w:val="255"/>
        </w:trPr>
        <w:tc>
          <w:tcPr>
            <w:tcW w:w="9724" w:type="dxa"/>
            <w:gridSpan w:val="14"/>
          </w:tcPr>
          <w:p w14:paraId="7975CFD1" w14:textId="77777777" w:rsidR="00083360" w:rsidRDefault="00083360" w:rsidP="00083360"/>
        </w:tc>
      </w:tr>
      <w:tr w:rsidR="00083360" w14:paraId="110CD943" w14:textId="77777777" w:rsidTr="00083360">
        <w:trPr>
          <w:trHeight w:hRule="exact" w:val="255"/>
        </w:trPr>
        <w:tc>
          <w:tcPr>
            <w:tcW w:w="9724" w:type="dxa"/>
            <w:gridSpan w:val="14"/>
            <w:tcMar>
              <w:top w:w="15" w:type="dxa"/>
            </w:tcMar>
          </w:tcPr>
          <w:p w14:paraId="5662380B" w14:textId="77777777" w:rsidR="00083360" w:rsidRDefault="00083360" w:rsidP="00083360">
            <w:r>
              <w:rPr>
                <w:rFonts w:ascii="Arial" w:hAnsi="Arial"/>
                <w:b/>
                <w:sz w:val="19"/>
              </w:rPr>
              <w:t>Company Registration No. 20012106</w:t>
            </w:r>
          </w:p>
        </w:tc>
      </w:tr>
    </w:tbl>
    <w:p w14:paraId="34F79BF5" w14:textId="77777777" w:rsidR="00083360" w:rsidRDefault="00083360" w:rsidP="00083360">
      <w:pPr>
        <w:sectPr w:rsidR="00083360">
          <w:headerReference w:type="default" r:id="rId70"/>
          <w:footerReference w:type="default" r:id="rId71"/>
          <w:pgSz w:w="11908" w:h="16833"/>
          <w:pgMar w:top="2791" w:right="1080" w:bottom="720" w:left="1080" w:header="720" w:footer="300" w:gutter="0"/>
          <w:cols w:space="720"/>
        </w:sectPr>
      </w:pPr>
    </w:p>
    <w:tbl>
      <w:tblPr>
        <w:tblW w:w="9599" w:type="dxa"/>
        <w:tblCellMar>
          <w:left w:w="10" w:type="dxa"/>
          <w:right w:w="0" w:type="dxa"/>
        </w:tblCellMar>
        <w:tblLook w:val="0000" w:firstRow="0" w:lastRow="0" w:firstColumn="0" w:lastColumn="0" w:noHBand="0" w:noVBand="0"/>
      </w:tblPr>
      <w:tblGrid>
        <w:gridCol w:w="7632"/>
        <w:gridCol w:w="749"/>
        <w:gridCol w:w="65"/>
        <w:gridCol w:w="383"/>
        <w:gridCol w:w="705"/>
        <w:gridCol w:w="65"/>
      </w:tblGrid>
      <w:tr w:rsidR="00083360" w14:paraId="7DCBE557" w14:textId="77777777" w:rsidTr="00083360">
        <w:trPr>
          <w:trHeight w:hRule="exact" w:val="255"/>
        </w:trPr>
        <w:tc>
          <w:tcPr>
            <w:tcW w:w="8381" w:type="dxa"/>
            <w:gridSpan w:val="2"/>
            <w:tcMar>
              <w:top w:w="15" w:type="dxa"/>
            </w:tcMar>
          </w:tcPr>
          <w:p w14:paraId="1A26DDD3" w14:textId="77777777" w:rsidR="00083360" w:rsidRDefault="00083360" w:rsidP="00083360"/>
        </w:tc>
        <w:tc>
          <w:tcPr>
            <w:tcW w:w="1153" w:type="dxa"/>
            <w:gridSpan w:val="3"/>
            <w:tcMar>
              <w:top w:w="15" w:type="dxa"/>
            </w:tcMar>
          </w:tcPr>
          <w:p w14:paraId="601896A1" w14:textId="77777777" w:rsidR="00083360" w:rsidRDefault="00083360" w:rsidP="00083360">
            <w:pPr>
              <w:jc w:val="right"/>
            </w:pPr>
            <w:r>
              <w:rPr>
                <w:rFonts w:ascii="Arial" w:hAnsi="Arial"/>
                <w:b/>
                <w:sz w:val="19"/>
              </w:rPr>
              <w:t>Total funds</w:t>
            </w:r>
          </w:p>
        </w:tc>
        <w:tc>
          <w:tcPr>
            <w:tcW w:w="65" w:type="dxa"/>
            <w:tcMar>
              <w:top w:w="15" w:type="dxa"/>
            </w:tcMar>
          </w:tcPr>
          <w:p w14:paraId="2A579A6C" w14:textId="77777777" w:rsidR="00083360" w:rsidRDefault="00083360" w:rsidP="00083360"/>
        </w:tc>
      </w:tr>
      <w:tr w:rsidR="00083360" w14:paraId="178CF55A" w14:textId="77777777" w:rsidTr="00083360">
        <w:trPr>
          <w:trHeight w:hRule="exact" w:val="255"/>
        </w:trPr>
        <w:tc>
          <w:tcPr>
            <w:tcW w:w="8381" w:type="dxa"/>
            <w:gridSpan w:val="2"/>
            <w:tcMar>
              <w:top w:w="15" w:type="dxa"/>
            </w:tcMar>
          </w:tcPr>
          <w:p w14:paraId="122A3F15" w14:textId="77777777" w:rsidR="00083360" w:rsidRDefault="00083360" w:rsidP="00083360"/>
        </w:tc>
        <w:tc>
          <w:tcPr>
            <w:tcW w:w="1153" w:type="dxa"/>
            <w:gridSpan w:val="3"/>
            <w:tcMar>
              <w:top w:w="15" w:type="dxa"/>
            </w:tcMar>
          </w:tcPr>
          <w:p w14:paraId="79C2C17F" w14:textId="77777777" w:rsidR="00083360" w:rsidRDefault="00083360" w:rsidP="00083360">
            <w:pPr>
              <w:jc w:val="right"/>
            </w:pPr>
            <w:r>
              <w:rPr>
                <w:rFonts w:ascii="Arial" w:hAnsi="Arial"/>
                <w:b/>
                <w:sz w:val="19"/>
              </w:rPr>
              <w:t>€</w:t>
            </w:r>
          </w:p>
        </w:tc>
        <w:tc>
          <w:tcPr>
            <w:tcW w:w="65" w:type="dxa"/>
            <w:tcMar>
              <w:top w:w="15" w:type="dxa"/>
            </w:tcMar>
          </w:tcPr>
          <w:p w14:paraId="3F86202B" w14:textId="77777777" w:rsidR="00083360" w:rsidRDefault="00083360" w:rsidP="00083360"/>
        </w:tc>
      </w:tr>
      <w:tr w:rsidR="00083360" w14:paraId="34A82417" w14:textId="77777777" w:rsidTr="00083360">
        <w:trPr>
          <w:trHeight w:hRule="exact" w:val="254"/>
        </w:trPr>
        <w:tc>
          <w:tcPr>
            <w:tcW w:w="9599" w:type="dxa"/>
            <w:gridSpan w:val="6"/>
          </w:tcPr>
          <w:p w14:paraId="15AD4E79" w14:textId="77777777" w:rsidR="00083360" w:rsidRDefault="00083360" w:rsidP="00083360"/>
        </w:tc>
      </w:tr>
      <w:tr w:rsidR="00083360" w14:paraId="1A3E1203" w14:textId="77777777" w:rsidTr="00083360">
        <w:trPr>
          <w:trHeight w:hRule="exact" w:val="255"/>
        </w:trPr>
        <w:tc>
          <w:tcPr>
            <w:tcW w:w="7632" w:type="dxa"/>
            <w:tcMar>
              <w:top w:w="15" w:type="dxa"/>
            </w:tcMar>
          </w:tcPr>
          <w:p w14:paraId="317D5FAC" w14:textId="77777777" w:rsidR="00083360" w:rsidRDefault="00083360" w:rsidP="00083360">
            <w:r>
              <w:rPr>
                <w:rFonts w:ascii="Arial" w:hAnsi="Arial"/>
                <w:b/>
                <w:sz w:val="19"/>
              </w:rPr>
              <w:t>Balance at 1 January 2016</w:t>
            </w:r>
          </w:p>
        </w:tc>
        <w:tc>
          <w:tcPr>
            <w:tcW w:w="749" w:type="dxa"/>
            <w:tcMar>
              <w:top w:w="15" w:type="dxa"/>
            </w:tcMar>
          </w:tcPr>
          <w:p w14:paraId="31CC10BE" w14:textId="77777777" w:rsidR="00083360" w:rsidRDefault="00083360" w:rsidP="00083360"/>
        </w:tc>
        <w:tc>
          <w:tcPr>
            <w:tcW w:w="1153" w:type="dxa"/>
            <w:gridSpan w:val="3"/>
            <w:tcMar>
              <w:top w:w="15" w:type="dxa"/>
            </w:tcMar>
            <w:vAlign w:val="bottom"/>
          </w:tcPr>
          <w:p w14:paraId="7CAB18E5" w14:textId="77777777" w:rsidR="00083360" w:rsidRDefault="00083360" w:rsidP="00083360">
            <w:pPr>
              <w:jc w:val="right"/>
            </w:pPr>
            <w:r>
              <w:rPr>
                <w:rFonts w:ascii="Arial" w:hAnsi="Arial"/>
                <w:sz w:val="19"/>
              </w:rPr>
              <w:t>432,687</w:t>
            </w:r>
          </w:p>
        </w:tc>
        <w:tc>
          <w:tcPr>
            <w:tcW w:w="65" w:type="dxa"/>
            <w:tcMar>
              <w:top w:w="15" w:type="dxa"/>
            </w:tcMar>
          </w:tcPr>
          <w:p w14:paraId="4AE6FB28" w14:textId="77777777" w:rsidR="00083360" w:rsidRDefault="00083360" w:rsidP="00083360"/>
        </w:tc>
      </w:tr>
      <w:tr w:rsidR="00083360" w14:paraId="41E935F0" w14:textId="77777777" w:rsidTr="00083360">
        <w:trPr>
          <w:trHeight w:hRule="exact" w:val="112"/>
        </w:trPr>
        <w:tc>
          <w:tcPr>
            <w:tcW w:w="9599" w:type="dxa"/>
            <w:gridSpan w:val="6"/>
          </w:tcPr>
          <w:p w14:paraId="5A45C6D1" w14:textId="77777777" w:rsidR="00083360" w:rsidRDefault="00083360" w:rsidP="00083360"/>
        </w:tc>
      </w:tr>
      <w:tr w:rsidR="00083360" w14:paraId="6FBC8674" w14:textId="77777777" w:rsidTr="00083360">
        <w:trPr>
          <w:trHeight w:hRule="exact" w:val="100"/>
        </w:trPr>
        <w:tc>
          <w:tcPr>
            <w:tcW w:w="8829" w:type="dxa"/>
            <w:gridSpan w:val="4"/>
            <w:tcMar>
              <w:top w:w="15" w:type="dxa"/>
            </w:tcMar>
          </w:tcPr>
          <w:p w14:paraId="2AC71540" w14:textId="77777777" w:rsidR="00083360" w:rsidRDefault="00083360" w:rsidP="00083360"/>
        </w:tc>
        <w:tc>
          <w:tcPr>
            <w:tcW w:w="705" w:type="dxa"/>
            <w:tcBorders>
              <w:top w:val="single" w:sz="4" w:space="0" w:color="auto"/>
            </w:tcBorders>
            <w:tcMar>
              <w:top w:w="15" w:type="dxa"/>
            </w:tcMar>
          </w:tcPr>
          <w:p w14:paraId="328702A8" w14:textId="77777777" w:rsidR="00083360" w:rsidRDefault="00083360" w:rsidP="00083360"/>
        </w:tc>
        <w:tc>
          <w:tcPr>
            <w:tcW w:w="65" w:type="dxa"/>
            <w:tcMar>
              <w:top w:w="15" w:type="dxa"/>
            </w:tcMar>
          </w:tcPr>
          <w:p w14:paraId="007DA8AC" w14:textId="77777777" w:rsidR="00083360" w:rsidRDefault="00083360" w:rsidP="00083360"/>
        </w:tc>
      </w:tr>
      <w:tr w:rsidR="00083360" w14:paraId="59D41200" w14:textId="77777777" w:rsidTr="00083360">
        <w:trPr>
          <w:trHeight w:hRule="exact" w:val="42"/>
        </w:trPr>
        <w:tc>
          <w:tcPr>
            <w:tcW w:w="9599" w:type="dxa"/>
            <w:gridSpan w:val="6"/>
          </w:tcPr>
          <w:p w14:paraId="2E7F0448" w14:textId="77777777" w:rsidR="00083360" w:rsidRDefault="00083360" w:rsidP="00083360"/>
        </w:tc>
      </w:tr>
      <w:tr w:rsidR="00083360" w14:paraId="7D64DB5B" w14:textId="77777777" w:rsidTr="00083360">
        <w:trPr>
          <w:trHeight w:hRule="exact" w:val="255"/>
        </w:trPr>
        <w:tc>
          <w:tcPr>
            <w:tcW w:w="7632" w:type="dxa"/>
            <w:tcMar>
              <w:top w:w="15" w:type="dxa"/>
            </w:tcMar>
          </w:tcPr>
          <w:p w14:paraId="37C36DA8" w14:textId="77777777" w:rsidR="00083360" w:rsidRDefault="00083360" w:rsidP="00083360">
            <w:r>
              <w:rPr>
                <w:rFonts w:ascii="Arial" w:hAnsi="Arial"/>
                <w:b/>
                <w:sz w:val="19"/>
              </w:rPr>
              <w:t>Period ended 31 December 2016:</w:t>
            </w:r>
          </w:p>
        </w:tc>
        <w:tc>
          <w:tcPr>
            <w:tcW w:w="1967" w:type="dxa"/>
            <w:gridSpan w:val="5"/>
            <w:tcMar>
              <w:top w:w="15" w:type="dxa"/>
            </w:tcMar>
          </w:tcPr>
          <w:p w14:paraId="5F528FD6" w14:textId="77777777" w:rsidR="00083360" w:rsidRDefault="00083360" w:rsidP="00083360"/>
        </w:tc>
      </w:tr>
      <w:tr w:rsidR="00083360" w14:paraId="7F98843E" w14:textId="77777777" w:rsidTr="00083360">
        <w:trPr>
          <w:trHeight w:hRule="exact" w:val="255"/>
        </w:trPr>
        <w:tc>
          <w:tcPr>
            <w:tcW w:w="7632" w:type="dxa"/>
            <w:tcMar>
              <w:top w:w="15" w:type="dxa"/>
            </w:tcMar>
          </w:tcPr>
          <w:p w14:paraId="2140315D" w14:textId="77777777" w:rsidR="00083360" w:rsidRDefault="00083360" w:rsidP="00083360">
            <w:r>
              <w:rPr>
                <w:rFonts w:ascii="Arial" w:hAnsi="Arial"/>
                <w:sz w:val="19"/>
              </w:rPr>
              <w:t>Surplus for the year</w:t>
            </w:r>
          </w:p>
        </w:tc>
        <w:tc>
          <w:tcPr>
            <w:tcW w:w="749" w:type="dxa"/>
            <w:tcMar>
              <w:top w:w="15" w:type="dxa"/>
            </w:tcMar>
          </w:tcPr>
          <w:p w14:paraId="36B287A4" w14:textId="77777777" w:rsidR="00083360" w:rsidRDefault="00083360" w:rsidP="00083360"/>
        </w:tc>
        <w:tc>
          <w:tcPr>
            <w:tcW w:w="1153" w:type="dxa"/>
            <w:gridSpan w:val="3"/>
            <w:tcMar>
              <w:top w:w="15" w:type="dxa"/>
            </w:tcMar>
            <w:vAlign w:val="bottom"/>
          </w:tcPr>
          <w:p w14:paraId="7A0A63A9" w14:textId="77777777" w:rsidR="00083360" w:rsidRDefault="00083360" w:rsidP="00083360">
            <w:pPr>
              <w:jc w:val="right"/>
            </w:pPr>
            <w:r>
              <w:rPr>
                <w:rFonts w:ascii="Arial" w:hAnsi="Arial"/>
                <w:sz w:val="19"/>
              </w:rPr>
              <w:t>36,367</w:t>
            </w:r>
          </w:p>
        </w:tc>
        <w:tc>
          <w:tcPr>
            <w:tcW w:w="65" w:type="dxa"/>
            <w:tcMar>
              <w:top w:w="15" w:type="dxa"/>
            </w:tcMar>
          </w:tcPr>
          <w:p w14:paraId="7B9E365D" w14:textId="77777777" w:rsidR="00083360" w:rsidRDefault="00083360" w:rsidP="00083360"/>
        </w:tc>
      </w:tr>
      <w:tr w:rsidR="00083360" w14:paraId="0673EBAE" w14:textId="77777777" w:rsidTr="00083360">
        <w:trPr>
          <w:trHeight w:hRule="exact" w:val="112"/>
        </w:trPr>
        <w:tc>
          <w:tcPr>
            <w:tcW w:w="9599" w:type="dxa"/>
            <w:gridSpan w:val="6"/>
          </w:tcPr>
          <w:p w14:paraId="19164579" w14:textId="77777777" w:rsidR="00083360" w:rsidRDefault="00083360" w:rsidP="00083360"/>
        </w:tc>
      </w:tr>
      <w:tr w:rsidR="00083360" w14:paraId="4404FC26" w14:textId="77777777" w:rsidTr="00083360">
        <w:trPr>
          <w:trHeight w:hRule="exact" w:val="100"/>
        </w:trPr>
        <w:tc>
          <w:tcPr>
            <w:tcW w:w="8829" w:type="dxa"/>
            <w:gridSpan w:val="4"/>
            <w:tcMar>
              <w:top w:w="15" w:type="dxa"/>
            </w:tcMar>
          </w:tcPr>
          <w:p w14:paraId="282538F2" w14:textId="77777777" w:rsidR="00083360" w:rsidRDefault="00083360" w:rsidP="00083360"/>
        </w:tc>
        <w:tc>
          <w:tcPr>
            <w:tcW w:w="705" w:type="dxa"/>
            <w:tcBorders>
              <w:top w:val="single" w:sz="4" w:space="0" w:color="auto"/>
            </w:tcBorders>
            <w:tcMar>
              <w:top w:w="15" w:type="dxa"/>
            </w:tcMar>
          </w:tcPr>
          <w:p w14:paraId="37066160" w14:textId="77777777" w:rsidR="00083360" w:rsidRDefault="00083360" w:rsidP="00083360"/>
        </w:tc>
        <w:tc>
          <w:tcPr>
            <w:tcW w:w="65" w:type="dxa"/>
            <w:tcMar>
              <w:top w:w="15" w:type="dxa"/>
            </w:tcMar>
          </w:tcPr>
          <w:p w14:paraId="0AD261F7" w14:textId="77777777" w:rsidR="00083360" w:rsidRDefault="00083360" w:rsidP="00083360"/>
        </w:tc>
      </w:tr>
      <w:tr w:rsidR="00083360" w14:paraId="4BB643E6" w14:textId="77777777" w:rsidTr="00083360">
        <w:trPr>
          <w:trHeight w:hRule="exact" w:val="42"/>
        </w:trPr>
        <w:tc>
          <w:tcPr>
            <w:tcW w:w="9599" w:type="dxa"/>
            <w:gridSpan w:val="6"/>
          </w:tcPr>
          <w:p w14:paraId="0E4A1938" w14:textId="77777777" w:rsidR="00083360" w:rsidRDefault="00083360" w:rsidP="00083360"/>
        </w:tc>
      </w:tr>
      <w:tr w:rsidR="00083360" w14:paraId="21B22A9B" w14:textId="77777777" w:rsidTr="00083360">
        <w:trPr>
          <w:trHeight w:hRule="exact" w:val="255"/>
        </w:trPr>
        <w:tc>
          <w:tcPr>
            <w:tcW w:w="7632" w:type="dxa"/>
            <w:tcMar>
              <w:top w:w="15" w:type="dxa"/>
            </w:tcMar>
          </w:tcPr>
          <w:p w14:paraId="2A579E21" w14:textId="77777777" w:rsidR="00083360" w:rsidRDefault="00083360" w:rsidP="00083360">
            <w:r>
              <w:rPr>
                <w:rFonts w:ascii="Arial" w:hAnsi="Arial"/>
                <w:b/>
                <w:sz w:val="19"/>
              </w:rPr>
              <w:t>Balance at 31 December 2016</w:t>
            </w:r>
          </w:p>
        </w:tc>
        <w:tc>
          <w:tcPr>
            <w:tcW w:w="749" w:type="dxa"/>
            <w:tcMar>
              <w:top w:w="15" w:type="dxa"/>
            </w:tcMar>
          </w:tcPr>
          <w:p w14:paraId="7E5A2E14" w14:textId="77777777" w:rsidR="00083360" w:rsidRDefault="00083360" w:rsidP="00083360"/>
        </w:tc>
        <w:tc>
          <w:tcPr>
            <w:tcW w:w="1153" w:type="dxa"/>
            <w:gridSpan w:val="3"/>
            <w:tcMar>
              <w:top w:w="15" w:type="dxa"/>
            </w:tcMar>
            <w:vAlign w:val="bottom"/>
          </w:tcPr>
          <w:p w14:paraId="64A6AA27" w14:textId="77777777" w:rsidR="00083360" w:rsidRDefault="00083360" w:rsidP="00083360">
            <w:pPr>
              <w:jc w:val="right"/>
            </w:pPr>
            <w:r>
              <w:rPr>
                <w:rFonts w:ascii="Arial" w:hAnsi="Arial"/>
                <w:sz w:val="19"/>
              </w:rPr>
              <w:t>469,054</w:t>
            </w:r>
          </w:p>
        </w:tc>
        <w:tc>
          <w:tcPr>
            <w:tcW w:w="65" w:type="dxa"/>
            <w:tcMar>
              <w:top w:w="15" w:type="dxa"/>
            </w:tcMar>
          </w:tcPr>
          <w:p w14:paraId="68DA81CB" w14:textId="77777777" w:rsidR="00083360" w:rsidRDefault="00083360" w:rsidP="00083360"/>
        </w:tc>
      </w:tr>
      <w:tr w:rsidR="00083360" w14:paraId="2192B4F3" w14:textId="77777777" w:rsidTr="00083360">
        <w:trPr>
          <w:trHeight w:hRule="exact" w:val="112"/>
        </w:trPr>
        <w:tc>
          <w:tcPr>
            <w:tcW w:w="9599" w:type="dxa"/>
            <w:gridSpan w:val="6"/>
          </w:tcPr>
          <w:p w14:paraId="4B193853" w14:textId="77777777" w:rsidR="00083360" w:rsidRDefault="00083360" w:rsidP="00083360"/>
        </w:tc>
      </w:tr>
      <w:tr w:rsidR="00083360" w14:paraId="23EC996C" w14:textId="77777777" w:rsidTr="00083360">
        <w:trPr>
          <w:trHeight w:hRule="exact" w:val="100"/>
        </w:trPr>
        <w:tc>
          <w:tcPr>
            <w:tcW w:w="8829" w:type="dxa"/>
            <w:gridSpan w:val="4"/>
            <w:tcMar>
              <w:top w:w="15" w:type="dxa"/>
            </w:tcMar>
          </w:tcPr>
          <w:p w14:paraId="14349E3B" w14:textId="77777777" w:rsidR="00083360" w:rsidRDefault="00083360" w:rsidP="00083360"/>
        </w:tc>
        <w:tc>
          <w:tcPr>
            <w:tcW w:w="705" w:type="dxa"/>
            <w:tcBorders>
              <w:top w:val="single" w:sz="4" w:space="0" w:color="auto"/>
            </w:tcBorders>
            <w:tcMar>
              <w:top w:w="15" w:type="dxa"/>
            </w:tcMar>
          </w:tcPr>
          <w:p w14:paraId="41A6E9A4" w14:textId="77777777" w:rsidR="00083360" w:rsidRDefault="00083360" w:rsidP="00083360"/>
        </w:tc>
        <w:tc>
          <w:tcPr>
            <w:tcW w:w="65" w:type="dxa"/>
            <w:tcMar>
              <w:top w:w="15" w:type="dxa"/>
            </w:tcMar>
          </w:tcPr>
          <w:p w14:paraId="3B5E18DD" w14:textId="77777777" w:rsidR="00083360" w:rsidRDefault="00083360" w:rsidP="00083360"/>
        </w:tc>
      </w:tr>
      <w:tr w:rsidR="00083360" w14:paraId="4B3B2121" w14:textId="77777777" w:rsidTr="00083360">
        <w:trPr>
          <w:trHeight w:hRule="exact" w:val="42"/>
        </w:trPr>
        <w:tc>
          <w:tcPr>
            <w:tcW w:w="9599" w:type="dxa"/>
            <w:gridSpan w:val="6"/>
          </w:tcPr>
          <w:p w14:paraId="46C6947C" w14:textId="77777777" w:rsidR="00083360" w:rsidRDefault="00083360" w:rsidP="00083360"/>
        </w:tc>
      </w:tr>
      <w:tr w:rsidR="00083360" w14:paraId="158951FB" w14:textId="77777777" w:rsidTr="00083360">
        <w:trPr>
          <w:trHeight w:hRule="exact" w:val="255"/>
        </w:trPr>
        <w:tc>
          <w:tcPr>
            <w:tcW w:w="7632" w:type="dxa"/>
            <w:tcMar>
              <w:top w:w="15" w:type="dxa"/>
            </w:tcMar>
          </w:tcPr>
          <w:p w14:paraId="3672BECA" w14:textId="77777777" w:rsidR="00083360" w:rsidRDefault="00083360" w:rsidP="00083360">
            <w:r>
              <w:rPr>
                <w:rFonts w:ascii="Arial" w:hAnsi="Arial"/>
                <w:b/>
                <w:sz w:val="19"/>
              </w:rPr>
              <w:t>Period ended 31 December 2017:</w:t>
            </w:r>
          </w:p>
        </w:tc>
        <w:tc>
          <w:tcPr>
            <w:tcW w:w="1967" w:type="dxa"/>
            <w:gridSpan w:val="5"/>
            <w:tcMar>
              <w:top w:w="15" w:type="dxa"/>
            </w:tcMar>
          </w:tcPr>
          <w:p w14:paraId="6B0E1004" w14:textId="77777777" w:rsidR="00083360" w:rsidRDefault="00083360" w:rsidP="00083360"/>
        </w:tc>
      </w:tr>
      <w:tr w:rsidR="00083360" w14:paraId="1CC8A075" w14:textId="77777777" w:rsidTr="00083360">
        <w:trPr>
          <w:trHeight w:hRule="exact" w:val="255"/>
        </w:trPr>
        <w:tc>
          <w:tcPr>
            <w:tcW w:w="7632" w:type="dxa"/>
            <w:tcMar>
              <w:top w:w="15" w:type="dxa"/>
            </w:tcMar>
          </w:tcPr>
          <w:p w14:paraId="501ACCA5" w14:textId="77777777" w:rsidR="00083360" w:rsidRDefault="00083360" w:rsidP="00083360">
            <w:r>
              <w:rPr>
                <w:rFonts w:ascii="Arial" w:hAnsi="Arial"/>
                <w:sz w:val="19"/>
              </w:rPr>
              <w:t>Deficit and total comprehensive income for the year</w:t>
            </w:r>
          </w:p>
        </w:tc>
        <w:tc>
          <w:tcPr>
            <w:tcW w:w="814" w:type="dxa"/>
            <w:gridSpan w:val="2"/>
            <w:tcMar>
              <w:top w:w="15" w:type="dxa"/>
            </w:tcMar>
          </w:tcPr>
          <w:p w14:paraId="2F29B434" w14:textId="77777777" w:rsidR="00083360" w:rsidRDefault="00083360" w:rsidP="00083360"/>
        </w:tc>
        <w:tc>
          <w:tcPr>
            <w:tcW w:w="1153" w:type="dxa"/>
            <w:gridSpan w:val="3"/>
            <w:tcMar>
              <w:top w:w="15" w:type="dxa"/>
            </w:tcMar>
            <w:vAlign w:val="bottom"/>
          </w:tcPr>
          <w:p w14:paraId="6DF2F5B2" w14:textId="77777777" w:rsidR="00083360" w:rsidRDefault="00083360" w:rsidP="00083360">
            <w:pPr>
              <w:jc w:val="right"/>
            </w:pPr>
            <w:r>
              <w:rPr>
                <w:rFonts w:ascii="Arial" w:hAnsi="Arial"/>
                <w:sz w:val="19"/>
              </w:rPr>
              <w:t>(29,383)</w:t>
            </w:r>
          </w:p>
        </w:tc>
      </w:tr>
      <w:tr w:rsidR="00083360" w14:paraId="0B27EBC1" w14:textId="77777777" w:rsidTr="00083360">
        <w:trPr>
          <w:trHeight w:hRule="exact" w:val="112"/>
        </w:trPr>
        <w:tc>
          <w:tcPr>
            <w:tcW w:w="9599" w:type="dxa"/>
            <w:gridSpan w:val="6"/>
          </w:tcPr>
          <w:p w14:paraId="57C06678" w14:textId="77777777" w:rsidR="00083360" w:rsidRDefault="00083360" w:rsidP="00083360"/>
        </w:tc>
      </w:tr>
      <w:tr w:rsidR="00083360" w14:paraId="35840747" w14:textId="77777777" w:rsidTr="00083360">
        <w:trPr>
          <w:trHeight w:hRule="exact" w:val="100"/>
        </w:trPr>
        <w:tc>
          <w:tcPr>
            <w:tcW w:w="8829" w:type="dxa"/>
            <w:gridSpan w:val="4"/>
            <w:tcMar>
              <w:top w:w="15" w:type="dxa"/>
            </w:tcMar>
          </w:tcPr>
          <w:p w14:paraId="158BFCA5" w14:textId="77777777" w:rsidR="00083360" w:rsidRDefault="00083360" w:rsidP="00083360"/>
        </w:tc>
        <w:tc>
          <w:tcPr>
            <w:tcW w:w="705" w:type="dxa"/>
            <w:tcBorders>
              <w:top w:val="single" w:sz="4" w:space="0" w:color="auto"/>
            </w:tcBorders>
            <w:tcMar>
              <w:top w:w="15" w:type="dxa"/>
            </w:tcMar>
          </w:tcPr>
          <w:p w14:paraId="3667FBE4" w14:textId="77777777" w:rsidR="00083360" w:rsidRDefault="00083360" w:rsidP="00083360"/>
        </w:tc>
        <w:tc>
          <w:tcPr>
            <w:tcW w:w="65" w:type="dxa"/>
            <w:tcMar>
              <w:top w:w="15" w:type="dxa"/>
            </w:tcMar>
          </w:tcPr>
          <w:p w14:paraId="4E372B46" w14:textId="77777777" w:rsidR="00083360" w:rsidRDefault="00083360" w:rsidP="00083360"/>
        </w:tc>
      </w:tr>
      <w:tr w:rsidR="00083360" w14:paraId="262CBF3B" w14:textId="77777777" w:rsidTr="00083360">
        <w:trPr>
          <w:trHeight w:hRule="exact" w:val="42"/>
        </w:trPr>
        <w:tc>
          <w:tcPr>
            <w:tcW w:w="9599" w:type="dxa"/>
            <w:gridSpan w:val="6"/>
          </w:tcPr>
          <w:p w14:paraId="25180962" w14:textId="77777777" w:rsidR="00083360" w:rsidRDefault="00083360" w:rsidP="00083360"/>
        </w:tc>
      </w:tr>
      <w:tr w:rsidR="00083360" w14:paraId="2F0D880C" w14:textId="77777777" w:rsidTr="00083360">
        <w:trPr>
          <w:trHeight w:hRule="exact" w:val="255"/>
        </w:trPr>
        <w:tc>
          <w:tcPr>
            <w:tcW w:w="8381" w:type="dxa"/>
            <w:gridSpan w:val="2"/>
            <w:tcMar>
              <w:top w:w="15" w:type="dxa"/>
            </w:tcMar>
          </w:tcPr>
          <w:p w14:paraId="1DB110FA" w14:textId="77777777" w:rsidR="00083360" w:rsidRDefault="00083360" w:rsidP="00083360">
            <w:r>
              <w:rPr>
                <w:rFonts w:ascii="Arial" w:hAnsi="Arial"/>
                <w:b/>
                <w:sz w:val="19"/>
              </w:rPr>
              <w:t>Balance at 31 December 2017</w:t>
            </w:r>
          </w:p>
        </w:tc>
        <w:tc>
          <w:tcPr>
            <w:tcW w:w="1153" w:type="dxa"/>
            <w:gridSpan w:val="3"/>
            <w:tcMar>
              <w:top w:w="15" w:type="dxa"/>
            </w:tcMar>
            <w:vAlign w:val="bottom"/>
          </w:tcPr>
          <w:p w14:paraId="2CE518CB" w14:textId="77777777" w:rsidR="00083360" w:rsidRDefault="00083360" w:rsidP="00083360">
            <w:pPr>
              <w:jc w:val="right"/>
            </w:pPr>
            <w:r>
              <w:rPr>
                <w:rFonts w:ascii="Arial" w:hAnsi="Arial"/>
                <w:sz w:val="19"/>
              </w:rPr>
              <w:t>439,671</w:t>
            </w:r>
          </w:p>
        </w:tc>
        <w:tc>
          <w:tcPr>
            <w:tcW w:w="65" w:type="dxa"/>
            <w:tcMar>
              <w:top w:w="15" w:type="dxa"/>
            </w:tcMar>
          </w:tcPr>
          <w:p w14:paraId="6BF4F2A5" w14:textId="77777777" w:rsidR="00083360" w:rsidRDefault="00083360" w:rsidP="00083360"/>
        </w:tc>
      </w:tr>
      <w:tr w:rsidR="00083360" w14:paraId="012FA1EE" w14:textId="77777777" w:rsidTr="00083360">
        <w:trPr>
          <w:trHeight w:hRule="exact" w:val="112"/>
        </w:trPr>
        <w:tc>
          <w:tcPr>
            <w:tcW w:w="9599" w:type="dxa"/>
            <w:gridSpan w:val="6"/>
          </w:tcPr>
          <w:p w14:paraId="3529019D" w14:textId="77777777" w:rsidR="00083360" w:rsidRDefault="00083360" w:rsidP="00083360"/>
        </w:tc>
      </w:tr>
      <w:tr w:rsidR="00083360" w14:paraId="5312E21F" w14:textId="77777777" w:rsidTr="00083360">
        <w:trPr>
          <w:trHeight w:hRule="exact" w:val="100"/>
        </w:trPr>
        <w:tc>
          <w:tcPr>
            <w:tcW w:w="8829" w:type="dxa"/>
            <w:gridSpan w:val="4"/>
            <w:tcMar>
              <w:top w:w="15" w:type="dxa"/>
            </w:tcMar>
          </w:tcPr>
          <w:p w14:paraId="1B63DC4A" w14:textId="77777777" w:rsidR="00083360" w:rsidRDefault="00083360" w:rsidP="00083360"/>
        </w:tc>
        <w:tc>
          <w:tcPr>
            <w:tcW w:w="705" w:type="dxa"/>
            <w:tcBorders>
              <w:top w:val="double" w:sz="4" w:space="0" w:color="auto"/>
            </w:tcBorders>
            <w:tcMar>
              <w:top w:w="15" w:type="dxa"/>
            </w:tcMar>
          </w:tcPr>
          <w:p w14:paraId="6106B888" w14:textId="77777777" w:rsidR="00083360" w:rsidRDefault="00083360" w:rsidP="00083360"/>
        </w:tc>
        <w:tc>
          <w:tcPr>
            <w:tcW w:w="65" w:type="dxa"/>
            <w:tcMar>
              <w:top w:w="15" w:type="dxa"/>
            </w:tcMar>
          </w:tcPr>
          <w:p w14:paraId="59E220D8" w14:textId="77777777" w:rsidR="00083360" w:rsidRDefault="00083360" w:rsidP="00083360"/>
        </w:tc>
      </w:tr>
    </w:tbl>
    <w:p w14:paraId="1679AF6F" w14:textId="77777777" w:rsidR="00083360" w:rsidRDefault="00083360" w:rsidP="00083360">
      <w:pPr>
        <w:sectPr w:rsidR="00083360">
          <w:headerReference w:type="default" r:id="rId72"/>
          <w:footerReference w:type="default" r:id="rId73"/>
          <w:pgSz w:w="11908" w:h="16833"/>
          <w:pgMar w:top="2791" w:right="1080" w:bottom="720" w:left="1080" w:header="720" w:footer="300" w:gutter="0"/>
          <w:cols w:space="720"/>
        </w:sectPr>
      </w:pPr>
    </w:p>
    <w:tbl>
      <w:tblPr>
        <w:tblW w:w="9746" w:type="dxa"/>
        <w:tblCellMar>
          <w:left w:w="10" w:type="dxa"/>
          <w:right w:w="0" w:type="dxa"/>
        </w:tblCellMar>
        <w:tblLook w:val="0000" w:firstRow="0" w:lastRow="0" w:firstColumn="0" w:lastColumn="0" w:noHBand="0" w:noVBand="0"/>
      </w:tblPr>
      <w:tblGrid>
        <w:gridCol w:w="3745"/>
        <w:gridCol w:w="692"/>
        <w:gridCol w:w="65"/>
        <w:gridCol w:w="541"/>
        <w:gridCol w:w="705"/>
        <w:gridCol w:w="65"/>
        <w:gridCol w:w="541"/>
        <w:gridCol w:w="705"/>
        <w:gridCol w:w="65"/>
        <w:gridCol w:w="541"/>
        <w:gridCol w:w="705"/>
        <w:gridCol w:w="65"/>
        <w:gridCol w:w="541"/>
        <w:gridCol w:w="705"/>
        <w:gridCol w:w="65"/>
      </w:tblGrid>
      <w:tr w:rsidR="00083360" w14:paraId="32C1C9D0" w14:textId="77777777" w:rsidTr="00083360">
        <w:trPr>
          <w:trHeight w:hRule="exact" w:val="255"/>
        </w:trPr>
        <w:tc>
          <w:tcPr>
            <w:tcW w:w="5748" w:type="dxa"/>
            <w:gridSpan w:val="5"/>
            <w:tcMar>
              <w:top w:w="15" w:type="dxa"/>
            </w:tcMar>
          </w:tcPr>
          <w:p w14:paraId="554BE594" w14:textId="77777777" w:rsidR="00083360" w:rsidRDefault="00083360" w:rsidP="00083360"/>
        </w:tc>
        <w:tc>
          <w:tcPr>
            <w:tcW w:w="1311" w:type="dxa"/>
            <w:gridSpan w:val="3"/>
            <w:tcMar>
              <w:top w:w="15" w:type="dxa"/>
            </w:tcMar>
          </w:tcPr>
          <w:p w14:paraId="5BB337B4" w14:textId="77777777" w:rsidR="00083360" w:rsidRDefault="00083360" w:rsidP="00083360">
            <w:r>
              <w:rPr>
                <w:rFonts w:ascii="Arial" w:hAnsi="Arial"/>
                <w:b/>
                <w:sz w:val="19"/>
              </w:rPr>
              <w:t>2017</w:t>
            </w:r>
          </w:p>
        </w:tc>
        <w:tc>
          <w:tcPr>
            <w:tcW w:w="1311" w:type="dxa"/>
            <w:gridSpan w:val="3"/>
            <w:tcMar>
              <w:top w:w="15" w:type="dxa"/>
            </w:tcMar>
          </w:tcPr>
          <w:p w14:paraId="056CE589" w14:textId="77777777" w:rsidR="00083360" w:rsidRDefault="00083360" w:rsidP="00083360"/>
        </w:tc>
        <w:tc>
          <w:tcPr>
            <w:tcW w:w="1311" w:type="dxa"/>
            <w:gridSpan w:val="3"/>
            <w:tcMar>
              <w:top w:w="15" w:type="dxa"/>
            </w:tcMar>
          </w:tcPr>
          <w:p w14:paraId="3DAE76E3" w14:textId="77777777" w:rsidR="00083360" w:rsidRDefault="00083360" w:rsidP="00083360">
            <w:r>
              <w:rPr>
                <w:rFonts w:ascii="Arial" w:hAnsi="Arial"/>
                <w:b/>
                <w:sz w:val="19"/>
              </w:rPr>
              <w:t>2016</w:t>
            </w:r>
          </w:p>
        </w:tc>
        <w:tc>
          <w:tcPr>
            <w:tcW w:w="65" w:type="dxa"/>
            <w:tcMar>
              <w:top w:w="15" w:type="dxa"/>
            </w:tcMar>
          </w:tcPr>
          <w:p w14:paraId="6913AC31" w14:textId="77777777" w:rsidR="00083360" w:rsidRDefault="00083360" w:rsidP="00083360"/>
        </w:tc>
      </w:tr>
      <w:tr w:rsidR="00083360" w14:paraId="46D0DC8C" w14:textId="77777777" w:rsidTr="00083360">
        <w:trPr>
          <w:trHeight w:hRule="exact" w:val="255"/>
        </w:trPr>
        <w:tc>
          <w:tcPr>
            <w:tcW w:w="3745" w:type="dxa"/>
            <w:tcMar>
              <w:top w:w="15" w:type="dxa"/>
            </w:tcMar>
          </w:tcPr>
          <w:p w14:paraId="4F680D9F" w14:textId="77777777" w:rsidR="00083360" w:rsidRDefault="00083360" w:rsidP="00083360"/>
        </w:tc>
        <w:tc>
          <w:tcPr>
            <w:tcW w:w="692" w:type="dxa"/>
            <w:tcMar>
              <w:top w:w="15" w:type="dxa"/>
            </w:tcMar>
          </w:tcPr>
          <w:p w14:paraId="65DF7D87" w14:textId="77777777" w:rsidR="00083360" w:rsidRDefault="00083360" w:rsidP="00083360">
            <w:pPr>
              <w:jc w:val="center"/>
            </w:pPr>
            <w:r>
              <w:rPr>
                <w:rFonts w:ascii="Arial" w:hAnsi="Arial"/>
                <w:b/>
                <w:sz w:val="19"/>
              </w:rPr>
              <w:t>Notes</w:t>
            </w:r>
          </w:p>
        </w:tc>
        <w:tc>
          <w:tcPr>
            <w:tcW w:w="1311" w:type="dxa"/>
            <w:gridSpan w:val="3"/>
            <w:tcMar>
              <w:top w:w="15" w:type="dxa"/>
            </w:tcMar>
          </w:tcPr>
          <w:p w14:paraId="49DF8C0B" w14:textId="77777777" w:rsidR="00083360" w:rsidRDefault="00083360" w:rsidP="00083360">
            <w:pPr>
              <w:jc w:val="right"/>
            </w:pPr>
            <w:r>
              <w:rPr>
                <w:rFonts w:ascii="Arial" w:hAnsi="Arial"/>
                <w:b/>
                <w:sz w:val="19"/>
              </w:rPr>
              <w:t>€</w:t>
            </w:r>
          </w:p>
        </w:tc>
        <w:tc>
          <w:tcPr>
            <w:tcW w:w="1311" w:type="dxa"/>
            <w:gridSpan w:val="3"/>
            <w:tcMar>
              <w:top w:w="15" w:type="dxa"/>
            </w:tcMar>
          </w:tcPr>
          <w:p w14:paraId="200C6055" w14:textId="77777777" w:rsidR="00083360" w:rsidRDefault="00083360" w:rsidP="00083360">
            <w:pPr>
              <w:jc w:val="right"/>
            </w:pPr>
            <w:r>
              <w:rPr>
                <w:rFonts w:ascii="Arial" w:hAnsi="Arial"/>
                <w:b/>
                <w:sz w:val="19"/>
              </w:rPr>
              <w:t>€</w:t>
            </w:r>
          </w:p>
        </w:tc>
        <w:tc>
          <w:tcPr>
            <w:tcW w:w="1311" w:type="dxa"/>
            <w:gridSpan w:val="3"/>
            <w:tcMar>
              <w:top w:w="15" w:type="dxa"/>
            </w:tcMar>
          </w:tcPr>
          <w:p w14:paraId="15D86AA8" w14:textId="77777777" w:rsidR="00083360" w:rsidRDefault="00083360" w:rsidP="00083360">
            <w:pPr>
              <w:jc w:val="right"/>
            </w:pPr>
            <w:r>
              <w:rPr>
                <w:rFonts w:ascii="Arial" w:hAnsi="Arial"/>
                <w:b/>
                <w:sz w:val="19"/>
              </w:rPr>
              <w:t>€</w:t>
            </w:r>
          </w:p>
        </w:tc>
        <w:tc>
          <w:tcPr>
            <w:tcW w:w="1311" w:type="dxa"/>
            <w:gridSpan w:val="3"/>
            <w:tcMar>
              <w:top w:w="15" w:type="dxa"/>
            </w:tcMar>
          </w:tcPr>
          <w:p w14:paraId="2A807757" w14:textId="77777777" w:rsidR="00083360" w:rsidRDefault="00083360" w:rsidP="00083360">
            <w:pPr>
              <w:jc w:val="right"/>
            </w:pPr>
            <w:r>
              <w:rPr>
                <w:rFonts w:ascii="Arial" w:hAnsi="Arial"/>
                <w:b/>
                <w:sz w:val="19"/>
              </w:rPr>
              <w:t>€</w:t>
            </w:r>
          </w:p>
        </w:tc>
        <w:tc>
          <w:tcPr>
            <w:tcW w:w="65" w:type="dxa"/>
            <w:tcMar>
              <w:top w:w="15" w:type="dxa"/>
            </w:tcMar>
          </w:tcPr>
          <w:p w14:paraId="1D6F02F3" w14:textId="77777777" w:rsidR="00083360" w:rsidRDefault="00083360" w:rsidP="00083360"/>
        </w:tc>
      </w:tr>
      <w:tr w:rsidR="00083360" w14:paraId="6EB0E969" w14:textId="77777777" w:rsidTr="00083360">
        <w:trPr>
          <w:trHeight w:hRule="exact" w:val="252"/>
        </w:trPr>
        <w:tc>
          <w:tcPr>
            <w:tcW w:w="9746" w:type="dxa"/>
            <w:gridSpan w:val="15"/>
          </w:tcPr>
          <w:p w14:paraId="55A9D082" w14:textId="77777777" w:rsidR="00083360" w:rsidRDefault="00083360" w:rsidP="00083360"/>
        </w:tc>
      </w:tr>
      <w:tr w:rsidR="00083360" w14:paraId="0AE428B2" w14:textId="77777777" w:rsidTr="00083360">
        <w:trPr>
          <w:trHeight w:hRule="exact" w:val="250"/>
        </w:trPr>
        <w:tc>
          <w:tcPr>
            <w:tcW w:w="4437" w:type="dxa"/>
            <w:gridSpan w:val="2"/>
            <w:tcMar>
              <w:top w:w="12" w:type="dxa"/>
            </w:tcMar>
          </w:tcPr>
          <w:p w14:paraId="13F7475A" w14:textId="77777777" w:rsidR="00083360" w:rsidRDefault="00083360" w:rsidP="00083360">
            <w:r>
              <w:rPr>
                <w:rFonts w:ascii="Arial" w:hAnsi="Arial"/>
                <w:b/>
                <w:sz w:val="19"/>
              </w:rPr>
              <w:t>Cash flows from operating activities</w:t>
            </w:r>
          </w:p>
        </w:tc>
        <w:tc>
          <w:tcPr>
            <w:tcW w:w="5309" w:type="dxa"/>
            <w:gridSpan w:val="13"/>
            <w:tcMar>
              <w:top w:w="12" w:type="dxa"/>
            </w:tcMar>
          </w:tcPr>
          <w:p w14:paraId="1078F1E2" w14:textId="77777777" w:rsidR="00083360" w:rsidRDefault="00083360" w:rsidP="00083360"/>
        </w:tc>
      </w:tr>
      <w:tr w:rsidR="00083360" w14:paraId="2911AA51" w14:textId="77777777" w:rsidTr="00083360">
        <w:trPr>
          <w:trHeight w:hRule="exact" w:val="2"/>
        </w:trPr>
        <w:tc>
          <w:tcPr>
            <w:tcW w:w="9746" w:type="dxa"/>
            <w:gridSpan w:val="15"/>
          </w:tcPr>
          <w:p w14:paraId="6DF9F3FA" w14:textId="77777777" w:rsidR="00083360" w:rsidRDefault="00083360" w:rsidP="00083360"/>
        </w:tc>
      </w:tr>
      <w:tr w:rsidR="00083360" w14:paraId="7D2E415E" w14:textId="77777777" w:rsidTr="00083360">
        <w:trPr>
          <w:trHeight w:hRule="exact" w:val="479"/>
        </w:trPr>
        <w:tc>
          <w:tcPr>
            <w:tcW w:w="3745" w:type="dxa"/>
            <w:tcMar>
              <w:top w:w="15" w:type="dxa"/>
            </w:tcMar>
          </w:tcPr>
          <w:p w14:paraId="25BFBFDE" w14:textId="77777777" w:rsidR="00083360" w:rsidRDefault="00083360" w:rsidP="00083360">
            <w:r>
              <w:rPr>
                <w:rFonts w:ascii="Arial" w:hAnsi="Arial"/>
                <w:sz w:val="19"/>
              </w:rPr>
              <w:t>Cash (absorbed by)/generated from operations</w:t>
            </w:r>
          </w:p>
        </w:tc>
        <w:tc>
          <w:tcPr>
            <w:tcW w:w="692" w:type="dxa"/>
            <w:tcMar>
              <w:top w:w="15" w:type="dxa"/>
            </w:tcMar>
          </w:tcPr>
          <w:p w14:paraId="48306457" w14:textId="77777777" w:rsidR="00083360" w:rsidRDefault="00083360" w:rsidP="00083360">
            <w:pPr>
              <w:jc w:val="center"/>
            </w:pPr>
            <w:r>
              <w:rPr>
                <w:rFonts w:ascii="Arial" w:hAnsi="Arial"/>
                <w:b/>
                <w:sz w:val="19"/>
              </w:rPr>
              <w:t>18</w:t>
            </w:r>
          </w:p>
        </w:tc>
        <w:tc>
          <w:tcPr>
            <w:tcW w:w="1376" w:type="dxa"/>
            <w:gridSpan w:val="4"/>
            <w:tcMar>
              <w:top w:w="15" w:type="dxa"/>
            </w:tcMar>
          </w:tcPr>
          <w:p w14:paraId="03863C65" w14:textId="77777777" w:rsidR="00083360" w:rsidRDefault="00083360" w:rsidP="00083360"/>
        </w:tc>
        <w:tc>
          <w:tcPr>
            <w:tcW w:w="1311" w:type="dxa"/>
            <w:gridSpan w:val="3"/>
            <w:tcMar>
              <w:top w:w="15" w:type="dxa"/>
            </w:tcMar>
            <w:vAlign w:val="bottom"/>
          </w:tcPr>
          <w:p w14:paraId="4FC7998D" w14:textId="77777777" w:rsidR="00083360" w:rsidRDefault="00083360" w:rsidP="00083360">
            <w:pPr>
              <w:jc w:val="right"/>
            </w:pPr>
            <w:r>
              <w:rPr>
                <w:rFonts w:ascii="Arial" w:hAnsi="Arial"/>
                <w:sz w:val="19"/>
              </w:rPr>
              <w:t>(77,585)</w:t>
            </w:r>
          </w:p>
        </w:tc>
        <w:tc>
          <w:tcPr>
            <w:tcW w:w="1246" w:type="dxa"/>
            <w:gridSpan w:val="2"/>
            <w:tcMar>
              <w:top w:w="15" w:type="dxa"/>
            </w:tcMar>
          </w:tcPr>
          <w:p w14:paraId="375A8C2B" w14:textId="77777777" w:rsidR="00083360" w:rsidRDefault="00083360" w:rsidP="00083360"/>
        </w:tc>
        <w:tc>
          <w:tcPr>
            <w:tcW w:w="1311" w:type="dxa"/>
            <w:gridSpan w:val="3"/>
            <w:tcMar>
              <w:top w:w="15" w:type="dxa"/>
            </w:tcMar>
            <w:vAlign w:val="bottom"/>
          </w:tcPr>
          <w:p w14:paraId="27C00E36" w14:textId="77777777" w:rsidR="00083360" w:rsidRDefault="00083360" w:rsidP="00083360">
            <w:pPr>
              <w:jc w:val="right"/>
            </w:pPr>
            <w:r>
              <w:rPr>
                <w:rFonts w:ascii="Arial" w:hAnsi="Arial"/>
                <w:sz w:val="19"/>
              </w:rPr>
              <w:t>87,169</w:t>
            </w:r>
          </w:p>
        </w:tc>
        <w:tc>
          <w:tcPr>
            <w:tcW w:w="65" w:type="dxa"/>
            <w:tcMar>
              <w:top w:w="15" w:type="dxa"/>
            </w:tcMar>
          </w:tcPr>
          <w:p w14:paraId="0DEDF720" w14:textId="77777777" w:rsidR="00083360" w:rsidRDefault="00083360" w:rsidP="00083360"/>
        </w:tc>
      </w:tr>
      <w:tr w:rsidR="00083360" w14:paraId="64197CC1" w14:textId="77777777" w:rsidTr="00083360">
        <w:trPr>
          <w:trHeight w:hRule="exact" w:val="254"/>
        </w:trPr>
        <w:tc>
          <w:tcPr>
            <w:tcW w:w="9746" w:type="dxa"/>
            <w:gridSpan w:val="15"/>
          </w:tcPr>
          <w:p w14:paraId="728E9C92" w14:textId="77777777" w:rsidR="00083360" w:rsidRDefault="00083360" w:rsidP="00083360"/>
        </w:tc>
      </w:tr>
      <w:tr w:rsidR="00083360" w14:paraId="2BD0EB18" w14:textId="77777777" w:rsidTr="00083360">
        <w:trPr>
          <w:trHeight w:hRule="exact" w:val="255"/>
        </w:trPr>
        <w:tc>
          <w:tcPr>
            <w:tcW w:w="3745" w:type="dxa"/>
            <w:tcMar>
              <w:top w:w="15" w:type="dxa"/>
            </w:tcMar>
          </w:tcPr>
          <w:p w14:paraId="40D3F1B9" w14:textId="77777777" w:rsidR="00083360" w:rsidRDefault="00083360" w:rsidP="00083360">
            <w:r>
              <w:rPr>
                <w:rFonts w:ascii="Arial" w:hAnsi="Arial"/>
                <w:b/>
                <w:sz w:val="19"/>
              </w:rPr>
              <w:t>Investing activities</w:t>
            </w:r>
          </w:p>
        </w:tc>
        <w:tc>
          <w:tcPr>
            <w:tcW w:w="6001" w:type="dxa"/>
            <w:gridSpan w:val="14"/>
            <w:tcMar>
              <w:top w:w="15" w:type="dxa"/>
            </w:tcMar>
          </w:tcPr>
          <w:p w14:paraId="1DED187B" w14:textId="77777777" w:rsidR="00083360" w:rsidRDefault="00083360" w:rsidP="00083360"/>
        </w:tc>
      </w:tr>
      <w:tr w:rsidR="00083360" w14:paraId="50760E79" w14:textId="77777777" w:rsidTr="00083360">
        <w:trPr>
          <w:trHeight w:hRule="exact" w:val="255"/>
        </w:trPr>
        <w:tc>
          <w:tcPr>
            <w:tcW w:w="4437" w:type="dxa"/>
            <w:gridSpan w:val="2"/>
            <w:tcMar>
              <w:top w:w="15" w:type="dxa"/>
            </w:tcMar>
          </w:tcPr>
          <w:p w14:paraId="08D7CB58" w14:textId="77777777" w:rsidR="00083360" w:rsidRDefault="00083360" w:rsidP="00083360">
            <w:r>
              <w:rPr>
                <w:rFonts w:ascii="Arial" w:hAnsi="Arial"/>
                <w:sz w:val="19"/>
              </w:rPr>
              <w:t>Purchase of intangible assets</w:t>
            </w:r>
          </w:p>
        </w:tc>
        <w:tc>
          <w:tcPr>
            <w:tcW w:w="65" w:type="dxa"/>
            <w:tcMar>
              <w:top w:w="15" w:type="dxa"/>
            </w:tcMar>
          </w:tcPr>
          <w:p w14:paraId="59A0975B" w14:textId="77777777" w:rsidR="00083360" w:rsidRDefault="00083360" w:rsidP="00083360"/>
        </w:tc>
        <w:tc>
          <w:tcPr>
            <w:tcW w:w="1311" w:type="dxa"/>
            <w:gridSpan w:val="3"/>
            <w:tcMar>
              <w:top w:w="15" w:type="dxa"/>
            </w:tcMar>
            <w:vAlign w:val="bottom"/>
          </w:tcPr>
          <w:p w14:paraId="00DB543B" w14:textId="77777777" w:rsidR="00083360" w:rsidRDefault="00083360" w:rsidP="00083360">
            <w:pPr>
              <w:jc w:val="right"/>
            </w:pPr>
            <w:r>
              <w:rPr>
                <w:rFonts w:ascii="Arial" w:hAnsi="Arial"/>
                <w:sz w:val="19"/>
              </w:rPr>
              <w:t>(36,655)</w:t>
            </w:r>
          </w:p>
        </w:tc>
        <w:tc>
          <w:tcPr>
            <w:tcW w:w="1311" w:type="dxa"/>
            <w:gridSpan w:val="3"/>
            <w:tcMar>
              <w:top w:w="15" w:type="dxa"/>
            </w:tcMar>
          </w:tcPr>
          <w:p w14:paraId="793B0A8F" w14:textId="77777777" w:rsidR="00083360" w:rsidRDefault="00083360" w:rsidP="00083360"/>
        </w:tc>
        <w:tc>
          <w:tcPr>
            <w:tcW w:w="1311" w:type="dxa"/>
            <w:gridSpan w:val="3"/>
            <w:tcMar>
              <w:top w:w="15" w:type="dxa"/>
            </w:tcMar>
            <w:vAlign w:val="bottom"/>
          </w:tcPr>
          <w:p w14:paraId="691119D1" w14:textId="77777777" w:rsidR="00083360" w:rsidRDefault="00083360" w:rsidP="00083360">
            <w:pPr>
              <w:jc w:val="right"/>
            </w:pPr>
            <w:r>
              <w:rPr>
                <w:rFonts w:ascii="Arial" w:hAnsi="Arial"/>
                <w:sz w:val="19"/>
              </w:rPr>
              <w:t>(14,074)</w:t>
            </w:r>
          </w:p>
        </w:tc>
        <w:tc>
          <w:tcPr>
            <w:tcW w:w="1311" w:type="dxa"/>
            <w:gridSpan w:val="3"/>
            <w:tcMar>
              <w:top w:w="15" w:type="dxa"/>
            </w:tcMar>
          </w:tcPr>
          <w:p w14:paraId="501854B2" w14:textId="77777777" w:rsidR="00083360" w:rsidRDefault="00083360" w:rsidP="00083360"/>
        </w:tc>
      </w:tr>
      <w:tr w:rsidR="00083360" w14:paraId="549BA610" w14:textId="77777777" w:rsidTr="00083360">
        <w:trPr>
          <w:trHeight w:hRule="exact" w:val="255"/>
        </w:trPr>
        <w:tc>
          <w:tcPr>
            <w:tcW w:w="4437" w:type="dxa"/>
            <w:gridSpan w:val="2"/>
            <w:tcMar>
              <w:top w:w="15" w:type="dxa"/>
            </w:tcMar>
          </w:tcPr>
          <w:p w14:paraId="5C1621AE" w14:textId="77777777" w:rsidR="00083360" w:rsidRDefault="00083360" w:rsidP="00083360">
            <w:r>
              <w:rPr>
                <w:rFonts w:ascii="Arial" w:hAnsi="Arial"/>
                <w:sz w:val="19"/>
              </w:rPr>
              <w:t>Purchase of tangible fixed assets</w:t>
            </w:r>
          </w:p>
        </w:tc>
        <w:tc>
          <w:tcPr>
            <w:tcW w:w="65" w:type="dxa"/>
            <w:tcMar>
              <w:top w:w="15" w:type="dxa"/>
            </w:tcMar>
          </w:tcPr>
          <w:p w14:paraId="5816F55D" w14:textId="77777777" w:rsidR="00083360" w:rsidRDefault="00083360" w:rsidP="00083360"/>
        </w:tc>
        <w:tc>
          <w:tcPr>
            <w:tcW w:w="1311" w:type="dxa"/>
            <w:gridSpan w:val="3"/>
            <w:tcMar>
              <w:top w:w="15" w:type="dxa"/>
            </w:tcMar>
            <w:vAlign w:val="bottom"/>
          </w:tcPr>
          <w:p w14:paraId="03CFD2DF" w14:textId="77777777" w:rsidR="00083360" w:rsidRDefault="00083360" w:rsidP="00083360">
            <w:pPr>
              <w:jc w:val="right"/>
            </w:pPr>
            <w:r>
              <w:rPr>
                <w:rFonts w:ascii="Arial" w:hAnsi="Arial"/>
                <w:sz w:val="19"/>
              </w:rPr>
              <w:t>(64,041)</w:t>
            </w:r>
          </w:p>
        </w:tc>
        <w:tc>
          <w:tcPr>
            <w:tcW w:w="1311" w:type="dxa"/>
            <w:gridSpan w:val="3"/>
            <w:tcMar>
              <w:top w:w="15" w:type="dxa"/>
            </w:tcMar>
          </w:tcPr>
          <w:p w14:paraId="56D95F92" w14:textId="77777777" w:rsidR="00083360" w:rsidRDefault="00083360" w:rsidP="00083360"/>
        </w:tc>
        <w:tc>
          <w:tcPr>
            <w:tcW w:w="1311" w:type="dxa"/>
            <w:gridSpan w:val="3"/>
            <w:tcMar>
              <w:top w:w="15" w:type="dxa"/>
            </w:tcMar>
            <w:vAlign w:val="bottom"/>
          </w:tcPr>
          <w:p w14:paraId="6C344478" w14:textId="77777777" w:rsidR="00083360" w:rsidRDefault="00083360" w:rsidP="00083360">
            <w:pPr>
              <w:jc w:val="right"/>
            </w:pPr>
            <w:r>
              <w:rPr>
                <w:rFonts w:ascii="Arial" w:hAnsi="Arial"/>
                <w:sz w:val="19"/>
              </w:rPr>
              <w:t>(2,368)</w:t>
            </w:r>
          </w:p>
        </w:tc>
        <w:tc>
          <w:tcPr>
            <w:tcW w:w="1311" w:type="dxa"/>
            <w:gridSpan w:val="3"/>
            <w:tcMar>
              <w:top w:w="15" w:type="dxa"/>
            </w:tcMar>
          </w:tcPr>
          <w:p w14:paraId="2C33A708" w14:textId="77777777" w:rsidR="00083360" w:rsidRDefault="00083360" w:rsidP="00083360"/>
        </w:tc>
      </w:tr>
      <w:tr w:rsidR="00083360" w14:paraId="645736A4" w14:textId="77777777" w:rsidTr="00083360">
        <w:trPr>
          <w:trHeight w:hRule="exact" w:val="112"/>
        </w:trPr>
        <w:tc>
          <w:tcPr>
            <w:tcW w:w="9746" w:type="dxa"/>
            <w:gridSpan w:val="15"/>
          </w:tcPr>
          <w:p w14:paraId="723E8A94" w14:textId="77777777" w:rsidR="00083360" w:rsidRDefault="00083360" w:rsidP="00083360"/>
        </w:tc>
      </w:tr>
      <w:tr w:rsidR="00083360" w14:paraId="20CE0338" w14:textId="77777777" w:rsidTr="00083360">
        <w:trPr>
          <w:trHeight w:hRule="exact" w:val="100"/>
        </w:trPr>
        <w:tc>
          <w:tcPr>
            <w:tcW w:w="5043" w:type="dxa"/>
            <w:gridSpan w:val="4"/>
            <w:tcMar>
              <w:top w:w="15" w:type="dxa"/>
            </w:tcMar>
          </w:tcPr>
          <w:p w14:paraId="00D81A8F" w14:textId="77777777" w:rsidR="00083360" w:rsidRDefault="00083360" w:rsidP="00083360"/>
        </w:tc>
        <w:tc>
          <w:tcPr>
            <w:tcW w:w="705" w:type="dxa"/>
            <w:tcBorders>
              <w:top w:val="single" w:sz="4" w:space="0" w:color="auto"/>
            </w:tcBorders>
            <w:tcMar>
              <w:top w:w="15" w:type="dxa"/>
            </w:tcMar>
          </w:tcPr>
          <w:p w14:paraId="7D7F7F6A" w14:textId="77777777" w:rsidR="00083360" w:rsidRDefault="00083360" w:rsidP="00083360"/>
        </w:tc>
        <w:tc>
          <w:tcPr>
            <w:tcW w:w="1917" w:type="dxa"/>
            <w:gridSpan w:val="5"/>
            <w:tcMar>
              <w:top w:w="15" w:type="dxa"/>
            </w:tcMar>
          </w:tcPr>
          <w:p w14:paraId="1F4810CE" w14:textId="77777777" w:rsidR="00083360" w:rsidRDefault="00083360" w:rsidP="00083360"/>
        </w:tc>
        <w:tc>
          <w:tcPr>
            <w:tcW w:w="705" w:type="dxa"/>
            <w:tcBorders>
              <w:top w:val="single" w:sz="4" w:space="0" w:color="auto"/>
            </w:tcBorders>
            <w:tcMar>
              <w:top w:w="15" w:type="dxa"/>
            </w:tcMar>
          </w:tcPr>
          <w:p w14:paraId="2AB96144" w14:textId="77777777" w:rsidR="00083360" w:rsidRDefault="00083360" w:rsidP="00083360"/>
        </w:tc>
        <w:tc>
          <w:tcPr>
            <w:tcW w:w="1376" w:type="dxa"/>
            <w:gridSpan w:val="4"/>
            <w:tcMar>
              <w:top w:w="15" w:type="dxa"/>
            </w:tcMar>
          </w:tcPr>
          <w:p w14:paraId="24D52A8C" w14:textId="77777777" w:rsidR="00083360" w:rsidRDefault="00083360" w:rsidP="00083360"/>
        </w:tc>
      </w:tr>
      <w:tr w:rsidR="00083360" w14:paraId="2D6FFAD9" w14:textId="77777777" w:rsidTr="00083360">
        <w:trPr>
          <w:trHeight w:hRule="exact" w:val="42"/>
        </w:trPr>
        <w:tc>
          <w:tcPr>
            <w:tcW w:w="9746" w:type="dxa"/>
            <w:gridSpan w:val="15"/>
          </w:tcPr>
          <w:p w14:paraId="1A5E4454" w14:textId="77777777" w:rsidR="00083360" w:rsidRDefault="00083360" w:rsidP="00083360"/>
        </w:tc>
      </w:tr>
      <w:tr w:rsidR="00083360" w14:paraId="45B28F6F" w14:textId="77777777" w:rsidTr="00083360">
        <w:trPr>
          <w:trHeight w:hRule="exact" w:val="255"/>
        </w:trPr>
        <w:tc>
          <w:tcPr>
            <w:tcW w:w="4437" w:type="dxa"/>
            <w:gridSpan w:val="2"/>
            <w:tcMar>
              <w:top w:w="15" w:type="dxa"/>
            </w:tcMar>
          </w:tcPr>
          <w:p w14:paraId="3BF71061" w14:textId="77777777" w:rsidR="00083360" w:rsidRDefault="00083360" w:rsidP="00083360">
            <w:r>
              <w:rPr>
                <w:rFonts w:ascii="Arial" w:hAnsi="Arial"/>
                <w:b/>
                <w:sz w:val="19"/>
              </w:rPr>
              <w:t>Net cash used in investing activities</w:t>
            </w:r>
          </w:p>
        </w:tc>
        <w:tc>
          <w:tcPr>
            <w:tcW w:w="1376" w:type="dxa"/>
            <w:gridSpan w:val="4"/>
            <w:tcMar>
              <w:top w:w="15" w:type="dxa"/>
            </w:tcMar>
          </w:tcPr>
          <w:p w14:paraId="103C1FE6" w14:textId="77777777" w:rsidR="00083360" w:rsidRDefault="00083360" w:rsidP="00083360"/>
        </w:tc>
        <w:tc>
          <w:tcPr>
            <w:tcW w:w="1311" w:type="dxa"/>
            <w:gridSpan w:val="3"/>
            <w:tcMar>
              <w:top w:w="15" w:type="dxa"/>
            </w:tcMar>
            <w:vAlign w:val="bottom"/>
          </w:tcPr>
          <w:p w14:paraId="6DA0790B" w14:textId="77777777" w:rsidR="00083360" w:rsidRDefault="00083360" w:rsidP="00083360">
            <w:pPr>
              <w:jc w:val="right"/>
            </w:pPr>
            <w:r>
              <w:rPr>
                <w:rFonts w:ascii="Arial" w:hAnsi="Arial"/>
                <w:sz w:val="19"/>
              </w:rPr>
              <w:t>(100,696)</w:t>
            </w:r>
          </w:p>
        </w:tc>
        <w:tc>
          <w:tcPr>
            <w:tcW w:w="1311" w:type="dxa"/>
            <w:gridSpan w:val="3"/>
            <w:tcMar>
              <w:top w:w="15" w:type="dxa"/>
            </w:tcMar>
          </w:tcPr>
          <w:p w14:paraId="40508791" w14:textId="77777777" w:rsidR="00083360" w:rsidRDefault="00083360" w:rsidP="00083360"/>
        </w:tc>
        <w:tc>
          <w:tcPr>
            <w:tcW w:w="1311" w:type="dxa"/>
            <w:gridSpan w:val="3"/>
            <w:tcMar>
              <w:top w:w="15" w:type="dxa"/>
            </w:tcMar>
            <w:vAlign w:val="bottom"/>
          </w:tcPr>
          <w:p w14:paraId="6C6DA728" w14:textId="77777777" w:rsidR="00083360" w:rsidRDefault="00083360" w:rsidP="00083360">
            <w:pPr>
              <w:jc w:val="right"/>
            </w:pPr>
            <w:r>
              <w:rPr>
                <w:rFonts w:ascii="Arial" w:hAnsi="Arial"/>
                <w:sz w:val="19"/>
              </w:rPr>
              <w:t>(16,442)</w:t>
            </w:r>
          </w:p>
        </w:tc>
      </w:tr>
      <w:tr w:rsidR="00083360" w14:paraId="13246DDD" w14:textId="77777777" w:rsidTr="00083360">
        <w:trPr>
          <w:trHeight w:hRule="exact" w:val="255"/>
        </w:trPr>
        <w:tc>
          <w:tcPr>
            <w:tcW w:w="9746" w:type="dxa"/>
            <w:gridSpan w:val="15"/>
          </w:tcPr>
          <w:p w14:paraId="6E35705C" w14:textId="77777777" w:rsidR="00083360" w:rsidRDefault="00083360" w:rsidP="00083360"/>
        </w:tc>
      </w:tr>
      <w:tr w:rsidR="00083360" w14:paraId="1844A9A7" w14:textId="77777777" w:rsidTr="00083360">
        <w:trPr>
          <w:trHeight w:hRule="exact" w:val="255"/>
        </w:trPr>
        <w:tc>
          <w:tcPr>
            <w:tcW w:w="3745" w:type="dxa"/>
            <w:tcMar>
              <w:top w:w="15" w:type="dxa"/>
            </w:tcMar>
          </w:tcPr>
          <w:p w14:paraId="7797753F" w14:textId="77777777" w:rsidR="00083360" w:rsidRDefault="00083360" w:rsidP="00083360">
            <w:r>
              <w:rPr>
                <w:rFonts w:ascii="Arial" w:hAnsi="Arial"/>
                <w:b/>
                <w:sz w:val="19"/>
              </w:rPr>
              <w:t>Net cash used in financing activities</w:t>
            </w:r>
          </w:p>
        </w:tc>
        <w:tc>
          <w:tcPr>
            <w:tcW w:w="2003" w:type="dxa"/>
            <w:gridSpan w:val="4"/>
            <w:tcMar>
              <w:top w:w="15" w:type="dxa"/>
            </w:tcMar>
          </w:tcPr>
          <w:p w14:paraId="0879FA69" w14:textId="77777777" w:rsidR="00083360" w:rsidRDefault="00083360" w:rsidP="00083360"/>
        </w:tc>
        <w:tc>
          <w:tcPr>
            <w:tcW w:w="1311" w:type="dxa"/>
            <w:gridSpan w:val="3"/>
            <w:tcMar>
              <w:top w:w="15" w:type="dxa"/>
            </w:tcMar>
            <w:vAlign w:val="bottom"/>
          </w:tcPr>
          <w:p w14:paraId="4A883FD2" w14:textId="77777777" w:rsidR="00083360" w:rsidRDefault="00083360" w:rsidP="00083360">
            <w:pPr>
              <w:jc w:val="right"/>
            </w:pPr>
            <w:r>
              <w:rPr>
                <w:rFonts w:ascii="Arial" w:hAnsi="Arial"/>
                <w:sz w:val="19"/>
              </w:rPr>
              <w:t>-</w:t>
            </w:r>
          </w:p>
        </w:tc>
        <w:tc>
          <w:tcPr>
            <w:tcW w:w="1311" w:type="dxa"/>
            <w:gridSpan w:val="3"/>
            <w:tcMar>
              <w:top w:w="15" w:type="dxa"/>
            </w:tcMar>
          </w:tcPr>
          <w:p w14:paraId="68054589" w14:textId="77777777" w:rsidR="00083360" w:rsidRDefault="00083360" w:rsidP="00083360"/>
        </w:tc>
        <w:tc>
          <w:tcPr>
            <w:tcW w:w="1311" w:type="dxa"/>
            <w:gridSpan w:val="3"/>
            <w:tcMar>
              <w:top w:w="15" w:type="dxa"/>
            </w:tcMar>
            <w:vAlign w:val="bottom"/>
          </w:tcPr>
          <w:p w14:paraId="2D498857" w14:textId="77777777" w:rsidR="00083360" w:rsidRDefault="00083360" w:rsidP="00083360">
            <w:pPr>
              <w:jc w:val="right"/>
            </w:pPr>
            <w:r>
              <w:rPr>
                <w:rFonts w:ascii="Arial" w:hAnsi="Arial"/>
                <w:sz w:val="19"/>
              </w:rPr>
              <w:t>-</w:t>
            </w:r>
          </w:p>
        </w:tc>
        <w:tc>
          <w:tcPr>
            <w:tcW w:w="65" w:type="dxa"/>
            <w:tcMar>
              <w:top w:w="15" w:type="dxa"/>
            </w:tcMar>
          </w:tcPr>
          <w:p w14:paraId="790036D6" w14:textId="77777777" w:rsidR="00083360" w:rsidRDefault="00083360" w:rsidP="00083360"/>
        </w:tc>
      </w:tr>
      <w:tr w:rsidR="00083360" w14:paraId="6A1E7CEF" w14:textId="77777777" w:rsidTr="00083360">
        <w:trPr>
          <w:trHeight w:hRule="exact" w:val="112"/>
        </w:trPr>
        <w:tc>
          <w:tcPr>
            <w:tcW w:w="9746" w:type="dxa"/>
            <w:gridSpan w:val="15"/>
          </w:tcPr>
          <w:p w14:paraId="1D2D3387" w14:textId="77777777" w:rsidR="00083360" w:rsidRDefault="00083360" w:rsidP="00083360"/>
        </w:tc>
      </w:tr>
      <w:tr w:rsidR="00083360" w14:paraId="6B67E199" w14:textId="77777777" w:rsidTr="00083360">
        <w:trPr>
          <w:trHeight w:hRule="exact" w:val="100"/>
        </w:trPr>
        <w:tc>
          <w:tcPr>
            <w:tcW w:w="6354" w:type="dxa"/>
            <w:gridSpan w:val="7"/>
            <w:tcMar>
              <w:top w:w="15" w:type="dxa"/>
            </w:tcMar>
          </w:tcPr>
          <w:p w14:paraId="2EABD430" w14:textId="77777777" w:rsidR="00083360" w:rsidRDefault="00083360" w:rsidP="00083360"/>
        </w:tc>
        <w:tc>
          <w:tcPr>
            <w:tcW w:w="705" w:type="dxa"/>
            <w:tcBorders>
              <w:top w:val="single" w:sz="4" w:space="0" w:color="auto"/>
            </w:tcBorders>
            <w:tcMar>
              <w:top w:w="15" w:type="dxa"/>
            </w:tcMar>
          </w:tcPr>
          <w:p w14:paraId="10F7F67A" w14:textId="77777777" w:rsidR="00083360" w:rsidRDefault="00083360" w:rsidP="00083360"/>
        </w:tc>
        <w:tc>
          <w:tcPr>
            <w:tcW w:w="1917" w:type="dxa"/>
            <w:gridSpan w:val="5"/>
            <w:tcMar>
              <w:top w:w="15" w:type="dxa"/>
            </w:tcMar>
          </w:tcPr>
          <w:p w14:paraId="13B77346" w14:textId="77777777" w:rsidR="00083360" w:rsidRDefault="00083360" w:rsidP="00083360"/>
        </w:tc>
        <w:tc>
          <w:tcPr>
            <w:tcW w:w="705" w:type="dxa"/>
            <w:tcBorders>
              <w:top w:val="single" w:sz="4" w:space="0" w:color="auto"/>
            </w:tcBorders>
            <w:tcMar>
              <w:top w:w="15" w:type="dxa"/>
            </w:tcMar>
          </w:tcPr>
          <w:p w14:paraId="7FCE0CCF" w14:textId="77777777" w:rsidR="00083360" w:rsidRDefault="00083360" w:rsidP="00083360"/>
        </w:tc>
        <w:tc>
          <w:tcPr>
            <w:tcW w:w="65" w:type="dxa"/>
            <w:tcMar>
              <w:top w:w="15" w:type="dxa"/>
            </w:tcMar>
          </w:tcPr>
          <w:p w14:paraId="1ECE4CE0" w14:textId="77777777" w:rsidR="00083360" w:rsidRDefault="00083360" w:rsidP="00083360"/>
        </w:tc>
      </w:tr>
      <w:tr w:rsidR="00083360" w14:paraId="2ECB2CF2" w14:textId="77777777" w:rsidTr="00083360">
        <w:trPr>
          <w:trHeight w:hRule="exact" w:val="42"/>
        </w:trPr>
        <w:tc>
          <w:tcPr>
            <w:tcW w:w="9746" w:type="dxa"/>
            <w:gridSpan w:val="15"/>
          </w:tcPr>
          <w:p w14:paraId="0B469B94" w14:textId="77777777" w:rsidR="00083360" w:rsidRDefault="00083360" w:rsidP="00083360"/>
        </w:tc>
      </w:tr>
      <w:tr w:rsidR="00083360" w14:paraId="0ACC8BF4" w14:textId="77777777" w:rsidTr="00083360">
        <w:trPr>
          <w:trHeight w:hRule="exact" w:val="479"/>
        </w:trPr>
        <w:tc>
          <w:tcPr>
            <w:tcW w:w="4437" w:type="dxa"/>
            <w:gridSpan w:val="2"/>
            <w:tcMar>
              <w:top w:w="15" w:type="dxa"/>
            </w:tcMar>
          </w:tcPr>
          <w:p w14:paraId="438811E3" w14:textId="77777777" w:rsidR="00083360" w:rsidRDefault="00083360" w:rsidP="00083360">
            <w:r>
              <w:rPr>
                <w:rFonts w:ascii="Arial" w:hAnsi="Arial"/>
                <w:b/>
                <w:sz w:val="19"/>
              </w:rPr>
              <w:t>Net (decrease)/increase in cash and cash equivalents</w:t>
            </w:r>
          </w:p>
        </w:tc>
        <w:tc>
          <w:tcPr>
            <w:tcW w:w="1376" w:type="dxa"/>
            <w:gridSpan w:val="4"/>
            <w:tcMar>
              <w:top w:w="15" w:type="dxa"/>
            </w:tcMar>
          </w:tcPr>
          <w:p w14:paraId="5623005D" w14:textId="77777777" w:rsidR="00083360" w:rsidRDefault="00083360" w:rsidP="00083360"/>
        </w:tc>
        <w:tc>
          <w:tcPr>
            <w:tcW w:w="1311" w:type="dxa"/>
            <w:gridSpan w:val="3"/>
            <w:tcMar>
              <w:top w:w="15" w:type="dxa"/>
            </w:tcMar>
            <w:vAlign w:val="bottom"/>
          </w:tcPr>
          <w:p w14:paraId="17D1D3E4" w14:textId="77777777" w:rsidR="00083360" w:rsidRDefault="00083360" w:rsidP="00083360">
            <w:pPr>
              <w:jc w:val="right"/>
            </w:pPr>
            <w:r>
              <w:rPr>
                <w:rFonts w:ascii="Arial" w:hAnsi="Arial"/>
                <w:sz w:val="19"/>
              </w:rPr>
              <w:t>(178,281)</w:t>
            </w:r>
          </w:p>
        </w:tc>
        <w:tc>
          <w:tcPr>
            <w:tcW w:w="1246" w:type="dxa"/>
            <w:gridSpan w:val="2"/>
            <w:tcMar>
              <w:top w:w="15" w:type="dxa"/>
            </w:tcMar>
          </w:tcPr>
          <w:p w14:paraId="67BA9F14" w14:textId="77777777" w:rsidR="00083360" w:rsidRDefault="00083360" w:rsidP="00083360"/>
        </w:tc>
        <w:tc>
          <w:tcPr>
            <w:tcW w:w="1311" w:type="dxa"/>
            <w:gridSpan w:val="3"/>
            <w:tcMar>
              <w:top w:w="15" w:type="dxa"/>
            </w:tcMar>
            <w:vAlign w:val="bottom"/>
          </w:tcPr>
          <w:p w14:paraId="7D75A684" w14:textId="77777777" w:rsidR="00083360" w:rsidRDefault="00083360" w:rsidP="00083360">
            <w:pPr>
              <w:jc w:val="right"/>
            </w:pPr>
            <w:r>
              <w:rPr>
                <w:rFonts w:ascii="Arial" w:hAnsi="Arial"/>
                <w:sz w:val="19"/>
              </w:rPr>
              <w:t>70,727</w:t>
            </w:r>
          </w:p>
        </w:tc>
        <w:tc>
          <w:tcPr>
            <w:tcW w:w="65" w:type="dxa"/>
            <w:tcMar>
              <w:top w:w="15" w:type="dxa"/>
            </w:tcMar>
          </w:tcPr>
          <w:p w14:paraId="25821782" w14:textId="77777777" w:rsidR="00083360" w:rsidRDefault="00083360" w:rsidP="00083360"/>
        </w:tc>
      </w:tr>
      <w:tr w:rsidR="00083360" w14:paraId="7FA2F7EB" w14:textId="77777777" w:rsidTr="00083360">
        <w:trPr>
          <w:trHeight w:hRule="exact" w:val="255"/>
        </w:trPr>
        <w:tc>
          <w:tcPr>
            <w:tcW w:w="9746" w:type="dxa"/>
            <w:gridSpan w:val="15"/>
          </w:tcPr>
          <w:p w14:paraId="6421CC2E" w14:textId="77777777" w:rsidR="00083360" w:rsidRDefault="00083360" w:rsidP="00083360"/>
        </w:tc>
      </w:tr>
      <w:tr w:rsidR="00083360" w14:paraId="76A38E0B" w14:textId="77777777" w:rsidTr="00083360">
        <w:trPr>
          <w:trHeight w:hRule="exact" w:val="255"/>
        </w:trPr>
        <w:tc>
          <w:tcPr>
            <w:tcW w:w="4437" w:type="dxa"/>
            <w:gridSpan w:val="2"/>
            <w:tcMar>
              <w:top w:w="15" w:type="dxa"/>
            </w:tcMar>
          </w:tcPr>
          <w:p w14:paraId="2A0DF233" w14:textId="77777777" w:rsidR="00083360" w:rsidRDefault="00083360" w:rsidP="00083360">
            <w:r>
              <w:rPr>
                <w:rFonts w:ascii="Arial" w:hAnsi="Arial"/>
                <w:sz w:val="19"/>
              </w:rPr>
              <w:t>Cash and cash equivalents at beginning of year</w:t>
            </w:r>
          </w:p>
        </w:tc>
        <w:tc>
          <w:tcPr>
            <w:tcW w:w="1311" w:type="dxa"/>
            <w:gridSpan w:val="3"/>
            <w:tcMar>
              <w:top w:w="15" w:type="dxa"/>
            </w:tcMar>
          </w:tcPr>
          <w:p w14:paraId="741163DE" w14:textId="77777777" w:rsidR="00083360" w:rsidRDefault="00083360" w:rsidP="00083360"/>
        </w:tc>
        <w:tc>
          <w:tcPr>
            <w:tcW w:w="1311" w:type="dxa"/>
            <w:gridSpan w:val="3"/>
            <w:tcMar>
              <w:top w:w="15" w:type="dxa"/>
            </w:tcMar>
            <w:vAlign w:val="bottom"/>
          </w:tcPr>
          <w:p w14:paraId="5A313794" w14:textId="77777777" w:rsidR="00083360" w:rsidRDefault="00083360" w:rsidP="00083360">
            <w:pPr>
              <w:jc w:val="right"/>
            </w:pPr>
            <w:r>
              <w:rPr>
                <w:rFonts w:ascii="Arial" w:hAnsi="Arial"/>
                <w:sz w:val="19"/>
              </w:rPr>
              <w:t>677,160</w:t>
            </w:r>
          </w:p>
        </w:tc>
        <w:tc>
          <w:tcPr>
            <w:tcW w:w="1311" w:type="dxa"/>
            <w:gridSpan w:val="3"/>
            <w:tcMar>
              <w:top w:w="15" w:type="dxa"/>
            </w:tcMar>
          </w:tcPr>
          <w:p w14:paraId="2D2E1364" w14:textId="77777777" w:rsidR="00083360" w:rsidRDefault="00083360" w:rsidP="00083360"/>
        </w:tc>
        <w:tc>
          <w:tcPr>
            <w:tcW w:w="1311" w:type="dxa"/>
            <w:gridSpan w:val="3"/>
            <w:tcMar>
              <w:top w:w="15" w:type="dxa"/>
            </w:tcMar>
            <w:vAlign w:val="bottom"/>
          </w:tcPr>
          <w:p w14:paraId="5BAAA903" w14:textId="77777777" w:rsidR="00083360" w:rsidRDefault="00083360" w:rsidP="00083360">
            <w:pPr>
              <w:jc w:val="right"/>
            </w:pPr>
            <w:r>
              <w:rPr>
                <w:rFonts w:ascii="Arial" w:hAnsi="Arial"/>
                <w:sz w:val="19"/>
              </w:rPr>
              <w:t>606,433</w:t>
            </w:r>
          </w:p>
        </w:tc>
        <w:tc>
          <w:tcPr>
            <w:tcW w:w="65" w:type="dxa"/>
            <w:tcMar>
              <w:top w:w="15" w:type="dxa"/>
            </w:tcMar>
          </w:tcPr>
          <w:p w14:paraId="3D22AF15" w14:textId="77777777" w:rsidR="00083360" w:rsidRDefault="00083360" w:rsidP="00083360"/>
        </w:tc>
      </w:tr>
      <w:tr w:rsidR="00083360" w14:paraId="74B2BD9E" w14:textId="77777777" w:rsidTr="00083360">
        <w:trPr>
          <w:trHeight w:hRule="exact" w:val="112"/>
        </w:trPr>
        <w:tc>
          <w:tcPr>
            <w:tcW w:w="9746" w:type="dxa"/>
            <w:gridSpan w:val="15"/>
          </w:tcPr>
          <w:p w14:paraId="7B8D3EE4" w14:textId="77777777" w:rsidR="00083360" w:rsidRDefault="00083360" w:rsidP="00083360"/>
        </w:tc>
      </w:tr>
      <w:tr w:rsidR="00083360" w14:paraId="0B76DA30" w14:textId="77777777" w:rsidTr="00083360">
        <w:trPr>
          <w:trHeight w:hRule="exact" w:val="100"/>
        </w:trPr>
        <w:tc>
          <w:tcPr>
            <w:tcW w:w="6354" w:type="dxa"/>
            <w:gridSpan w:val="7"/>
            <w:tcMar>
              <w:top w:w="15" w:type="dxa"/>
            </w:tcMar>
          </w:tcPr>
          <w:p w14:paraId="08213BEE" w14:textId="77777777" w:rsidR="00083360" w:rsidRDefault="00083360" w:rsidP="00083360"/>
        </w:tc>
        <w:tc>
          <w:tcPr>
            <w:tcW w:w="705" w:type="dxa"/>
            <w:tcBorders>
              <w:top w:val="single" w:sz="4" w:space="0" w:color="auto"/>
            </w:tcBorders>
            <w:tcMar>
              <w:top w:w="15" w:type="dxa"/>
            </w:tcMar>
          </w:tcPr>
          <w:p w14:paraId="7E04D1BB" w14:textId="77777777" w:rsidR="00083360" w:rsidRDefault="00083360" w:rsidP="00083360"/>
        </w:tc>
        <w:tc>
          <w:tcPr>
            <w:tcW w:w="1917" w:type="dxa"/>
            <w:gridSpan w:val="5"/>
            <w:tcMar>
              <w:top w:w="15" w:type="dxa"/>
            </w:tcMar>
          </w:tcPr>
          <w:p w14:paraId="19EEDC96" w14:textId="77777777" w:rsidR="00083360" w:rsidRDefault="00083360" w:rsidP="00083360"/>
        </w:tc>
        <w:tc>
          <w:tcPr>
            <w:tcW w:w="705" w:type="dxa"/>
            <w:tcBorders>
              <w:top w:val="single" w:sz="4" w:space="0" w:color="auto"/>
            </w:tcBorders>
            <w:tcMar>
              <w:top w:w="15" w:type="dxa"/>
            </w:tcMar>
          </w:tcPr>
          <w:p w14:paraId="7B911E76" w14:textId="77777777" w:rsidR="00083360" w:rsidRDefault="00083360" w:rsidP="00083360"/>
        </w:tc>
        <w:tc>
          <w:tcPr>
            <w:tcW w:w="65" w:type="dxa"/>
            <w:tcMar>
              <w:top w:w="15" w:type="dxa"/>
            </w:tcMar>
          </w:tcPr>
          <w:p w14:paraId="094A8902" w14:textId="77777777" w:rsidR="00083360" w:rsidRDefault="00083360" w:rsidP="00083360"/>
        </w:tc>
      </w:tr>
      <w:tr w:rsidR="00083360" w14:paraId="487C9816" w14:textId="77777777" w:rsidTr="00083360">
        <w:trPr>
          <w:trHeight w:hRule="exact" w:val="42"/>
        </w:trPr>
        <w:tc>
          <w:tcPr>
            <w:tcW w:w="9746" w:type="dxa"/>
            <w:gridSpan w:val="15"/>
          </w:tcPr>
          <w:p w14:paraId="699D0959" w14:textId="77777777" w:rsidR="00083360" w:rsidRDefault="00083360" w:rsidP="00083360"/>
        </w:tc>
      </w:tr>
      <w:tr w:rsidR="00083360" w14:paraId="7F77FB8C" w14:textId="77777777" w:rsidTr="00083360">
        <w:trPr>
          <w:trHeight w:hRule="exact" w:val="255"/>
        </w:trPr>
        <w:tc>
          <w:tcPr>
            <w:tcW w:w="4437" w:type="dxa"/>
            <w:gridSpan w:val="2"/>
            <w:tcMar>
              <w:top w:w="15" w:type="dxa"/>
            </w:tcMar>
          </w:tcPr>
          <w:p w14:paraId="6EE36E63" w14:textId="77777777" w:rsidR="00083360" w:rsidRDefault="00083360" w:rsidP="00083360">
            <w:r>
              <w:rPr>
                <w:rFonts w:ascii="Arial" w:hAnsi="Arial"/>
                <w:b/>
                <w:sz w:val="19"/>
              </w:rPr>
              <w:t>Cash and cash equivalents at end of year</w:t>
            </w:r>
          </w:p>
        </w:tc>
        <w:tc>
          <w:tcPr>
            <w:tcW w:w="1311" w:type="dxa"/>
            <w:gridSpan w:val="3"/>
            <w:tcMar>
              <w:top w:w="15" w:type="dxa"/>
            </w:tcMar>
          </w:tcPr>
          <w:p w14:paraId="260EC979" w14:textId="77777777" w:rsidR="00083360" w:rsidRDefault="00083360" w:rsidP="00083360"/>
        </w:tc>
        <w:tc>
          <w:tcPr>
            <w:tcW w:w="1311" w:type="dxa"/>
            <w:gridSpan w:val="3"/>
            <w:tcMar>
              <w:top w:w="15" w:type="dxa"/>
            </w:tcMar>
            <w:vAlign w:val="bottom"/>
          </w:tcPr>
          <w:p w14:paraId="2053E407" w14:textId="77777777" w:rsidR="00083360" w:rsidRDefault="00083360" w:rsidP="00083360">
            <w:pPr>
              <w:jc w:val="right"/>
            </w:pPr>
            <w:r>
              <w:rPr>
                <w:rFonts w:ascii="Arial" w:hAnsi="Arial"/>
                <w:sz w:val="19"/>
              </w:rPr>
              <w:t>498,879</w:t>
            </w:r>
          </w:p>
        </w:tc>
        <w:tc>
          <w:tcPr>
            <w:tcW w:w="1311" w:type="dxa"/>
            <w:gridSpan w:val="3"/>
            <w:tcMar>
              <w:top w:w="15" w:type="dxa"/>
            </w:tcMar>
          </w:tcPr>
          <w:p w14:paraId="4D5F9571" w14:textId="77777777" w:rsidR="00083360" w:rsidRDefault="00083360" w:rsidP="00083360"/>
        </w:tc>
        <w:tc>
          <w:tcPr>
            <w:tcW w:w="1311" w:type="dxa"/>
            <w:gridSpan w:val="3"/>
            <w:tcMar>
              <w:top w:w="15" w:type="dxa"/>
            </w:tcMar>
            <w:vAlign w:val="bottom"/>
          </w:tcPr>
          <w:p w14:paraId="66F4F307" w14:textId="77777777" w:rsidR="00083360" w:rsidRDefault="00083360" w:rsidP="00083360">
            <w:pPr>
              <w:jc w:val="right"/>
            </w:pPr>
            <w:r>
              <w:rPr>
                <w:rFonts w:ascii="Arial" w:hAnsi="Arial"/>
                <w:sz w:val="19"/>
              </w:rPr>
              <w:t>677,160</w:t>
            </w:r>
          </w:p>
        </w:tc>
        <w:tc>
          <w:tcPr>
            <w:tcW w:w="65" w:type="dxa"/>
            <w:tcMar>
              <w:top w:w="15" w:type="dxa"/>
            </w:tcMar>
          </w:tcPr>
          <w:p w14:paraId="5E1C51B8" w14:textId="77777777" w:rsidR="00083360" w:rsidRDefault="00083360" w:rsidP="00083360"/>
        </w:tc>
      </w:tr>
      <w:tr w:rsidR="00083360" w14:paraId="6F88A101" w14:textId="77777777" w:rsidTr="00083360">
        <w:trPr>
          <w:trHeight w:hRule="exact" w:val="112"/>
        </w:trPr>
        <w:tc>
          <w:tcPr>
            <w:tcW w:w="9746" w:type="dxa"/>
            <w:gridSpan w:val="15"/>
          </w:tcPr>
          <w:p w14:paraId="38FA25CB" w14:textId="77777777" w:rsidR="00083360" w:rsidRDefault="00083360" w:rsidP="00083360"/>
        </w:tc>
      </w:tr>
      <w:tr w:rsidR="00083360" w14:paraId="7AEB12ED" w14:textId="77777777" w:rsidTr="00083360">
        <w:trPr>
          <w:trHeight w:hRule="exact" w:val="100"/>
        </w:trPr>
        <w:tc>
          <w:tcPr>
            <w:tcW w:w="6354" w:type="dxa"/>
            <w:gridSpan w:val="7"/>
            <w:tcMar>
              <w:top w:w="15" w:type="dxa"/>
            </w:tcMar>
          </w:tcPr>
          <w:p w14:paraId="67958F68" w14:textId="77777777" w:rsidR="00083360" w:rsidRDefault="00083360" w:rsidP="00083360"/>
        </w:tc>
        <w:tc>
          <w:tcPr>
            <w:tcW w:w="705" w:type="dxa"/>
            <w:tcBorders>
              <w:top w:val="double" w:sz="4" w:space="0" w:color="auto"/>
            </w:tcBorders>
            <w:tcMar>
              <w:top w:w="15" w:type="dxa"/>
            </w:tcMar>
          </w:tcPr>
          <w:p w14:paraId="6FAB8649" w14:textId="77777777" w:rsidR="00083360" w:rsidRDefault="00083360" w:rsidP="00083360"/>
        </w:tc>
        <w:tc>
          <w:tcPr>
            <w:tcW w:w="1917" w:type="dxa"/>
            <w:gridSpan w:val="5"/>
            <w:tcMar>
              <w:top w:w="15" w:type="dxa"/>
            </w:tcMar>
          </w:tcPr>
          <w:p w14:paraId="224B81E0" w14:textId="77777777" w:rsidR="00083360" w:rsidRDefault="00083360" w:rsidP="00083360"/>
        </w:tc>
        <w:tc>
          <w:tcPr>
            <w:tcW w:w="705" w:type="dxa"/>
            <w:tcBorders>
              <w:top w:val="double" w:sz="4" w:space="0" w:color="auto"/>
            </w:tcBorders>
            <w:tcMar>
              <w:top w:w="15" w:type="dxa"/>
            </w:tcMar>
          </w:tcPr>
          <w:p w14:paraId="45C242D2" w14:textId="77777777" w:rsidR="00083360" w:rsidRDefault="00083360" w:rsidP="00083360"/>
        </w:tc>
        <w:tc>
          <w:tcPr>
            <w:tcW w:w="65" w:type="dxa"/>
            <w:tcMar>
              <w:top w:w="15" w:type="dxa"/>
            </w:tcMar>
          </w:tcPr>
          <w:p w14:paraId="488A40F7" w14:textId="77777777" w:rsidR="00083360" w:rsidRDefault="00083360" w:rsidP="00083360"/>
        </w:tc>
      </w:tr>
    </w:tbl>
    <w:p w14:paraId="27420E14" w14:textId="77777777" w:rsidR="00083360" w:rsidRDefault="00083360" w:rsidP="00083360">
      <w:pPr>
        <w:sectPr w:rsidR="00083360">
          <w:headerReference w:type="default" r:id="rId74"/>
          <w:footerReference w:type="default" r:id="rId75"/>
          <w:pgSz w:w="11908" w:h="16833"/>
          <w:pgMar w:top="2791" w:right="1080" w:bottom="720" w:left="1080" w:header="720" w:footer="300" w:gutter="0"/>
          <w:cols w:space="720"/>
        </w:sectPr>
      </w:pPr>
    </w:p>
    <w:tbl>
      <w:tblPr>
        <w:tblW w:w="9750" w:type="dxa"/>
        <w:tblCellMar>
          <w:left w:w="10" w:type="dxa"/>
          <w:right w:w="0" w:type="dxa"/>
        </w:tblCellMar>
        <w:tblLook w:val="0000" w:firstRow="0" w:lastRow="0" w:firstColumn="0" w:lastColumn="0" w:noHBand="0" w:noVBand="0"/>
      </w:tblPr>
      <w:tblGrid>
        <w:gridCol w:w="490"/>
        <w:gridCol w:w="3989"/>
        <w:gridCol w:w="5242"/>
        <w:gridCol w:w="29"/>
      </w:tblGrid>
      <w:tr w:rsidR="00083360" w14:paraId="55407074" w14:textId="77777777" w:rsidTr="00083360">
        <w:trPr>
          <w:trHeight w:hRule="exact" w:val="255"/>
        </w:trPr>
        <w:tc>
          <w:tcPr>
            <w:tcW w:w="490" w:type="dxa"/>
            <w:tcMar>
              <w:top w:w="15" w:type="dxa"/>
            </w:tcMar>
          </w:tcPr>
          <w:p w14:paraId="2C22D209" w14:textId="77777777" w:rsidR="00083360" w:rsidRDefault="00083360" w:rsidP="00083360">
            <w:r>
              <w:rPr>
                <w:rFonts w:ascii="Arial" w:hAnsi="Arial"/>
                <w:b/>
                <w:sz w:val="19"/>
              </w:rPr>
              <w:lastRenderedPageBreak/>
              <w:t>1</w:t>
            </w:r>
          </w:p>
        </w:tc>
        <w:tc>
          <w:tcPr>
            <w:tcW w:w="9231" w:type="dxa"/>
            <w:gridSpan w:val="2"/>
            <w:tcMar>
              <w:top w:w="15" w:type="dxa"/>
            </w:tcMar>
          </w:tcPr>
          <w:p w14:paraId="4EE062A9" w14:textId="77777777" w:rsidR="00083360" w:rsidRDefault="00083360" w:rsidP="00083360">
            <w:r>
              <w:rPr>
                <w:rFonts w:ascii="Arial" w:hAnsi="Arial"/>
                <w:b/>
                <w:sz w:val="19"/>
              </w:rPr>
              <w:t>Accounting policies</w:t>
            </w:r>
          </w:p>
        </w:tc>
        <w:tc>
          <w:tcPr>
            <w:tcW w:w="29" w:type="dxa"/>
            <w:tcMar>
              <w:top w:w="15" w:type="dxa"/>
            </w:tcMar>
          </w:tcPr>
          <w:p w14:paraId="1135BA80" w14:textId="77777777" w:rsidR="00083360" w:rsidRDefault="00083360" w:rsidP="00083360"/>
        </w:tc>
      </w:tr>
      <w:tr w:rsidR="00083360" w14:paraId="05A7BD4E" w14:textId="77777777" w:rsidTr="00083360">
        <w:trPr>
          <w:trHeight w:hRule="exact" w:val="255"/>
        </w:trPr>
        <w:tc>
          <w:tcPr>
            <w:tcW w:w="9750" w:type="dxa"/>
            <w:gridSpan w:val="4"/>
          </w:tcPr>
          <w:p w14:paraId="2426F593" w14:textId="77777777" w:rsidR="00083360" w:rsidRDefault="00083360" w:rsidP="00083360"/>
        </w:tc>
      </w:tr>
      <w:tr w:rsidR="00083360" w14:paraId="3D6C3467" w14:textId="77777777" w:rsidTr="00083360">
        <w:trPr>
          <w:trHeight w:hRule="exact" w:val="255"/>
        </w:trPr>
        <w:tc>
          <w:tcPr>
            <w:tcW w:w="490" w:type="dxa"/>
            <w:tcMar>
              <w:top w:w="15" w:type="dxa"/>
            </w:tcMar>
          </w:tcPr>
          <w:p w14:paraId="0F1615F5" w14:textId="77777777" w:rsidR="00083360" w:rsidRDefault="00083360" w:rsidP="00083360"/>
        </w:tc>
        <w:tc>
          <w:tcPr>
            <w:tcW w:w="9231" w:type="dxa"/>
            <w:gridSpan w:val="2"/>
            <w:tcMar>
              <w:top w:w="15" w:type="dxa"/>
            </w:tcMar>
          </w:tcPr>
          <w:p w14:paraId="5D550975" w14:textId="77777777" w:rsidR="00083360" w:rsidRDefault="00083360" w:rsidP="00083360">
            <w:r>
              <w:rPr>
                <w:rFonts w:ascii="Arial" w:hAnsi="Arial"/>
                <w:b/>
                <w:sz w:val="19"/>
              </w:rPr>
              <w:t>Organisation information</w:t>
            </w:r>
          </w:p>
        </w:tc>
        <w:tc>
          <w:tcPr>
            <w:tcW w:w="29" w:type="dxa"/>
            <w:tcMar>
              <w:top w:w="15" w:type="dxa"/>
            </w:tcMar>
          </w:tcPr>
          <w:p w14:paraId="2258A2D9" w14:textId="77777777" w:rsidR="00083360" w:rsidRDefault="00083360" w:rsidP="00083360"/>
        </w:tc>
      </w:tr>
      <w:tr w:rsidR="00083360" w14:paraId="464DD692" w14:textId="77777777" w:rsidTr="00083360">
        <w:trPr>
          <w:trHeight w:hRule="exact" w:val="479"/>
        </w:trPr>
        <w:tc>
          <w:tcPr>
            <w:tcW w:w="490" w:type="dxa"/>
            <w:tcMar>
              <w:top w:w="15" w:type="dxa"/>
            </w:tcMar>
          </w:tcPr>
          <w:p w14:paraId="7B231786" w14:textId="77777777" w:rsidR="00083360" w:rsidRDefault="00083360" w:rsidP="00083360"/>
        </w:tc>
        <w:tc>
          <w:tcPr>
            <w:tcW w:w="9231" w:type="dxa"/>
            <w:gridSpan w:val="2"/>
            <w:tcMar>
              <w:top w:w="15" w:type="dxa"/>
            </w:tcMar>
          </w:tcPr>
          <w:p w14:paraId="0C4A7428" w14:textId="77777777" w:rsidR="00083360" w:rsidRDefault="00083360" w:rsidP="00083360">
            <w:pPr>
              <w:jc w:val="both"/>
            </w:pPr>
            <w:r>
              <w:rPr>
                <w:rFonts w:ascii="Arial" w:hAnsi="Arial"/>
                <w:sz w:val="19"/>
              </w:rPr>
              <w:t>The Chartered Institute of Logistics &amp; Transport is a registered charity in Ireland. Its CHY number is CHY 6502.The registered office is 1 Fitzwilliam Place, Dublin 2.</w:t>
            </w:r>
          </w:p>
          <w:p w14:paraId="1F56DB67" w14:textId="77777777" w:rsidR="00083360" w:rsidRDefault="00083360" w:rsidP="00083360">
            <w:pPr>
              <w:jc w:val="both"/>
            </w:pPr>
          </w:p>
        </w:tc>
        <w:tc>
          <w:tcPr>
            <w:tcW w:w="29" w:type="dxa"/>
            <w:tcMar>
              <w:top w:w="15" w:type="dxa"/>
            </w:tcMar>
          </w:tcPr>
          <w:p w14:paraId="622BD316" w14:textId="77777777" w:rsidR="00083360" w:rsidRDefault="00083360" w:rsidP="00083360"/>
        </w:tc>
      </w:tr>
      <w:tr w:rsidR="00083360" w14:paraId="74D066E5" w14:textId="77777777" w:rsidTr="00083360">
        <w:trPr>
          <w:trHeight w:hRule="exact" w:val="255"/>
        </w:trPr>
        <w:tc>
          <w:tcPr>
            <w:tcW w:w="9750" w:type="dxa"/>
            <w:gridSpan w:val="4"/>
          </w:tcPr>
          <w:p w14:paraId="332D883D" w14:textId="77777777" w:rsidR="00083360" w:rsidRDefault="00083360" w:rsidP="00083360"/>
        </w:tc>
      </w:tr>
      <w:tr w:rsidR="00083360" w14:paraId="439B60C7" w14:textId="77777777" w:rsidTr="00083360">
        <w:trPr>
          <w:trHeight w:hRule="exact" w:val="255"/>
        </w:trPr>
        <w:tc>
          <w:tcPr>
            <w:tcW w:w="490" w:type="dxa"/>
            <w:tcMar>
              <w:top w:w="15" w:type="dxa"/>
            </w:tcMar>
          </w:tcPr>
          <w:p w14:paraId="7A085E1E" w14:textId="77777777" w:rsidR="00083360" w:rsidRDefault="00083360" w:rsidP="00083360">
            <w:r>
              <w:rPr>
                <w:rFonts w:ascii="Arial" w:hAnsi="Arial"/>
                <w:b/>
                <w:sz w:val="19"/>
              </w:rPr>
              <w:t>1.1</w:t>
            </w:r>
          </w:p>
        </w:tc>
        <w:tc>
          <w:tcPr>
            <w:tcW w:w="9231" w:type="dxa"/>
            <w:gridSpan w:val="2"/>
            <w:tcMar>
              <w:top w:w="15" w:type="dxa"/>
            </w:tcMar>
          </w:tcPr>
          <w:p w14:paraId="2E0F99B7" w14:textId="77777777" w:rsidR="00083360" w:rsidRDefault="00083360" w:rsidP="00083360">
            <w:r>
              <w:rPr>
                <w:rFonts w:ascii="Arial" w:hAnsi="Arial"/>
                <w:b/>
                <w:sz w:val="19"/>
              </w:rPr>
              <w:t>Accounting convention</w:t>
            </w:r>
          </w:p>
        </w:tc>
        <w:tc>
          <w:tcPr>
            <w:tcW w:w="29" w:type="dxa"/>
            <w:tcMar>
              <w:top w:w="15" w:type="dxa"/>
            </w:tcMar>
          </w:tcPr>
          <w:p w14:paraId="2788BBDA" w14:textId="77777777" w:rsidR="00083360" w:rsidRDefault="00083360" w:rsidP="00083360"/>
        </w:tc>
      </w:tr>
      <w:tr w:rsidR="00083360" w14:paraId="15F1D262" w14:textId="77777777" w:rsidTr="00083360">
        <w:trPr>
          <w:trHeight w:hRule="exact" w:val="698"/>
        </w:trPr>
        <w:tc>
          <w:tcPr>
            <w:tcW w:w="490" w:type="dxa"/>
            <w:tcMar>
              <w:top w:w="12" w:type="dxa"/>
            </w:tcMar>
          </w:tcPr>
          <w:p w14:paraId="3ADC902E" w14:textId="77777777" w:rsidR="00083360" w:rsidRDefault="00083360" w:rsidP="00083360"/>
        </w:tc>
        <w:tc>
          <w:tcPr>
            <w:tcW w:w="9231" w:type="dxa"/>
            <w:gridSpan w:val="2"/>
            <w:tcMar>
              <w:top w:w="12" w:type="dxa"/>
            </w:tcMar>
          </w:tcPr>
          <w:p w14:paraId="3A93FF0A" w14:textId="77777777" w:rsidR="00083360" w:rsidRDefault="00083360" w:rsidP="00083360">
            <w:pPr>
              <w:jc w:val="both"/>
            </w:pPr>
            <w:r>
              <w:rPr>
                <w:rFonts w:ascii="Arial" w:hAnsi="Arial"/>
                <w:sz w:val="19"/>
              </w:rPr>
              <w:t>These financial statements have been prepared in accordance with FRS 102 “The Financial Reporting Standard applicable in the UK and Republic of Ireland” (“FRS 102 as adapted by Section 1A"} and the requirements of Irish law.</w:t>
            </w:r>
          </w:p>
          <w:p w14:paraId="5AAC03AA" w14:textId="77777777" w:rsidR="00083360" w:rsidRDefault="00083360" w:rsidP="00083360">
            <w:pPr>
              <w:jc w:val="both"/>
            </w:pPr>
          </w:p>
        </w:tc>
        <w:tc>
          <w:tcPr>
            <w:tcW w:w="29" w:type="dxa"/>
            <w:tcMar>
              <w:top w:w="12" w:type="dxa"/>
            </w:tcMar>
          </w:tcPr>
          <w:p w14:paraId="14157337" w14:textId="77777777" w:rsidR="00083360" w:rsidRDefault="00083360" w:rsidP="00083360"/>
        </w:tc>
      </w:tr>
      <w:tr w:rsidR="00083360" w14:paraId="7942DFE7" w14:textId="77777777" w:rsidTr="00083360">
        <w:trPr>
          <w:trHeight w:hRule="exact" w:val="255"/>
        </w:trPr>
        <w:tc>
          <w:tcPr>
            <w:tcW w:w="9750" w:type="dxa"/>
            <w:gridSpan w:val="4"/>
          </w:tcPr>
          <w:p w14:paraId="7920C56D" w14:textId="77777777" w:rsidR="00083360" w:rsidRDefault="00083360" w:rsidP="00083360"/>
        </w:tc>
      </w:tr>
      <w:tr w:rsidR="00083360" w14:paraId="334D5FF9" w14:textId="77777777" w:rsidTr="00083360">
        <w:trPr>
          <w:trHeight w:hRule="exact" w:val="474"/>
        </w:trPr>
        <w:tc>
          <w:tcPr>
            <w:tcW w:w="490" w:type="dxa"/>
            <w:tcMar>
              <w:top w:w="12" w:type="dxa"/>
            </w:tcMar>
          </w:tcPr>
          <w:p w14:paraId="1594A41F" w14:textId="77777777" w:rsidR="00083360" w:rsidRDefault="00083360" w:rsidP="00083360"/>
        </w:tc>
        <w:tc>
          <w:tcPr>
            <w:tcW w:w="9231" w:type="dxa"/>
            <w:gridSpan w:val="2"/>
            <w:tcMar>
              <w:top w:w="12" w:type="dxa"/>
            </w:tcMar>
          </w:tcPr>
          <w:p w14:paraId="0268EED7" w14:textId="77777777" w:rsidR="00083360" w:rsidRDefault="00083360" w:rsidP="00083360">
            <w:pPr>
              <w:jc w:val="both"/>
            </w:pPr>
            <w:r>
              <w:rPr>
                <w:rFonts w:ascii="Arial" w:hAnsi="Arial"/>
                <w:sz w:val="19"/>
              </w:rPr>
              <w:t>The financial statements are prepared in euros, which is the functional currency of the Institute. Monetary amounts in these financial statements are rounded to the nearest €.</w:t>
            </w:r>
          </w:p>
          <w:p w14:paraId="0E9F5CB7" w14:textId="77777777" w:rsidR="00083360" w:rsidRDefault="00083360" w:rsidP="00083360">
            <w:pPr>
              <w:jc w:val="both"/>
            </w:pPr>
          </w:p>
        </w:tc>
        <w:tc>
          <w:tcPr>
            <w:tcW w:w="29" w:type="dxa"/>
            <w:tcMar>
              <w:top w:w="12" w:type="dxa"/>
            </w:tcMar>
          </w:tcPr>
          <w:p w14:paraId="12B48B36" w14:textId="77777777" w:rsidR="00083360" w:rsidRDefault="00083360" w:rsidP="00083360"/>
        </w:tc>
      </w:tr>
      <w:tr w:rsidR="00083360" w14:paraId="357039CB" w14:textId="77777777" w:rsidTr="00083360">
        <w:trPr>
          <w:trHeight w:hRule="exact" w:val="255"/>
        </w:trPr>
        <w:tc>
          <w:tcPr>
            <w:tcW w:w="9750" w:type="dxa"/>
            <w:gridSpan w:val="4"/>
          </w:tcPr>
          <w:p w14:paraId="3A67A6A1" w14:textId="77777777" w:rsidR="00083360" w:rsidRDefault="00083360" w:rsidP="00083360"/>
        </w:tc>
      </w:tr>
      <w:tr w:rsidR="00083360" w14:paraId="6B05E6EB" w14:textId="77777777" w:rsidTr="00083360">
        <w:trPr>
          <w:trHeight w:hRule="exact" w:val="474"/>
        </w:trPr>
        <w:tc>
          <w:tcPr>
            <w:tcW w:w="490" w:type="dxa"/>
            <w:tcMar>
              <w:top w:w="12" w:type="dxa"/>
            </w:tcMar>
          </w:tcPr>
          <w:p w14:paraId="2D65E947" w14:textId="77777777" w:rsidR="00083360" w:rsidRDefault="00083360" w:rsidP="00083360"/>
        </w:tc>
        <w:tc>
          <w:tcPr>
            <w:tcW w:w="9231" w:type="dxa"/>
            <w:gridSpan w:val="2"/>
            <w:tcMar>
              <w:top w:w="12" w:type="dxa"/>
            </w:tcMar>
          </w:tcPr>
          <w:p w14:paraId="39B31C0A" w14:textId="77777777" w:rsidR="00083360" w:rsidRDefault="00083360" w:rsidP="00083360">
            <w:pPr>
              <w:jc w:val="both"/>
            </w:pPr>
            <w:r>
              <w:rPr>
                <w:rFonts w:ascii="Arial" w:hAnsi="Arial"/>
                <w:sz w:val="19"/>
              </w:rPr>
              <w:t>The financial statements have been prepared on the historical cost convention. The principal accounting policies adopted are set out below.</w:t>
            </w:r>
          </w:p>
          <w:p w14:paraId="27477DE8" w14:textId="77777777" w:rsidR="00083360" w:rsidRDefault="00083360" w:rsidP="00083360">
            <w:pPr>
              <w:jc w:val="both"/>
            </w:pPr>
          </w:p>
        </w:tc>
        <w:tc>
          <w:tcPr>
            <w:tcW w:w="29" w:type="dxa"/>
            <w:tcMar>
              <w:top w:w="12" w:type="dxa"/>
            </w:tcMar>
          </w:tcPr>
          <w:p w14:paraId="7CB5F1B0" w14:textId="77777777" w:rsidR="00083360" w:rsidRDefault="00083360" w:rsidP="00083360"/>
        </w:tc>
      </w:tr>
      <w:tr w:rsidR="00083360" w14:paraId="1E96FD4B" w14:textId="77777777" w:rsidTr="00083360">
        <w:trPr>
          <w:trHeight w:hRule="exact" w:val="257"/>
        </w:trPr>
        <w:tc>
          <w:tcPr>
            <w:tcW w:w="9750" w:type="dxa"/>
            <w:gridSpan w:val="4"/>
          </w:tcPr>
          <w:p w14:paraId="5C78BA7C" w14:textId="77777777" w:rsidR="00083360" w:rsidRDefault="00083360" w:rsidP="00083360"/>
        </w:tc>
      </w:tr>
      <w:tr w:rsidR="00083360" w14:paraId="72AEFB4F" w14:textId="77777777" w:rsidTr="00083360">
        <w:trPr>
          <w:trHeight w:hRule="exact" w:val="255"/>
        </w:trPr>
        <w:tc>
          <w:tcPr>
            <w:tcW w:w="490" w:type="dxa"/>
            <w:tcMar>
              <w:top w:w="15" w:type="dxa"/>
            </w:tcMar>
          </w:tcPr>
          <w:p w14:paraId="217FDC59" w14:textId="77777777" w:rsidR="00083360" w:rsidRDefault="00083360" w:rsidP="00083360">
            <w:r>
              <w:rPr>
                <w:rFonts w:ascii="Arial" w:hAnsi="Arial"/>
                <w:b/>
                <w:sz w:val="19"/>
              </w:rPr>
              <w:t>1.2</w:t>
            </w:r>
          </w:p>
        </w:tc>
        <w:tc>
          <w:tcPr>
            <w:tcW w:w="9231" w:type="dxa"/>
            <w:gridSpan w:val="2"/>
            <w:tcMar>
              <w:top w:w="15" w:type="dxa"/>
            </w:tcMar>
          </w:tcPr>
          <w:p w14:paraId="4134FB5A" w14:textId="77777777" w:rsidR="00083360" w:rsidRDefault="00083360" w:rsidP="00083360">
            <w:r>
              <w:rPr>
                <w:rFonts w:ascii="Arial" w:hAnsi="Arial"/>
                <w:b/>
                <w:sz w:val="19"/>
              </w:rPr>
              <w:t>Going concern</w:t>
            </w:r>
          </w:p>
        </w:tc>
        <w:tc>
          <w:tcPr>
            <w:tcW w:w="29" w:type="dxa"/>
            <w:tcMar>
              <w:top w:w="15" w:type="dxa"/>
            </w:tcMar>
          </w:tcPr>
          <w:p w14:paraId="289B8E4D" w14:textId="77777777" w:rsidR="00083360" w:rsidRDefault="00083360" w:rsidP="00083360"/>
        </w:tc>
      </w:tr>
      <w:tr w:rsidR="00083360" w14:paraId="52C3D51A" w14:textId="77777777" w:rsidTr="00083360">
        <w:trPr>
          <w:trHeight w:hRule="exact" w:val="922"/>
        </w:trPr>
        <w:tc>
          <w:tcPr>
            <w:tcW w:w="490" w:type="dxa"/>
            <w:tcMar>
              <w:top w:w="12" w:type="dxa"/>
            </w:tcMar>
          </w:tcPr>
          <w:p w14:paraId="3DEBEFA6" w14:textId="77777777" w:rsidR="00083360" w:rsidRDefault="00083360" w:rsidP="00083360"/>
        </w:tc>
        <w:tc>
          <w:tcPr>
            <w:tcW w:w="9231" w:type="dxa"/>
            <w:gridSpan w:val="2"/>
            <w:tcMar>
              <w:top w:w="12" w:type="dxa"/>
            </w:tcMar>
          </w:tcPr>
          <w:p w14:paraId="1F558727" w14:textId="77777777" w:rsidR="00083360" w:rsidRDefault="00083360" w:rsidP="00083360">
            <w:pPr>
              <w:jc w:val="both"/>
            </w:pPr>
            <w:r>
              <w:rPr>
                <w:rFonts w:ascii="Arial" w:hAnsi="Arial"/>
                <w:sz w:val="19"/>
              </w:rPr>
              <w:t>At the time of approving the financial statements, the Council members have a reasonable expectation that the Institute has adequate resources to continue in operational existence for the foreseeable future. Thus the Council members continue to adopt the going concern basis of accounting in preparing the financial statements.</w:t>
            </w:r>
          </w:p>
          <w:p w14:paraId="2F2EA076" w14:textId="77777777" w:rsidR="00083360" w:rsidRDefault="00083360" w:rsidP="00083360">
            <w:pPr>
              <w:jc w:val="both"/>
            </w:pPr>
          </w:p>
        </w:tc>
        <w:tc>
          <w:tcPr>
            <w:tcW w:w="29" w:type="dxa"/>
            <w:tcMar>
              <w:top w:w="12" w:type="dxa"/>
            </w:tcMar>
          </w:tcPr>
          <w:p w14:paraId="2ACE98AC" w14:textId="77777777" w:rsidR="00083360" w:rsidRDefault="00083360" w:rsidP="00083360"/>
        </w:tc>
      </w:tr>
      <w:tr w:rsidR="00083360" w14:paraId="6767E3BE" w14:textId="77777777" w:rsidTr="00083360">
        <w:trPr>
          <w:trHeight w:hRule="exact" w:val="257"/>
        </w:trPr>
        <w:tc>
          <w:tcPr>
            <w:tcW w:w="9750" w:type="dxa"/>
            <w:gridSpan w:val="4"/>
          </w:tcPr>
          <w:p w14:paraId="3DD31F63" w14:textId="77777777" w:rsidR="00083360" w:rsidRDefault="00083360" w:rsidP="00083360"/>
        </w:tc>
      </w:tr>
      <w:tr w:rsidR="00083360" w14:paraId="3B5951B6" w14:textId="77777777" w:rsidTr="00083360">
        <w:trPr>
          <w:trHeight w:hRule="exact" w:val="255"/>
        </w:trPr>
        <w:tc>
          <w:tcPr>
            <w:tcW w:w="490" w:type="dxa"/>
            <w:tcMar>
              <w:top w:w="15" w:type="dxa"/>
            </w:tcMar>
          </w:tcPr>
          <w:p w14:paraId="1798D481" w14:textId="77777777" w:rsidR="00083360" w:rsidRDefault="00083360" w:rsidP="00083360">
            <w:r>
              <w:rPr>
                <w:rFonts w:ascii="Arial" w:hAnsi="Arial"/>
                <w:b/>
                <w:sz w:val="19"/>
              </w:rPr>
              <w:t>1.3</w:t>
            </w:r>
          </w:p>
        </w:tc>
        <w:tc>
          <w:tcPr>
            <w:tcW w:w="9231" w:type="dxa"/>
            <w:gridSpan w:val="2"/>
            <w:tcMar>
              <w:top w:w="15" w:type="dxa"/>
            </w:tcMar>
          </w:tcPr>
          <w:p w14:paraId="5D1D2297" w14:textId="77777777" w:rsidR="00083360" w:rsidRDefault="00083360" w:rsidP="00083360">
            <w:r>
              <w:rPr>
                <w:rFonts w:ascii="Arial" w:hAnsi="Arial"/>
                <w:b/>
                <w:sz w:val="19"/>
              </w:rPr>
              <w:t>Turnover</w:t>
            </w:r>
          </w:p>
        </w:tc>
        <w:tc>
          <w:tcPr>
            <w:tcW w:w="29" w:type="dxa"/>
            <w:tcMar>
              <w:top w:w="15" w:type="dxa"/>
            </w:tcMar>
          </w:tcPr>
          <w:p w14:paraId="41C4F0DE" w14:textId="77777777" w:rsidR="00083360" w:rsidRDefault="00083360" w:rsidP="00083360"/>
        </w:tc>
      </w:tr>
      <w:tr w:rsidR="00083360" w14:paraId="269E3C5B" w14:textId="77777777" w:rsidTr="00083360">
        <w:trPr>
          <w:trHeight w:hRule="exact" w:val="698"/>
        </w:trPr>
        <w:tc>
          <w:tcPr>
            <w:tcW w:w="490" w:type="dxa"/>
            <w:tcMar>
              <w:top w:w="12" w:type="dxa"/>
            </w:tcMar>
          </w:tcPr>
          <w:p w14:paraId="6CA07D85" w14:textId="77777777" w:rsidR="00083360" w:rsidRDefault="00083360" w:rsidP="00083360"/>
        </w:tc>
        <w:tc>
          <w:tcPr>
            <w:tcW w:w="9231" w:type="dxa"/>
            <w:gridSpan w:val="2"/>
            <w:tcMar>
              <w:top w:w="12" w:type="dxa"/>
            </w:tcMar>
          </w:tcPr>
          <w:p w14:paraId="63FC3F51" w14:textId="77777777" w:rsidR="00083360" w:rsidRDefault="00083360" w:rsidP="00083360">
            <w:pPr>
              <w:jc w:val="both"/>
            </w:pPr>
            <w:r>
              <w:rPr>
                <w:rFonts w:ascii="Arial" w:hAnsi="Arial"/>
                <w:sz w:val="19"/>
              </w:rPr>
              <w:t>Income and expenses are included in the financial statements as they become receivable or due.</w:t>
            </w:r>
          </w:p>
          <w:p w14:paraId="5F15E4C2" w14:textId="77777777" w:rsidR="00083360" w:rsidRDefault="00083360" w:rsidP="00083360">
            <w:pPr>
              <w:jc w:val="both"/>
            </w:pPr>
          </w:p>
          <w:p w14:paraId="65F5DA9D" w14:textId="77777777" w:rsidR="00083360" w:rsidRDefault="00083360" w:rsidP="00083360">
            <w:pPr>
              <w:jc w:val="both"/>
            </w:pPr>
            <w:r>
              <w:rPr>
                <w:rFonts w:ascii="Arial" w:hAnsi="Arial"/>
                <w:sz w:val="19"/>
              </w:rPr>
              <w:t>Expenses include VAT where applicable as the Institute cannot reclaim it.</w:t>
            </w:r>
          </w:p>
          <w:p w14:paraId="23D0A7B5" w14:textId="77777777" w:rsidR="00083360" w:rsidRDefault="00083360" w:rsidP="00083360">
            <w:pPr>
              <w:jc w:val="both"/>
            </w:pPr>
          </w:p>
        </w:tc>
        <w:tc>
          <w:tcPr>
            <w:tcW w:w="29" w:type="dxa"/>
            <w:tcMar>
              <w:top w:w="12" w:type="dxa"/>
            </w:tcMar>
          </w:tcPr>
          <w:p w14:paraId="16BE8919" w14:textId="77777777" w:rsidR="00083360" w:rsidRDefault="00083360" w:rsidP="00083360"/>
        </w:tc>
      </w:tr>
      <w:tr w:rsidR="00083360" w14:paraId="475E3827" w14:textId="77777777" w:rsidTr="00083360">
        <w:trPr>
          <w:trHeight w:hRule="exact" w:val="257"/>
        </w:trPr>
        <w:tc>
          <w:tcPr>
            <w:tcW w:w="9750" w:type="dxa"/>
            <w:gridSpan w:val="4"/>
          </w:tcPr>
          <w:p w14:paraId="1F7E3259" w14:textId="77777777" w:rsidR="00083360" w:rsidRDefault="00083360" w:rsidP="00083360"/>
        </w:tc>
      </w:tr>
      <w:tr w:rsidR="00083360" w14:paraId="14E5AF19" w14:textId="77777777" w:rsidTr="00083360">
        <w:trPr>
          <w:trHeight w:hRule="exact" w:val="255"/>
        </w:trPr>
        <w:tc>
          <w:tcPr>
            <w:tcW w:w="490" w:type="dxa"/>
            <w:tcMar>
              <w:top w:w="15" w:type="dxa"/>
            </w:tcMar>
          </w:tcPr>
          <w:p w14:paraId="049D1660" w14:textId="77777777" w:rsidR="00083360" w:rsidRDefault="00083360" w:rsidP="00083360">
            <w:r>
              <w:rPr>
                <w:rFonts w:ascii="Arial" w:hAnsi="Arial"/>
                <w:b/>
                <w:sz w:val="19"/>
              </w:rPr>
              <w:t>1.4</w:t>
            </w:r>
          </w:p>
        </w:tc>
        <w:tc>
          <w:tcPr>
            <w:tcW w:w="9231" w:type="dxa"/>
            <w:gridSpan w:val="2"/>
            <w:tcMar>
              <w:top w:w="15" w:type="dxa"/>
            </w:tcMar>
          </w:tcPr>
          <w:p w14:paraId="19700B10" w14:textId="77777777" w:rsidR="00083360" w:rsidRDefault="00083360" w:rsidP="00083360">
            <w:r>
              <w:rPr>
                <w:rFonts w:ascii="Arial" w:hAnsi="Arial"/>
                <w:b/>
                <w:sz w:val="19"/>
              </w:rPr>
              <w:t>Intangible fixed assets other than goodwill</w:t>
            </w:r>
          </w:p>
        </w:tc>
        <w:tc>
          <w:tcPr>
            <w:tcW w:w="29" w:type="dxa"/>
            <w:tcMar>
              <w:top w:w="15" w:type="dxa"/>
            </w:tcMar>
          </w:tcPr>
          <w:p w14:paraId="7A652266" w14:textId="77777777" w:rsidR="00083360" w:rsidRDefault="00083360" w:rsidP="00083360"/>
        </w:tc>
      </w:tr>
      <w:tr w:rsidR="00083360" w14:paraId="48759390" w14:textId="77777777" w:rsidTr="00083360">
        <w:trPr>
          <w:trHeight w:hRule="exact" w:val="479"/>
        </w:trPr>
        <w:tc>
          <w:tcPr>
            <w:tcW w:w="490" w:type="dxa"/>
            <w:tcMar>
              <w:top w:w="15" w:type="dxa"/>
            </w:tcMar>
          </w:tcPr>
          <w:p w14:paraId="4A7B184A" w14:textId="77777777" w:rsidR="00083360" w:rsidRDefault="00083360" w:rsidP="00083360"/>
        </w:tc>
        <w:tc>
          <w:tcPr>
            <w:tcW w:w="9231" w:type="dxa"/>
            <w:gridSpan w:val="2"/>
            <w:tcMar>
              <w:top w:w="15" w:type="dxa"/>
            </w:tcMar>
          </w:tcPr>
          <w:p w14:paraId="6F5FB049" w14:textId="77777777" w:rsidR="00083360" w:rsidRDefault="00083360" w:rsidP="00083360">
            <w:pPr>
              <w:jc w:val="both"/>
            </w:pPr>
            <w:r>
              <w:rPr>
                <w:rFonts w:ascii="Arial" w:hAnsi="Arial"/>
                <w:sz w:val="19"/>
              </w:rPr>
              <w:t>Intangible assets acquired separately from a business are recognised at cost and are subsequently measured at cost less accumulated amortisation and accumulated impairment losses.</w:t>
            </w:r>
          </w:p>
          <w:p w14:paraId="44FAE5D1" w14:textId="77777777" w:rsidR="00083360" w:rsidRDefault="00083360" w:rsidP="00083360">
            <w:pPr>
              <w:jc w:val="both"/>
            </w:pPr>
          </w:p>
        </w:tc>
        <w:tc>
          <w:tcPr>
            <w:tcW w:w="29" w:type="dxa"/>
            <w:tcMar>
              <w:top w:w="15" w:type="dxa"/>
            </w:tcMar>
          </w:tcPr>
          <w:p w14:paraId="684F6228" w14:textId="77777777" w:rsidR="00083360" w:rsidRDefault="00083360" w:rsidP="00083360"/>
        </w:tc>
      </w:tr>
      <w:tr w:rsidR="00083360" w14:paraId="7335BA06" w14:textId="77777777" w:rsidTr="00083360">
        <w:trPr>
          <w:trHeight w:hRule="exact" w:val="255"/>
        </w:trPr>
        <w:tc>
          <w:tcPr>
            <w:tcW w:w="9750" w:type="dxa"/>
            <w:gridSpan w:val="4"/>
          </w:tcPr>
          <w:p w14:paraId="61AADEE4" w14:textId="77777777" w:rsidR="00083360" w:rsidRDefault="00083360" w:rsidP="00083360"/>
        </w:tc>
      </w:tr>
      <w:tr w:rsidR="00083360" w14:paraId="4610D73A" w14:textId="77777777" w:rsidTr="00083360">
        <w:trPr>
          <w:trHeight w:hRule="exact" w:val="479"/>
        </w:trPr>
        <w:tc>
          <w:tcPr>
            <w:tcW w:w="490" w:type="dxa"/>
            <w:tcMar>
              <w:top w:w="15" w:type="dxa"/>
            </w:tcMar>
          </w:tcPr>
          <w:p w14:paraId="6F2E7947" w14:textId="77777777" w:rsidR="00083360" w:rsidRDefault="00083360" w:rsidP="00083360"/>
        </w:tc>
        <w:tc>
          <w:tcPr>
            <w:tcW w:w="9231" w:type="dxa"/>
            <w:gridSpan w:val="2"/>
            <w:tcMar>
              <w:top w:w="15" w:type="dxa"/>
            </w:tcMar>
          </w:tcPr>
          <w:p w14:paraId="64EF97CB" w14:textId="77777777" w:rsidR="00083360" w:rsidRDefault="00083360" w:rsidP="00083360">
            <w:pPr>
              <w:jc w:val="both"/>
            </w:pPr>
            <w:r>
              <w:rPr>
                <w:rFonts w:ascii="Arial" w:hAnsi="Arial"/>
                <w:sz w:val="19"/>
              </w:rPr>
              <w:t>Amortisation is recognised so as to write off the cost or valuation of assets less their residual values over their useful lives on the following bases:</w:t>
            </w:r>
          </w:p>
          <w:p w14:paraId="569F4274" w14:textId="77777777" w:rsidR="00083360" w:rsidRDefault="00083360" w:rsidP="00083360">
            <w:pPr>
              <w:jc w:val="both"/>
            </w:pPr>
          </w:p>
        </w:tc>
        <w:tc>
          <w:tcPr>
            <w:tcW w:w="29" w:type="dxa"/>
            <w:tcMar>
              <w:top w:w="15" w:type="dxa"/>
            </w:tcMar>
          </w:tcPr>
          <w:p w14:paraId="36C531B6" w14:textId="77777777" w:rsidR="00083360" w:rsidRDefault="00083360" w:rsidP="00083360"/>
        </w:tc>
      </w:tr>
      <w:tr w:rsidR="00083360" w14:paraId="001685F3" w14:textId="77777777" w:rsidTr="00083360">
        <w:trPr>
          <w:trHeight w:hRule="exact" w:val="255"/>
        </w:trPr>
        <w:tc>
          <w:tcPr>
            <w:tcW w:w="9750" w:type="dxa"/>
            <w:gridSpan w:val="4"/>
          </w:tcPr>
          <w:p w14:paraId="0F1DAA2F" w14:textId="77777777" w:rsidR="00083360" w:rsidRDefault="00083360" w:rsidP="00083360"/>
        </w:tc>
      </w:tr>
      <w:tr w:rsidR="00083360" w14:paraId="2FD697B7" w14:textId="77777777" w:rsidTr="00083360">
        <w:trPr>
          <w:trHeight w:hRule="exact" w:val="255"/>
        </w:trPr>
        <w:tc>
          <w:tcPr>
            <w:tcW w:w="490" w:type="dxa"/>
            <w:tcMar>
              <w:top w:w="15" w:type="dxa"/>
            </w:tcMar>
          </w:tcPr>
          <w:p w14:paraId="7B1D6994" w14:textId="77777777" w:rsidR="00083360" w:rsidRDefault="00083360" w:rsidP="00083360"/>
        </w:tc>
        <w:tc>
          <w:tcPr>
            <w:tcW w:w="3989" w:type="dxa"/>
            <w:tcMar>
              <w:top w:w="15" w:type="dxa"/>
            </w:tcMar>
          </w:tcPr>
          <w:p w14:paraId="32685CB6" w14:textId="77777777" w:rsidR="00083360" w:rsidRDefault="00083360" w:rsidP="00083360">
            <w:r>
              <w:rPr>
                <w:rFonts w:ascii="Arial" w:hAnsi="Arial"/>
                <w:sz w:val="19"/>
              </w:rPr>
              <w:t>Website</w:t>
            </w:r>
          </w:p>
        </w:tc>
        <w:tc>
          <w:tcPr>
            <w:tcW w:w="5271" w:type="dxa"/>
            <w:gridSpan w:val="2"/>
            <w:tcMar>
              <w:top w:w="15" w:type="dxa"/>
            </w:tcMar>
          </w:tcPr>
          <w:p w14:paraId="68B982AA" w14:textId="77777777" w:rsidR="00083360" w:rsidRDefault="00083360" w:rsidP="00083360">
            <w:r>
              <w:rPr>
                <w:rFonts w:ascii="Arial" w:hAnsi="Arial"/>
                <w:sz w:val="19"/>
              </w:rPr>
              <w:t>33% Straight Line</w:t>
            </w:r>
          </w:p>
        </w:tc>
      </w:tr>
      <w:tr w:rsidR="00083360" w14:paraId="151C863F" w14:textId="77777777" w:rsidTr="00083360">
        <w:trPr>
          <w:trHeight w:hRule="exact" w:val="255"/>
        </w:trPr>
        <w:tc>
          <w:tcPr>
            <w:tcW w:w="9750" w:type="dxa"/>
            <w:gridSpan w:val="4"/>
          </w:tcPr>
          <w:p w14:paraId="568706CB" w14:textId="77777777" w:rsidR="00083360" w:rsidRDefault="00083360" w:rsidP="00083360"/>
        </w:tc>
      </w:tr>
      <w:tr w:rsidR="00083360" w14:paraId="0F41980C" w14:textId="77777777" w:rsidTr="00083360">
        <w:trPr>
          <w:trHeight w:hRule="exact" w:val="255"/>
        </w:trPr>
        <w:tc>
          <w:tcPr>
            <w:tcW w:w="490" w:type="dxa"/>
            <w:tcMar>
              <w:top w:w="15" w:type="dxa"/>
            </w:tcMar>
          </w:tcPr>
          <w:p w14:paraId="0256D2F7" w14:textId="77777777" w:rsidR="00083360" w:rsidRDefault="00083360" w:rsidP="00083360">
            <w:r>
              <w:rPr>
                <w:rFonts w:ascii="Arial" w:hAnsi="Arial"/>
                <w:b/>
                <w:sz w:val="19"/>
              </w:rPr>
              <w:t>1.5</w:t>
            </w:r>
          </w:p>
        </w:tc>
        <w:tc>
          <w:tcPr>
            <w:tcW w:w="9231" w:type="dxa"/>
            <w:gridSpan w:val="2"/>
            <w:tcMar>
              <w:top w:w="15" w:type="dxa"/>
            </w:tcMar>
          </w:tcPr>
          <w:p w14:paraId="57E80A6C" w14:textId="77777777" w:rsidR="00083360" w:rsidRDefault="00083360" w:rsidP="00083360">
            <w:r>
              <w:rPr>
                <w:rFonts w:ascii="Arial" w:hAnsi="Arial"/>
                <w:b/>
                <w:sz w:val="19"/>
              </w:rPr>
              <w:t>Tangible fixed assets</w:t>
            </w:r>
          </w:p>
        </w:tc>
        <w:tc>
          <w:tcPr>
            <w:tcW w:w="29" w:type="dxa"/>
            <w:tcMar>
              <w:top w:w="15" w:type="dxa"/>
            </w:tcMar>
          </w:tcPr>
          <w:p w14:paraId="7BE4B005" w14:textId="77777777" w:rsidR="00083360" w:rsidRDefault="00083360" w:rsidP="00083360"/>
        </w:tc>
      </w:tr>
      <w:tr w:rsidR="00083360" w14:paraId="29A2CAF1" w14:textId="77777777" w:rsidTr="00083360">
        <w:trPr>
          <w:trHeight w:hRule="exact" w:val="474"/>
        </w:trPr>
        <w:tc>
          <w:tcPr>
            <w:tcW w:w="490" w:type="dxa"/>
            <w:tcMar>
              <w:top w:w="12" w:type="dxa"/>
            </w:tcMar>
          </w:tcPr>
          <w:p w14:paraId="6272AAF2" w14:textId="77777777" w:rsidR="00083360" w:rsidRDefault="00083360" w:rsidP="00083360"/>
        </w:tc>
        <w:tc>
          <w:tcPr>
            <w:tcW w:w="9231" w:type="dxa"/>
            <w:gridSpan w:val="2"/>
            <w:tcMar>
              <w:top w:w="12" w:type="dxa"/>
            </w:tcMar>
          </w:tcPr>
          <w:p w14:paraId="6414F4A8" w14:textId="77777777" w:rsidR="00083360" w:rsidRDefault="00083360" w:rsidP="00083360">
            <w:pPr>
              <w:jc w:val="both"/>
            </w:pPr>
            <w:r>
              <w:rPr>
                <w:rFonts w:ascii="Arial" w:hAnsi="Arial"/>
                <w:sz w:val="19"/>
              </w:rPr>
              <w:t>Tangible fixed assets are initially measured at cost and subsequently measured at cost or valuation, net of depreciation and any impairment losses.</w:t>
            </w:r>
          </w:p>
          <w:p w14:paraId="12FABCB5" w14:textId="77777777" w:rsidR="00083360" w:rsidRDefault="00083360" w:rsidP="00083360">
            <w:pPr>
              <w:jc w:val="both"/>
            </w:pPr>
          </w:p>
        </w:tc>
        <w:tc>
          <w:tcPr>
            <w:tcW w:w="29" w:type="dxa"/>
            <w:tcMar>
              <w:top w:w="12" w:type="dxa"/>
            </w:tcMar>
          </w:tcPr>
          <w:p w14:paraId="38261FE8" w14:textId="77777777" w:rsidR="00083360" w:rsidRDefault="00083360" w:rsidP="00083360"/>
        </w:tc>
      </w:tr>
      <w:tr w:rsidR="00083360" w14:paraId="56A1C194" w14:textId="77777777" w:rsidTr="00083360">
        <w:trPr>
          <w:trHeight w:hRule="exact" w:val="255"/>
        </w:trPr>
        <w:tc>
          <w:tcPr>
            <w:tcW w:w="9750" w:type="dxa"/>
            <w:gridSpan w:val="4"/>
          </w:tcPr>
          <w:p w14:paraId="65505A36" w14:textId="77777777" w:rsidR="00083360" w:rsidRDefault="00083360" w:rsidP="00083360"/>
        </w:tc>
      </w:tr>
      <w:tr w:rsidR="00083360" w14:paraId="442544B6" w14:textId="77777777" w:rsidTr="00083360">
        <w:trPr>
          <w:trHeight w:hRule="exact" w:val="474"/>
        </w:trPr>
        <w:tc>
          <w:tcPr>
            <w:tcW w:w="490" w:type="dxa"/>
            <w:tcMar>
              <w:top w:w="12" w:type="dxa"/>
            </w:tcMar>
          </w:tcPr>
          <w:p w14:paraId="168C1D31" w14:textId="77777777" w:rsidR="00083360" w:rsidRDefault="00083360" w:rsidP="00083360"/>
        </w:tc>
        <w:tc>
          <w:tcPr>
            <w:tcW w:w="9231" w:type="dxa"/>
            <w:gridSpan w:val="2"/>
            <w:tcMar>
              <w:top w:w="12" w:type="dxa"/>
            </w:tcMar>
          </w:tcPr>
          <w:p w14:paraId="18488CC9" w14:textId="77777777" w:rsidR="00083360" w:rsidRDefault="00083360" w:rsidP="00083360">
            <w:pPr>
              <w:jc w:val="both"/>
            </w:pPr>
            <w:r>
              <w:rPr>
                <w:rFonts w:ascii="Arial" w:hAnsi="Arial"/>
                <w:sz w:val="19"/>
              </w:rPr>
              <w:t>Depreciation is recognised so as to write off the cost or valuation of assets less their residual values over their useful lives on the following bases:</w:t>
            </w:r>
          </w:p>
          <w:p w14:paraId="324DC666" w14:textId="77777777" w:rsidR="00083360" w:rsidRDefault="00083360" w:rsidP="00083360">
            <w:pPr>
              <w:jc w:val="both"/>
            </w:pPr>
          </w:p>
        </w:tc>
        <w:tc>
          <w:tcPr>
            <w:tcW w:w="29" w:type="dxa"/>
            <w:tcMar>
              <w:top w:w="12" w:type="dxa"/>
            </w:tcMar>
          </w:tcPr>
          <w:p w14:paraId="6CC1068D" w14:textId="77777777" w:rsidR="00083360" w:rsidRDefault="00083360" w:rsidP="00083360"/>
        </w:tc>
      </w:tr>
      <w:tr w:rsidR="00083360" w14:paraId="2CC13C18" w14:textId="77777777" w:rsidTr="00083360">
        <w:trPr>
          <w:trHeight w:hRule="exact" w:val="257"/>
        </w:trPr>
        <w:tc>
          <w:tcPr>
            <w:tcW w:w="9750" w:type="dxa"/>
            <w:gridSpan w:val="4"/>
          </w:tcPr>
          <w:p w14:paraId="64C9CCC3" w14:textId="77777777" w:rsidR="00083360" w:rsidRDefault="00083360" w:rsidP="00083360"/>
        </w:tc>
      </w:tr>
      <w:tr w:rsidR="00083360" w14:paraId="030A03E2" w14:textId="77777777" w:rsidTr="00083360">
        <w:trPr>
          <w:trHeight w:hRule="exact" w:val="255"/>
        </w:trPr>
        <w:tc>
          <w:tcPr>
            <w:tcW w:w="490" w:type="dxa"/>
            <w:tcMar>
              <w:top w:w="15" w:type="dxa"/>
            </w:tcMar>
          </w:tcPr>
          <w:p w14:paraId="0C2B23BD" w14:textId="77777777" w:rsidR="00083360" w:rsidRDefault="00083360" w:rsidP="00083360"/>
        </w:tc>
        <w:tc>
          <w:tcPr>
            <w:tcW w:w="3989" w:type="dxa"/>
            <w:tcMar>
              <w:top w:w="15" w:type="dxa"/>
            </w:tcMar>
          </w:tcPr>
          <w:p w14:paraId="6E06B3EB" w14:textId="77777777" w:rsidR="00083360" w:rsidRDefault="00083360" w:rsidP="00083360">
            <w:r>
              <w:rPr>
                <w:rFonts w:ascii="Arial" w:hAnsi="Arial"/>
                <w:sz w:val="19"/>
              </w:rPr>
              <w:t>Building improvements</w:t>
            </w:r>
          </w:p>
        </w:tc>
        <w:tc>
          <w:tcPr>
            <w:tcW w:w="5271" w:type="dxa"/>
            <w:gridSpan w:val="2"/>
            <w:tcMar>
              <w:top w:w="15" w:type="dxa"/>
            </w:tcMar>
          </w:tcPr>
          <w:p w14:paraId="1231294C" w14:textId="77777777" w:rsidR="00083360" w:rsidRDefault="00083360" w:rsidP="00083360">
            <w:r>
              <w:rPr>
                <w:rFonts w:ascii="Arial" w:hAnsi="Arial"/>
                <w:sz w:val="19"/>
              </w:rPr>
              <w:t>16.67% Straight Line</w:t>
            </w:r>
          </w:p>
        </w:tc>
      </w:tr>
      <w:tr w:rsidR="00083360" w14:paraId="7271ED54" w14:textId="77777777" w:rsidTr="00083360">
        <w:trPr>
          <w:trHeight w:hRule="exact" w:val="255"/>
        </w:trPr>
        <w:tc>
          <w:tcPr>
            <w:tcW w:w="490" w:type="dxa"/>
            <w:tcMar>
              <w:top w:w="15" w:type="dxa"/>
            </w:tcMar>
          </w:tcPr>
          <w:p w14:paraId="32439C37" w14:textId="77777777" w:rsidR="00083360" w:rsidRDefault="00083360" w:rsidP="00083360"/>
        </w:tc>
        <w:tc>
          <w:tcPr>
            <w:tcW w:w="3989" w:type="dxa"/>
            <w:tcMar>
              <w:top w:w="15" w:type="dxa"/>
            </w:tcMar>
          </w:tcPr>
          <w:p w14:paraId="66CCBCC7" w14:textId="77777777" w:rsidR="00083360" w:rsidRDefault="00083360" w:rsidP="00083360">
            <w:r>
              <w:rPr>
                <w:rFonts w:ascii="Arial" w:hAnsi="Arial"/>
                <w:sz w:val="19"/>
              </w:rPr>
              <w:t>Computer equipment</w:t>
            </w:r>
          </w:p>
        </w:tc>
        <w:tc>
          <w:tcPr>
            <w:tcW w:w="5271" w:type="dxa"/>
            <w:gridSpan w:val="2"/>
            <w:tcMar>
              <w:top w:w="15" w:type="dxa"/>
            </w:tcMar>
          </w:tcPr>
          <w:p w14:paraId="5773041F" w14:textId="77777777" w:rsidR="00083360" w:rsidRDefault="00083360" w:rsidP="00083360">
            <w:r>
              <w:rPr>
                <w:rFonts w:ascii="Arial" w:hAnsi="Arial"/>
                <w:sz w:val="19"/>
              </w:rPr>
              <w:t>20% Straight Line</w:t>
            </w:r>
          </w:p>
        </w:tc>
      </w:tr>
      <w:tr w:rsidR="00083360" w14:paraId="08FEC4C9" w14:textId="77777777" w:rsidTr="00083360">
        <w:trPr>
          <w:trHeight w:hRule="exact" w:val="252"/>
        </w:trPr>
        <w:tc>
          <w:tcPr>
            <w:tcW w:w="9750" w:type="dxa"/>
            <w:gridSpan w:val="4"/>
          </w:tcPr>
          <w:p w14:paraId="17AAA814" w14:textId="77777777" w:rsidR="00083360" w:rsidRDefault="00083360" w:rsidP="00083360"/>
        </w:tc>
      </w:tr>
      <w:tr w:rsidR="00083360" w14:paraId="52FD645E" w14:textId="77777777" w:rsidTr="00083360">
        <w:trPr>
          <w:trHeight w:hRule="exact" w:val="474"/>
        </w:trPr>
        <w:tc>
          <w:tcPr>
            <w:tcW w:w="490" w:type="dxa"/>
            <w:tcMar>
              <w:top w:w="12" w:type="dxa"/>
            </w:tcMar>
          </w:tcPr>
          <w:p w14:paraId="30D00B5E" w14:textId="77777777" w:rsidR="00083360" w:rsidRDefault="00083360" w:rsidP="00083360"/>
        </w:tc>
        <w:tc>
          <w:tcPr>
            <w:tcW w:w="9231" w:type="dxa"/>
            <w:gridSpan w:val="2"/>
            <w:tcMar>
              <w:top w:w="12" w:type="dxa"/>
            </w:tcMar>
          </w:tcPr>
          <w:p w14:paraId="3850DF67" w14:textId="77777777" w:rsidR="00083360" w:rsidRDefault="00083360" w:rsidP="00083360">
            <w:pPr>
              <w:jc w:val="both"/>
            </w:pPr>
            <w:r>
              <w:rPr>
                <w:rFonts w:ascii="Arial" w:hAnsi="Arial"/>
                <w:sz w:val="19"/>
              </w:rPr>
              <w:t>The gain or loss arising on the disposal of an asset is determined as the difference between the sale proceeds and the carrying value of the asset, and is credited or charged to profit or loss.</w:t>
            </w:r>
          </w:p>
          <w:p w14:paraId="11974C7C" w14:textId="77777777" w:rsidR="00083360" w:rsidRDefault="00083360" w:rsidP="00083360">
            <w:pPr>
              <w:jc w:val="both"/>
            </w:pPr>
          </w:p>
        </w:tc>
        <w:tc>
          <w:tcPr>
            <w:tcW w:w="29" w:type="dxa"/>
            <w:tcMar>
              <w:top w:w="12" w:type="dxa"/>
            </w:tcMar>
          </w:tcPr>
          <w:p w14:paraId="745DF142" w14:textId="77777777" w:rsidR="00083360" w:rsidRDefault="00083360" w:rsidP="00083360"/>
        </w:tc>
      </w:tr>
    </w:tbl>
    <w:p w14:paraId="5E00397F" w14:textId="77777777" w:rsidR="00083360" w:rsidRDefault="00083360" w:rsidP="00083360">
      <w:pPr>
        <w:sectPr w:rsidR="00083360">
          <w:headerReference w:type="default" r:id="rId76"/>
          <w:footerReference w:type="default" r:id="rId77"/>
          <w:pgSz w:w="11908" w:h="16833"/>
          <w:pgMar w:top="2791" w:right="1080" w:bottom="720" w:left="1080" w:header="720" w:footer="300" w:gutter="0"/>
          <w:cols w:space="720"/>
        </w:sectPr>
      </w:pPr>
    </w:p>
    <w:tbl>
      <w:tblPr>
        <w:tblW w:w="9722" w:type="dxa"/>
        <w:tblCellMar>
          <w:left w:w="10" w:type="dxa"/>
          <w:right w:w="0" w:type="dxa"/>
        </w:tblCellMar>
        <w:tblLook w:val="0000" w:firstRow="0" w:lastRow="0" w:firstColumn="0" w:lastColumn="0" w:noHBand="0" w:noVBand="0"/>
      </w:tblPr>
      <w:tblGrid>
        <w:gridCol w:w="490"/>
        <w:gridCol w:w="7921"/>
        <w:gridCol w:w="1311"/>
      </w:tblGrid>
      <w:tr w:rsidR="00083360" w14:paraId="79175B27" w14:textId="77777777" w:rsidTr="00083360">
        <w:trPr>
          <w:trHeight w:hRule="exact" w:val="255"/>
        </w:trPr>
        <w:tc>
          <w:tcPr>
            <w:tcW w:w="490" w:type="dxa"/>
            <w:tcMar>
              <w:top w:w="15" w:type="dxa"/>
            </w:tcMar>
          </w:tcPr>
          <w:p w14:paraId="49AAA4B0" w14:textId="77777777" w:rsidR="00083360" w:rsidRDefault="00083360" w:rsidP="00083360">
            <w:r>
              <w:rPr>
                <w:rFonts w:ascii="Arial" w:hAnsi="Arial"/>
                <w:b/>
                <w:sz w:val="19"/>
              </w:rPr>
              <w:lastRenderedPageBreak/>
              <w:t>1</w:t>
            </w:r>
          </w:p>
        </w:tc>
        <w:tc>
          <w:tcPr>
            <w:tcW w:w="9232" w:type="dxa"/>
            <w:gridSpan w:val="2"/>
            <w:tcMar>
              <w:top w:w="15" w:type="dxa"/>
            </w:tcMar>
          </w:tcPr>
          <w:p w14:paraId="327CCED4" w14:textId="77777777" w:rsidR="00083360" w:rsidRDefault="00083360" w:rsidP="00083360">
            <w:r>
              <w:rPr>
                <w:rFonts w:ascii="Arial" w:hAnsi="Arial"/>
                <w:b/>
                <w:sz w:val="19"/>
              </w:rPr>
              <w:t>Accounting policies</w:t>
            </w:r>
          </w:p>
        </w:tc>
      </w:tr>
      <w:tr w:rsidR="00083360" w14:paraId="70921B66" w14:textId="77777777" w:rsidTr="00083360">
        <w:trPr>
          <w:trHeight w:hRule="exact" w:val="270"/>
        </w:trPr>
        <w:tc>
          <w:tcPr>
            <w:tcW w:w="9722" w:type="dxa"/>
            <w:gridSpan w:val="3"/>
          </w:tcPr>
          <w:p w14:paraId="1010D398" w14:textId="77777777" w:rsidR="00083360" w:rsidRDefault="00083360" w:rsidP="00083360"/>
        </w:tc>
      </w:tr>
      <w:tr w:rsidR="00083360" w14:paraId="3C0C62C9" w14:textId="77777777" w:rsidTr="00083360">
        <w:trPr>
          <w:trHeight w:hRule="exact" w:val="255"/>
        </w:trPr>
        <w:tc>
          <w:tcPr>
            <w:tcW w:w="490" w:type="dxa"/>
            <w:tcMar>
              <w:top w:w="15" w:type="dxa"/>
            </w:tcMar>
          </w:tcPr>
          <w:p w14:paraId="30320633" w14:textId="77777777" w:rsidR="00083360" w:rsidRDefault="00083360" w:rsidP="00083360">
            <w:r>
              <w:rPr>
                <w:rFonts w:ascii="Arial" w:hAnsi="Arial"/>
                <w:b/>
                <w:sz w:val="19"/>
              </w:rPr>
              <w:t>1.6</w:t>
            </w:r>
          </w:p>
        </w:tc>
        <w:tc>
          <w:tcPr>
            <w:tcW w:w="9232" w:type="dxa"/>
            <w:gridSpan w:val="2"/>
            <w:tcMar>
              <w:top w:w="15" w:type="dxa"/>
            </w:tcMar>
          </w:tcPr>
          <w:p w14:paraId="0A24ACF8" w14:textId="77777777" w:rsidR="00083360" w:rsidRDefault="00083360" w:rsidP="00083360">
            <w:r>
              <w:rPr>
                <w:rFonts w:ascii="Arial" w:hAnsi="Arial"/>
                <w:b/>
                <w:sz w:val="19"/>
              </w:rPr>
              <w:t>Impairment of fixed assets</w:t>
            </w:r>
          </w:p>
        </w:tc>
      </w:tr>
      <w:tr w:rsidR="00083360" w14:paraId="78FAA747" w14:textId="77777777" w:rsidTr="00083360">
        <w:trPr>
          <w:trHeight w:hRule="exact" w:val="1147"/>
        </w:trPr>
        <w:tc>
          <w:tcPr>
            <w:tcW w:w="490" w:type="dxa"/>
            <w:tcMar>
              <w:top w:w="12" w:type="dxa"/>
            </w:tcMar>
          </w:tcPr>
          <w:p w14:paraId="423697CE" w14:textId="77777777" w:rsidR="00083360" w:rsidRDefault="00083360" w:rsidP="00083360"/>
        </w:tc>
        <w:tc>
          <w:tcPr>
            <w:tcW w:w="9232" w:type="dxa"/>
            <w:gridSpan w:val="2"/>
            <w:tcMar>
              <w:top w:w="12" w:type="dxa"/>
            </w:tcMar>
          </w:tcPr>
          <w:p w14:paraId="436A8B0F" w14:textId="77777777" w:rsidR="00083360" w:rsidRDefault="00083360" w:rsidP="00083360">
            <w:pPr>
              <w:jc w:val="both"/>
            </w:pPr>
            <w:r>
              <w:rPr>
                <w:rFonts w:ascii="Arial" w:hAnsi="Arial"/>
                <w:sz w:val="19"/>
              </w:rPr>
              <w:t>At each reporting end date, the Institute reviews the carrying amounts of its tangible assets to determine whether there is any indication that those assets have suffered an impairment loss. If any such indication exists, the recoverable amount of the asset is estimated in order to determine the extent of the impairment loss (if any). Where it is not possible to estimate the recoverable amount of an individual asset, the Institute estimates the recoverable amount of the cash-generating unit to which the asset belongs.</w:t>
            </w:r>
          </w:p>
          <w:p w14:paraId="69659464" w14:textId="77777777" w:rsidR="00083360" w:rsidRDefault="00083360" w:rsidP="00083360">
            <w:pPr>
              <w:jc w:val="both"/>
            </w:pPr>
          </w:p>
        </w:tc>
      </w:tr>
      <w:tr w:rsidR="00083360" w14:paraId="15A0BA94" w14:textId="77777777" w:rsidTr="00083360">
        <w:trPr>
          <w:trHeight w:hRule="exact" w:val="255"/>
        </w:trPr>
        <w:tc>
          <w:tcPr>
            <w:tcW w:w="9722" w:type="dxa"/>
            <w:gridSpan w:val="3"/>
          </w:tcPr>
          <w:p w14:paraId="42F03EA9" w14:textId="77777777" w:rsidR="00083360" w:rsidRDefault="00083360" w:rsidP="00083360"/>
        </w:tc>
      </w:tr>
      <w:tr w:rsidR="00083360" w14:paraId="1FB638D9" w14:textId="77777777" w:rsidTr="00083360">
        <w:trPr>
          <w:trHeight w:hRule="exact" w:val="922"/>
        </w:trPr>
        <w:tc>
          <w:tcPr>
            <w:tcW w:w="490" w:type="dxa"/>
            <w:tcMar>
              <w:top w:w="12" w:type="dxa"/>
            </w:tcMar>
          </w:tcPr>
          <w:p w14:paraId="522289CB" w14:textId="77777777" w:rsidR="00083360" w:rsidRDefault="00083360" w:rsidP="00083360"/>
        </w:tc>
        <w:tc>
          <w:tcPr>
            <w:tcW w:w="9232" w:type="dxa"/>
            <w:gridSpan w:val="2"/>
            <w:tcMar>
              <w:top w:w="12" w:type="dxa"/>
            </w:tcMar>
          </w:tcPr>
          <w:p w14:paraId="120D1C45" w14:textId="77777777" w:rsidR="00083360" w:rsidRDefault="00083360" w:rsidP="00083360">
            <w:pPr>
              <w:jc w:val="both"/>
            </w:pPr>
            <w:r>
              <w:rPr>
                <w:rFonts w:ascii="Arial" w:hAnsi="Arial"/>
                <w:sz w:val="19"/>
              </w:rPr>
              <w:t>If the recoverable amount of an asset (or cash-generating unit) is estimated to be less than its carrying amount, the carrying amount of the asset (or cash-generating unit) is reduced to its recoverable amount. An impairment loss is recognised immediately in income and expenditure, unless the relevant asset is carried at a revalued amount, in which case the impairment loss is treated as a revaluation decrease.</w:t>
            </w:r>
          </w:p>
          <w:p w14:paraId="1C024FA5" w14:textId="77777777" w:rsidR="00083360" w:rsidRDefault="00083360" w:rsidP="00083360">
            <w:pPr>
              <w:jc w:val="both"/>
            </w:pPr>
          </w:p>
        </w:tc>
      </w:tr>
      <w:tr w:rsidR="00083360" w14:paraId="6642D83D" w14:textId="77777777" w:rsidTr="00083360">
        <w:trPr>
          <w:trHeight w:hRule="exact" w:val="257"/>
        </w:trPr>
        <w:tc>
          <w:tcPr>
            <w:tcW w:w="9722" w:type="dxa"/>
            <w:gridSpan w:val="3"/>
          </w:tcPr>
          <w:p w14:paraId="2CAF9062" w14:textId="77777777" w:rsidR="00083360" w:rsidRDefault="00083360" w:rsidP="00083360"/>
        </w:tc>
      </w:tr>
      <w:tr w:rsidR="00083360" w14:paraId="5EB9BF90" w14:textId="77777777" w:rsidTr="00083360">
        <w:trPr>
          <w:trHeight w:hRule="exact" w:val="255"/>
        </w:trPr>
        <w:tc>
          <w:tcPr>
            <w:tcW w:w="490" w:type="dxa"/>
            <w:tcMar>
              <w:top w:w="15" w:type="dxa"/>
            </w:tcMar>
          </w:tcPr>
          <w:p w14:paraId="2D6E97CB" w14:textId="77777777" w:rsidR="00083360" w:rsidRDefault="00083360" w:rsidP="00083360">
            <w:r>
              <w:rPr>
                <w:rFonts w:ascii="Arial" w:hAnsi="Arial"/>
                <w:b/>
                <w:sz w:val="19"/>
              </w:rPr>
              <w:t>1.7</w:t>
            </w:r>
          </w:p>
        </w:tc>
        <w:tc>
          <w:tcPr>
            <w:tcW w:w="9232" w:type="dxa"/>
            <w:gridSpan w:val="2"/>
            <w:tcMar>
              <w:top w:w="15" w:type="dxa"/>
            </w:tcMar>
          </w:tcPr>
          <w:p w14:paraId="06C2155A" w14:textId="77777777" w:rsidR="00083360" w:rsidRDefault="00083360" w:rsidP="00083360">
            <w:r>
              <w:rPr>
                <w:rFonts w:ascii="Arial" w:hAnsi="Arial"/>
                <w:b/>
                <w:sz w:val="19"/>
              </w:rPr>
              <w:t>Stocks</w:t>
            </w:r>
          </w:p>
        </w:tc>
      </w:tr>
      <w:tr w:rsidR="00083360" w14:paraId="67077FB9" w14:textId="77777777" w:rsidTr="00083360">
        <w:trPr>
          <w:trHeight w:hRule="exact" w:val="922"/>
        </w:trPr>
        <w:tc>
          <w:tcPr>
            <w:tcW w:w="490" w:type="dxa"/>
            <w:tcMar>
              <w:top w:w="12" w:type="dxa"/>
            </w:tcMar>
          </w:tcPr>
          <w:p w14:paraId="16F6D50D" w14:textId="77777777" w:rsidR="00083360" w:rsidRDefault="00083360" w:rsidP="00083360"/>
        </w:tc>
        <w:tc>
          <w:tcPr>
            <w:tcW w:w="9232" w:type="dxa"/>
            <w:gridSpan w:val="2"/>
            <w:tcMar>
              <w:top w:w="12" w:type="dxa"/>
            </w:tcMar>
          </w:tcPr>
          <w:p w14:paraId="1658101E" w14:textId="77777777" w:rsidR="00083360" w:rsidRDefault="00083360" w:rsidP="00083360">
            <w:pPr>
              <w:jc w:val="both"/>
            </w:pPr>
            <w:r>
              <w:rPr>
                <w:rFonts w:ascii="Arial" w:hAnsi="Arial"/>
                <w:sz w:val="19"/>
              </w:rPr>
              <w:t>Stocks are stated at the lower of cost and estimated selling price less costs to complete and sell. Cost comprises direct materials and, where applicable, direct labour costs and those overheads that have been incurred in bringing the stocks to their present location and condition.</w:t>
            </w:r>
          </w:p>
          <w:p w14:paraId="4B6F11CF" w14:textId="77777777" w:rsidR="00083360" w:rsidRDefault="00083360" w:rsidP="00083360">
            <w:pPr>
              <w:jc w:val="both"/>
            </w:pPr>
          </w:p>
          <w:p w14:paraId="7F0B13E7" w14:textId="77777777" w:rsidR="00083360" w:rsidRDefault="00083360" w:rsidP="00083360">
            <w:pPr>
              <w:jc w:val="both"/>
            </w:pPr>
          </w:p>
        </w:tc>
      </w:tr>
      <w:tr w:rsidR="00083360" w14:paraId="057733A5" w14:textId="77777777" w:rsidTr="00083360">
        <w:trPr>
          <w:trHeight w:hRule="exact" w:val="922"/>
        </w:trPr>
        <w:tc>
          <w:tcPr>
            <w:tcW w:w="490" w:type="dxa"/>
            <w:tcMar>
              <w:top w:w="12" w:type="dxa"/>
            </w:tcMar>
          </w:tcPr>
          <w:p w14:paraId="25BBD152" w14:textId="77777777" w:rsidR="00083360" w:rsidRDefault="00083360" w:rsidP="00083360"/>
        </w:tc>
        <w:tc>
          <w:tcPr>
            <w:tcW w:w="9232" w:type="dxa"/>
            <w:gridSpan w:val="2"/>
            <w:tcMar>
              <w:top w:w="12" w:type="dxa"/>
            </w:tcMar>
          </w:tcPr>
          <w:p w14:paraId="315A0CF5" w14:textId="77777777" w:rsidR="00083360" w:rsidRDefault="00083360" w:rsidP="00083360">
            <w:pPr>
              <w:jc w:val="both"/>
            </w:pPr>
            <w:r>
              <w:rPr>
                <w:rFonts w:ascii="Arial" w:hAnsi="Arial"/>
                <w:sz w:val="19"/>
              </w:rPr>
              <w:t>At each reporting date, an assessment is made for impairment. Any excess of the carrying amount of stocks over its estimated selling price less costs to complete and sell is recognised as an impairment loss in income and expenditure. Reversals of impairment losses are also recognised in income and expenditure.</w:t>
            </w:r>
          </w:p>
          <w:p w14:paraId="66AFE87F" w14:textId="77777777" w:rsidR="00083360" w:rsidRDefault="00083360" w:rsidP="00083360">
            <w:pPr>
              <w:jc w:val="both"/>
            </w:pPr>
          </w:p>
        </w:tc>
      </w:tr>
      <w:tr w:rsidR="00083360" w14:paraId="5F63700F" w14:textId="77777777" w:rsidTr="00083360">
        <w:trPr>
          <w:trHeight w:hRule="exact" w:val="257"/>
        </w:trPr>
        <w:tc>
          <w:tcPr>
            <w:tcW w:w="9722" w:type="dxa"/>
            <w:gridSpan w:val="3"/>
          </w:tcPr>
          <w:p w14:paraId="4904FCCF" w14:textId="77777777" w:rsidR="00083360" w:rsidRDefault="00083360" w:rsidP="00083360"/>
        </w:tc>
      </w:tr>
      <w:tr w:rsidR="00083360" w14:paraId="6CF52061" w14:textId="77777777" w:rsidTr="00083360">
        <w:trPr>
          <w:trHeight w:hRule="exact" w:val="255"/>
        </w:trPr>
        <w:tc>
          <w:tcPr>
            <w:tcW w:w="490" w:type="dxa"/>
            <w:tcMar>
              <w:top w:w="15" w:type="dxa"/>
            </w:tcMar>
          </w:tcPr>
          <w:p w14:paraId="04CEC7A5" w14:textId="77777777" w:rsidR="00083360" w:rsidRDefault="00083360" w:rsidP="00083360">
            <w:r>
              <w:rPr>
                <w:rFonts w:ascii="Arial" w:hAnsi="Arial"/>
                <w:b/>
                <w:sz w:val="19"/>
              </w:rPr>
              <w:t>1.8</w:t>
            </w:r>
          </w:p>
        </w:tc>
        <w:tc>
          <w:tcPr>
            <w:tcW w:w="9232" w:type="dxa"/>
            <w:gridSpan w:val="2"/>
            <w:tcMar>
              <w:top w:w="15" w:type="dxa"/>
            </w:tcMar>
          </w:tcPr>
          <w:p w14:paraId="0BCDB067" w14:textId="77777777" w:rsidR="00083360" w:rsidRDefault="00083360" w:rsidP="00083360">
            <w:r>
              <w:rPr>
                <w:rFonts w:ascii="Arial" w:hAnsi="Arial"/>
                <w:b/>
                <w:sz w:val="19"/>
              </w:rPr>
              <w:t>Cash and cash equivalents</w:t>
            </w:r>
          </w:p>
        </w:tc>
      </w:tr>
      <w:tr w:rsidR="00083360" w14:paraId="7BC72100" w14:textId="77777777" w:rsidTr="00083360">
        <w:trPr>
          <w:trHeight w:hRule="exact" w:val="698"/>
        </w:trPr>
        <w:tc>
          <w:tcPr>
            <w:tcW w:w="490" w:type="dxa"/>
            <w:tcMar>
              <w:top w:w="12" w:type="dxa"/>
            </w:tcMar>
          </w:tcPr>
          <w:p w14:paraId="12E81596" w14:textId="77777777" w:rsidR="00083360" w:rsidRDefault="00083360" w:rsidP="00083360"/>
        </w:tc>
        <w:tc>
          <w:tcPr>
            <w:tcW w:w="9232" w:type="dxa"/>
            <w:gridSpan w:val="2"/>
            <w:tcMar>
              <w:top w:w="12" w:type="dxa"/>
            </w:tcMar>
          </w:tcPr>
          <w:p w14:paraId="6C90E824" w14:textId="77777777" w:rsidR="00083360" w:rsidRDefault="00083360" w:rsidP="00083360">
            <w:pPr>
              <w:jc w:val="both"/>
            </w:pPr>
            <w:r>
              <w:rPr>
                <w:rFonts w:ascii="Arial" w:hAnsi="Arial"/>
                <w:sz w:val="19"/>
              </w:rPr>
              <w:t>Cash at bank and in hand are basic financial assets and include cash in hand, deposits held at call with banks, other short-term liquid investments with original maturities of three months or less, and bank overdrafts. Bank overdrafts are shown within borrowings in current liabilities.</w:t>
            </w:r>
          </w:p>
          <w:p w14:paraId="0E26A651" w14:textId="77777777" w:rsidR="00083360" w:rsidRDefault="00083360" w:rsidP="00083360">
            <w:pPr>
              <w:jc w:val="both"/>
            </w:pPr>
          </w:p>
        </w:tc>
      </w:tr>
      <w:tr w:rsidR="00083360" w14:paraId="307A8F15" w14:textId="77777777" w:rsidTr="00083360">
        <w:trPr>
          <w:trHeight w:hRule="exact" w:val="257"/>
        </w:trPr>
        <w:tc>
          <w:tcPr>
            <w:tcW w:w="9722" w:type="dxa"/>
            <w:gridSpan w:val="3"/>
          </w:tcPr>
          <w:p w14:paraId="214A0A51" w14:textId="77777777" w:rsidR="00083360" w:rsidRDefault="00083360" w:rsidP="00083360"/>
        </w:tc>
      </w:tr>
      <w:tr w:rsidR="00083360" w14:paraId="41A7CC22" w14:textId="77777777" w:rsidTr="00083360">
        <w:trPr>
          <w:trHeight w:hRule="exact" w:val="255"/>
        </w:trPr>
        <w:tc>
          <w:tcPr>
            <w:tcW w:w="490" w:type="dxa"/>
            <w:tcMar>
              <w:top w:w="15" w:type="dxa"/>
            </w:tcMar>
          </w:tcPr>
          <w:p w14:paraId="68CFE14F" w14:textId="77777777" w:rsidR="00083360" w:rsidRDefault="00083360" w:rsidP="00083360">
            <w:r>
              <w:rPr>
                <w:rFonts w:ascii="Arial" w:hAnsi="Arial"/>
                <w:b/>
                <w:sz w:val="19"/>
              </w:rPr>
              <w:t>1.9</w:t>
            </w:r>
          </w:p>
        </w:tc>
        <w:tc>
          <w:tcPr>
            <w:tcW w:w="9232" w:type="dxa"/>
            <w:gridSpan w:val="2"/>
            <w:tcMar>
              <w:top w:w="15" w:type="dxa"/>
            </w:tcMar>
          </w:tcPr>
          <w:p w14:paraId="0A0374E3" w14:textId="77777777" w:rsidR="00083360" w:rsidRDefault="00083360" w:rsidP="00083360">
            <w:r>
              <w:rPr>
                <w:rFonts w:ascii="Arial" w:hAnsi="Arial"/>
                <w:b/>
                <w:sz w:val="19"/>
              </w:rPr>
              <w:t>Financial instruments</w:t>
            </w:r>
          </w:p>
        </w:tc>
      </w:tr>
      <w:tr w:rsidR="00083360" w14:paraId="5605F230" w14:textId="77777777" w:rsidTr="00083360">
        <w:trPr>
          <w:trHeight w:hRule="exact" w:val="1147"/>
        </w:trPr>
        <w:tc>
          <w:tcPr>
            <w:tcW w:w="490" w:type="dxa"/>
            <w:tcMar>
              <w:top w:w="12" w:type="dxa"/>
            </w:tcMar>
          </w:tcPr>
          <w:p w14:paraId="5D4EF982" w14:textId="77777777" w:rsidR="00083360" w:rsidRDefault="00083360" w:rsidP="00083360"/>
        </w:tc>
        <w:tc>
          <w:tcPr>
            <w:tcW w:w="9232" w:type="dxa"/>
            <w:gridSpan w:val="2"/>
            <w:tcMar>
              <w:top w:w="12" w:type="dxa"/>
            </w:tcMar>
          </w:tcPr>
          <w:p w14:paraId="39C6E32B" w14:textId="77777777" w:rsidR="00083360" w:rsidRDefault="00083360" w:rsidP="00083360">
            <w:pPr>
              <w:jc w:val="both"/>
            </w:pPr>
            <w:r>
              <w:rPr>
                <w:rFonts w:ascii="Arial" w:hAnsi="Arial"/>
                <w:sz w:val="19"/>
              </w:rPr>
              <w:t>The Institute has elected to apply the provisions of Section 11 ‘Basic Financial Instruments’ of FRS 102 to all of its financial instruments.</w:t>
            </w:r>
          </w:p>
          <w:p w14:paraId="1E05B487" w14:textId="77777777" w:rsidR="00083360" w:rsidRDefault="00083360" w:rsidP="00083360">
            <w:pPr>
              <w:jc w:val="both"/>
            </w:pPr>
          </w:p>
          <w:p w14:paraId="5BEB5298" w14:textId="77777777" w:rsidR="00083360" w:rsidRDefault="00083360" w:rsidP="00083360">
            <w:pPr>
              <w:jc w:val="both"/>
            </w:pPr>
            <w:r>
              <w:rPr>
                <w:rFonts w:ascii="Arial" w:hAnsi="Arial"/>
                <w:sz w:val="19"/>
              </w:rPr>
              <w:t>Financial instruments are recognised in the Institute's statement of financial position when the Institute becomes party to the contractual provisions of the instrument.</w:t>
            </w:r>
          </w:p>
          <w:p w14:paraId="6DCC69DB" w14:textId="77777777" w:rsidR="00083360" w:rsidRDefault="00083360" w:rsidP="00083360">
            <w:pPr>
              <w:jc w:val="both"/>
            </w:pPr>
          </w:p>
        </w:tc>
      </w:tr>
      <w:tr w:rsidR="00083360" w14:paraId="6B6CC763" w14:textId="77777777" w:rsidTr="00083360">
        <w:trPr>
          <w:trHeight w:hRule="exact" w:val="255"/>
        </w:trPr>
        <w:tc>
          <w:tcPr>
            <w:tcW w:w="9722" w:type="dxa"/>
            <w:gridSpan w:val="3"/>
          </w:tcPr>
          <w:p w14:paraId="3D29108D" w14:textId="77777777" w:rsidR="00083360" w:rsidRDefault="00083360" w:rsidP="00083360"/>
        </w:tc>
      </w:tr>
      <w:tr w:rsidR="00083360" w14:paraId="2D56B792" w14:textId="77777777" w:rsidTr="00083360">
        <w:trPr>
          <w:trHeight w:hRule="exact" w:val="250"/>
        </w:trPr>
        <w:tc>
          <w:tcPr>
            <w:tcW w:w="490" w:type="dxa"/>
            <w:tcMar>
              <w:top w:w="12" w:type="dxa"/>
            </w:tcMar>
          </w:tcPr>
          <w:p w14:paraId="472A1CD2" w14:textId="77777777" w:rsidR="00083360" w:rsidRDefault="00083360" w:rsidP="00083360"/>
        </w:tc>
        <w:tc>
          <w:tcPr>
            <w:tcW w:w="7921" w:type="dxa"/>
            <w:tcMar>
              <w:top w:w="12" w:type="dxa"/>
            </w:tcMar>
          </w:tcPr>
          <w:p w14:paraId="35A087DF" w14:textId="77777777" w:rsidR="00083360" w:rsidRDefault="00083360" w:rsidP="00083360">
            <w:r>
              <w:rPr>
                <w:rFonts w:ascii="Arial" w:hAnsi="Arial"/>
                <w:b/>
                <w:i/>
                <w:sz w:val="19"/>
              </w:rPr>
              <w:t>Basic financial assets</w:t>
            </w:r>
          </w:p>
        </w:tc>
        <w:tc>
          <w:tcPr>
            <w:tcW w:w="1311" w:type="dxa"/>
            <w:tcMar>
              <w:top w:w="12" w:type="dxa"/>
            </w:tcMar>
          </w:tcPr>
          <w:p w14:paraId="6A8938D8" w14:textId="77777777" w:rsidR="00083360" w:rsidRDefault="00083360" w:rsidP="00083360"/>
        </w:tc>
      </w:tr>
      <w:tr w:rsidR="00083360" w14:paraId="22AB9D6C" w14:textId="77777777" w:rsidTr="00083360">
        <w:trPr>
          <w:trHeight w:hRule="exact" w:val="698"/>
        </w:trPr>
        <w:tc>
          <w:tcPr>
            <w:tcW w:w="490" w:type="dxa"/>
            <w:tcMar>
              <w:top w:w="12" w:type="dxa"/>
            </w:tcMar>
          </w:tcPr>
          <w:p w14:paraId="72CD349A" w14:textId="77777777" w:rsidR="00083360" w:rsidRDefault="00083360" w:rsidP="00083360"/>
        </w:tc>
        <w:tc>
          <w:tcPr>
            <w:tcW w:w="9232" w:type="dxa"/>
            <w:gridSpan w:val="2"/>
            <w:tcMar>
              <w:top w:w="12" w:type="dxa"/>
            </w:tcMar>
          </w:tcPr>
          <w:p w14:paraId="4567EC9C" w14:textId="77777777" w:rsidR="00083360" w:rsidRDefault="00083360" w:rsidP="00083360">
            <w:pPr>
              <w:jc w:val="both"/>
            </w:pPr>
            <w:r>
              <w:rPr>
                <w:rFonts w:ascii="Arial" w:hAnsi="Arial"/>
                <w:sz w:val="19"/>
              </w:rPr>
              <w:t>Basic financial assets, which include debtors and cash and bank balances, are initially measured at transaction price including transaction costs. Financial assets classified as receivable within one year are not amortised.</w:t>
            </w:r>
          </w:p>
          <w:p w14:paraId="3EECEF78" w14:textId="77777777" w:rsidR="00083360" w:rsidRDefault="00083360" w:rsidP="00083360">
            <w:pPr>
              <w:jc w:val="both"/>
            </w:pPr>
          </w:p>
        </w:tc>
      </w:tr>
      <w:tr w:rsidR="00083360" w14:paraId="4D57F119" w14:textId="77777777" w:rsidTr="00083360">
        <w:trPr>
          <w:trHeight w:hRule="exact" w:val="255"/>
        </w:trPr>
        <w:tc>
          <w:tcPr>
            <w:tcW w:w="9722" w:type="dxa"/>
            <w:gridSpan w:val="3"/>
          </w:tcPr>
          <w:p w14:paraId="2CC2EF02" w14:textId="77777777" w:rsidR="00083360" w:rsidRDefault="00083360" w:rsidP="00083360"/>
        </w:tc>
      </w:tr>
      <w:tr w:rsidR="00083360" w14:paraId="1DB1FC86" w14:textId="77777777" w:rsidTr="00083360">
        <w:trPr>
          <w:trHeight w:hRule="exact" w:val="250"/>
        </w:trPr>
        <w:tc>
          <w:tcPr>
            <w:tcW w:w="490" w:type="dxa"/>
            <w:tcMar>
              <w:top w:w="12" w:type="dxa"/>
            </w:tcMar>
          </w:tcPr>
          <w:p w14:paraId="41C92FF6" w14:textId="77777777" w:rsidR="00083360" w:rsidRDefault="00083360" w:rsidP="00083360"/>
        </w:tc>
        <w:tc>
          <w:tcPr>
            <w:tcW w:w="9232" w:type="dxa"/>
            <w:gridSpan w:val="2"/>
            <w:tcMar>
              <w:top w:w="12" w:type="dxa"/>
            </w:tcMar>
          </w:tcPr>
          <w:p w14:paraId="5E41CF13" w14:textId="77777777" w:rsidR="00083360" w:rsidRDefault="00083360" w:rsidP="00083360">
            <w:r>
              <w:rPr>
                <w:rFonts w:ascii="Arial" w:hAnsi="Arial"/>
                <w:b/>
                <w:i/>
                <w:sz w:val="19"/>
              </w:rPr>
              <w:t>Basic financial liabilities</w:t>
            </w:r>
          </w:p>
        </w:tc>
      </w:tr>
      <w:tr w:rsidR="00083360" w14:paraId="37C010FE" w14:textId="77777777" w:rsidTr="00083360">
        <w:trPr>
          <w:trHeight w:hRule="exact" w:val="922"/>
        </w:trPr>
        <w:tc>
          <w:tcPr>
            <w:tcW w:w="490" w:type="dxa"/>
            <w:tcMar>
              <w:top w:w="12" w:type="dxa"/>
            </w:tcMar>
          </w:tcPr>
          <w:p w14:paraId="50315461" w14:textId="77777777" w:rsidR="00083360" w:rsidRDefault="00083360" w:rsidP="00083360"/>
        </w:tc>
        <w:tc>
          <w:tcPr>
            <w:tcW w:w="9232" w:type="dxa"/>
            <w:gridSpan w:val="2"/>
            <w:tcMar>
              <w:top w:w="12" w:type="dxa"/>
            </w:tcMar>
          </w:tcPr>
          <w:p w14:paraId="0F7EF3D2" w14:textId="77777777" w:rsidR="00083360" w:rsidRDefault="00083360" w:rsidP="00083360">
            <w:pPr>
              <w:jc w:val="both"/>
            </w:pPr>
            <w:r>
              <w:rPr>
                <w:rFonts w:ascii="Arial" w:hAnsi="Arial"/>
                <w:sz w:val="19"/>
              </w:rPr>
              <w:t>Basic financial liabilities, including trade and other payables, that are classified as debt, are initially recognised at transaction price. Trade payables are obligations to pay for goods or services that have been acquired in the ordinary course of business from suppliers. Accounts payable are classified as current liabilities if payment is due within one year or less. If not, they are presented as non-current liabilities.</w:t>
            </w:r>
          </w:p>
          <w:p w14:paraId="145C65F4" w14:textId="77777777" w:rsidR="00083360" w:rsidRDefault="00083360" w:rsidP="00083360">
            <w:pPr>
              <w:jc w:val="both"/>
            </w:pPr>
          </w:p>
        </w:tc>
      </w:tr>
    </w:tbl>
    <w:p w14:paraId="5E58A176" w14:textId="77777777" w:rsidR="00083360" w:rsidRDefault="00083360" w:rsidP="00083360">
      <w:pPr>
        <w:sectPr w:rsidR="00083360">
          <w:headerReference w:type="default" r:id="rId78"/>
          <w:footerReference w:type="default" r:id="rId79"/>
          <w:pgSz w:w="11908" w:h="16833"/>
          <w:pgMar w:top="2791" w:right="1080" w:bottom="720" w:left="1080" w:header="720" w:footer="300" w:gutter="0"/>
          <w:cols w:space="720"/>
        </w:sectPr>
      </w:pPr>
    </w:p>
    <w:tbl>
      <w:tblPr>
        <w:tblW w:w="9752" w:type="dxa"/>
        <w:tblCellMar>
          <w:left w:w="10" w:type="dxa"/>
          <w:right w:w="0" w:type="dxa"/>
        </w:tblCellMar>
        <w:tblLook w:val="0000" w:firstRow="0" w:lastRow="0" w:firstColumn="0" w:lastColumn="0" w:noHBand="0" w:noVBand="0"/>
      </w:tblPr>
      <w:tblGrid>
        <w:gridCol w:w="490"/>
        <w:gridCol w:w="6596"/>
        <w:gridCol w:w="606"/>
        <w:gridCol w:w="705"/>
        <w:gridCol w:w="649"/>
        <w:gridCol w:w="662"/>
        <w:gridCol w:w="15"/>
        <w:gridCol w:w="29"/>
      </w:tblGrid>
      <w:tr w:rsidR="00083360" w14:paraId="5F1122F9" w14:textId="77777777" w:rsidTr="00083360">
        <w:trPr>
          <w:trHeight w:hRule="exact" w:val="255"/>
        </w:trPr>
        <w:tc>
          <w:tcPr>
            <w:tcW w:w="490" w:type="dxa"/>
            <w:tcMar>
              <w:top w:w="15" w:type="dxa"/>
            </w:tcMar>
          </w:tcPr>
          <w:p w14:paraId="093706C2" w14:textId="77777777" w:rsidR="00083360" w:rsidRDefault="00083360" w:rsidP="00083360">
            <w:r>
              <w:rPr>
                <w:rFonts w:ascii="Arial" w:hAnsi="Arial"/>
                <w:b/>
                <w:sz w:val="19"/>
              </w:rPr>
              <w:lastRenderedPageBreak/>
              <w:t>1</w:t>
            </w:r>
          </w:p>
        </w:tc>
        <w:tc>
          <w:tcPr>
            <w:tcW w:w="9233" w:type="dxa"/>
            <w:gridSpan w:val="6"/>
            <w:tcMar>
              <w:top w:w="15" w:type="dxa"/>
            </w:tcMar>
          </w:tcPr>
          <w:p w14:paraId="1F0B009E" w14:textId="77777777" w:rsidR="00083360" w:rsidRDefault="00083360" w:rsidP="00083360">
            <w:r>
              <w:rPr>
                <w:rFonts w:ascii="Arial" w:hAnsi="Arial"/>
                <w:b/>
                <w:sz w:val="19"/>
              </w:rPr>
              <w:t>Accounting policies</w:t>
            </w:r>
          </w:p>
        </w:tc>
        <w:tc>
          <w:tcPr>
            <w:tcW w:w="29" w:type="dxa"/>
            <w:tcMar>
              <w:top w:w="15" w:type="dxa"/>
            </w:tcMar>
          </w:tcPr>
          <w:p w14:paraId="04237376" w14:textId="77777777" w:rsidR="00083360" w:rsidRDefault="00083360" w:rsidP="00083360"/>
        </w:tc>
      </w:tr>
      <w:tr w:rsidR="00083360" w14:paraId="191AD244" w14:textId="77777777" w:rsidTr="00083360">
        <w:trPr>
          <w:trHeight w:hRule="exact" w:val="270"/>
        </w:trPr>
        <w:tc>
          <w:tcPr>
            <w:tcW w:w="9752" w:type="dxa"/>
            <w:gridSpan w:val="8"/>
          </w:tcPr>
          <w:p w14:paraId="2F7791A2" w14:textId="77777777" w:rsidR="00083360" w:rsidRDefault="00083360" w:rsidP="00083360"/>
        </w:tc>
      </w:tr>
      <w:tr w:rsidR="00083360" w14:paraId="22EBC4B6" w14:textId="77777777" w:rsidTr="00083360">
        <w:trPr>
          <w:trHeight w:hRule="exact" w:val="255"/>
        </w:trPr>
        <w:tc>
          <w:tcPr>
            <w:tcW w:w="490" w:type="dxa"/>
            <w:tcMar>
              <w:top w:w="15" w:type="dxa"/>
            </w:tcMar>
          </w:tcPr>
          <w:p w14:paraId="35012916" w14:textId="77777777" w:rsidR="00083360" w:rsidRDefault="00083360" w:rsidP="00083360">
            <w:r>
              <w:rPr>
                <w:rFonts w:ascii="Arial" w:hAnsi="Arial"/>
                <w:b/>
                <w:sz w:val="19"/>
              </w:rPr>
              <w:t>1.10</w:t>
            </w:r>
          </w:p>
        </w:tc>
        <w:tc>
          <w:tcPr>
            <w:tcW w:w="9233" w:type="dxa"/>
            <w:gridSpan w:val="6"/>
            <w:tcMar>
              <w:top w:w="15" w:type="dxa"/>
            </w:tcMar>
          </w:tcPr>
          <w:p w14:paraId="0891F52E" w14:textId="77777777" w:rsidR="00083360" w:rsidRDefault="00083360" w:rsidP="00083360">
            <w:r>
              <w:rPr>
                <w:rFonts w:ascii="Arial" w:hAnsi="Arial"/>
                <w:b/>
                <w:sz w:val="19"/>
              </w:rPr>
              <w:t>Employee benefits</w:t>
            </w:r>
          </w:p>
        </w:tc>
        <w:tc>
          <w:tcPr>
            <w:tcW w:w="29" w:type="dxa"/>
            <w:tcMar>
              <w:top w:w="15" w:type="dxa"/>
            </w:tcMar>
          </w:tcPr>
          <w:p w14:paraId="6277A46D" w14:textId="77777777" w:rsidR="00083360" w:rsidRDefault="00083360" w:rsidP="00083360"/>
        </w:tc>
      </w:tr>
      <w:tr w:rsidR="00083360" w14:paraId="02AFD673" w14:textId="77777777" w:rsidTr="00DF4C31">
        <w:trPr>
          <w:trHeight w:hRule="exact" w:val="2070"/>
        </w:trPr>
        <w:tc>
          <w:tcPr>
            <w:tcW w:w="490" w:type="dxa"/>
            <w:tcMar>
              <w:top w:w="12" w:type="dxa"/>
            </w:tcMar>
          </w:tcPr>
          <w:p w14:paraId="49E64F29" w14:textId="77777777" w:rsidR="00083360" w:rsidRDefault="00083360" w:rsidP="00083360"/>
        </w:tc>
        <w:tc>
          <w:tcPr>
            <w:tcW w:w="9233" w:type="dxa"/>
            <w:gridSpan w:val="6"/>
            <w:tcMar>
              <w:top w:w="12" w:type="dxa"/>
            </w:tcMar>
          </w:tcPr>
          <w:p w14:paraId="2377B7F4" w14:textId="77777777" w:rsidR="00083360" w:rsidRDefault="00083360" w:rsidP="00083360">
            <w:pPr>
              <w:jc w:val="both"/>
            </w:pPr>
            <w:r>
              <w:rPr>
                <w:rFonts w:ascii="Arial" w:hAnsi="Arial"/>
                <w:sz w:val="19"/>
              </w:rPr>
              <w:t>The costs of short-term employee benefits are recognised as a liability and an expense, unless those costs are required to be recognised as part of the cost of stock or fixed assets.</w:t>
            </w:r>
          </w:p>
          <w:p w14:paraId="42D8E03C" w14:textId="77777777" w:rsidR="00083360" w:rsidRDefault="00083360" w:rsidP="00083360">
            <w:pPr>
              <w:jc w:val="both"/>
            </w:pPr>
          </w:p>
          <w:p w14:paraId="151F3A69" w14:textId="77777777" w:rsidR="00083360" w:rsidRDefault="00083360" w:rsidP="00083360">
            <w:pPr>
              <w:jc w:val="both"/>
            </w:pPr>
            <w:r>
              <w:rPr>
                <w:rFonts w:ascii="Arial" w:hAnsi="Arial"/>
                <w:sz w:val="19"/>
              </w:rPr>
              <w:t>The cost of any unused holiday entitlement is recognised in the period in which the employee’s services are received.</w:t>
            </w:r>
          </w:p>
          <w:p w14:paraId="6A109519" w14:textId="77777777" w:rsidR="00083360" w:rsidRDefault="00083360" w:rsidP="00083360">
            <w:pPr>
              <w:jc w:val="both"/>
            </w:pPr>
          </w:p>
          <w:p w14:paraId="1CA1414A" w14:textId="3A392434" w:rsidR="00083360" w:rsidRDefault="00083360" w:rsidP="00DF4C31">
            <w:pPr>
              <w:jc w:val="both"/>
            </w:pPr>
            <w:r>
              <w:rPr>
                <w:rFonts w:ascii="Arial" w:hAnsi="Arial"/>
                <w:sz w:val="19"/>
              </w:rPr>
              <w:t>Termination benefits are recognised immediately as an expense when the Institute is demonstrably committed to terminate the employment of an employee or to provide termination benefits.</w:t>
            </w:r>
          </w:p>
        </w:tc>
        <w:tc>
          <w:tcPr>
            <w:tcW w:w="29" w:type="dxa"/>
            <w:tcMar>
              <w:top w:w="12" w:type="dxa"/>
            </w:tcMar>
          </w:tcPr>
          <w:p w14:paraId="7152706C" w14:textId="77777777" w:rsidR="00083360" w:rsidRDefault="00083360" w:rsidP="00083360"/>
        </w:tc>
      </w:tr>
      <w:tr w:rsidR="00083360" w14:paraId="7D71E8CD" w14:textId="77777777" w:rsidTr="00083360">
        <w:trPr>
          <w:trHeight w:hRule="exact" w:val="257"/>
        </w:trPr>
        <w:tc>
          <w:tcPr>
            <w:tcW w:w="9752" w:type="dxa"/>
            <w:gridSpan w:val="8"/>
          </w:tcPr>
          <w:p w14:paraId="2EC2ACF4" w14:textId="77777777" w:rsidR="00083360" w:rsidRDefault="00083360" w:rsidP="00083360"/>
        </w:tc>
      </w:tr>
      <w:tr w:rsidR="00083360" w14:paraId="34EB38CE" w14:textId="77777777" w:rsidTr="00083360">
        <w:trPr>
          <w:trHeight w:hRule="exact" w:val="255"/>
        </w:trPr>
        <w:tc>
          <w:tcPr>
            <w:tcW w:w="490" w:type="dxa"/>
            <w:tcMar>
              <w:top w:w="15" w:type="dxa"/>
            </w:tcMar>
          </w:tcPr>
          <w:p w14:paraId="15FD015A" w14:textId="77777777" w:rsidR="00083360" w:rsidRDefault="00083360" w:rsidP="00083360">
            <w:r>
              <w:rPr>
                <w:rFonts w:ascii="Arial" w:hAnsi="Arial"/>
                <w:b/>
                <w:sz w:val="19"/>
              </w:rPr>
              <w:t>1.11</w:t>
            </w:r>
          </w:p>
        </w:tc>
        <w:tc>
          <w:tcPr>
            <w:tcW w:w="9233" w:type="dxa"/>
            <w:gridSpan w:val="6"/>
            <w:tcMar>
              <w:top w:w="15" w:type="dxa"/>
            </w:tcMar>
          </w:tcPr>
          <w:p w14:paraId="26299D5C" w14:textId="77777777" w:rsidR="00083360" w:rsidRDefault="00083360" w:rsidP="00083360">
            <w:r>
              <w:rPr>
                <w:rFonts w:ascii="Arial" w:hAnsi="Arial"/>
                <w:b/>
                <w:sz w:val="19"/>
              </w:rPr>
              <w:t>Retirement benefits</w:t>
            </w:r>
          </w:p>
        </w:tc>
        <w:tc>
          <w:tcPr>
            <w:tcW w:w="29" w:type="dxa"/>
            <w:tcMar>
              <w:top w:w="15" w:type="dxa"/>
            </w:tcMar>
          </w:tcPr>
          <w:p w14:paraId="258686B9" w14:textId="77777777" w:rsidR="00083360" w:rsidRDefault="00083360" w:rsidP="00083360"/>
        </w:tc>
      </w:tr>
      <w:tr w:rsidR="00083360" w14:paraId="4528FD39" w14:textId="77777777" w:rsidTr="00083360">
        <w:trPr>
          <w:trHeight w:hRule="exact" w:val="474"/>
        </w:trPr>
        <w:tc>
          <w:tcPr>
            <w:tcW w:w="490" w:type="dxa"/>
            <w:tcMar>
              <w:top w:w="12" w:type="dxa"/>
            </w:tcMar>
          </w:tcPr>
          <w:p w14:paraId="3EEF0942" w14:textId="77777777" w:rsidR="00083360" w:rsidRDefault="00083360" w:rsidP="00083360"/>
        </w:tc>
        <w:tc>
          <w:tcPr>
            <w:tcW w:w="9233" w:type="dxa"/>
            <w:gridSpan w:val="6"/>
            <w:tcMar>
              <w:top w:w="12" w:type="dxa"/>
            </w:tcMar>
          </w:tcPr>
          <w:p w14:paraId="7342FB52" w14:textId="77777777" w:rsidR="00083360" w:rsidRDefault="00083360" w:rsidP="00083360">
            <w:pPr>
              <w:jc w:val="both"/>
            </w:pPr>
            <w:r>
              <w:rPr>
                <w:rFonts w:ascii="Arial" w:hAnsi="Arial"/>
                <w:sz w:val="19"/>
              </w:rPr>
              <w:t>The Institute operates a defined contribution scheme for the benefit of its employees. Contributions payable are charged to the income and expenditure account in the year they are payable.</w:t>
            </w:r>
          </w:p>
          <w:p w14:paraId="6BB06A87" w14:textId="77777777" w:rsidR="00083360" w:rsidRDefault="00083360" w:rsidP="00083360">
            <w:pPr>
              <w:jc w:val="both"/>
            </w:pPr>
          </w:p>
        </w:tc>
        <w:tc>
          <w:tcPr>
            <w:tcW w:w="29" w:type="dxa"/>
            <w:tcMar>
              <w:top w:w="12" w:type="dxa"/>
            </w:tcMar>
          </w:tcPr>
          <w:p w14:paraId="69F3B30E" w14:textId="77777777" w:rsidR="00083360" w:rsidRDefault="00083360" w:rsidP="00083360"/>
        </w:tc>
      </w:tr>
      <w:tr w:rsidR="00083360" w14:paraId="7071F424" w14:textId="77777777" w:rsidTr="00083360">
        <w:trPr>
          <w:trHeight w:hRule="exact" w:val="257"/>
        </w:trPr>
        <w:tc>
          <w:tcPr>
            <w:tcW w:w="9752" w:type="dxa"/>
            <w:gridSpan w:val="8"/>
          </w:tcPr>
          <w:p w14:paraId="50874514" w14:textId="77777777" w:rsidR="00083360" w:rsidRDefault="00083360" w:rsidP="00083360"/>
        </w:tc>
      </w:tr>
      <w:tr w:rsidR="00083360" w14:paraId="13960730" w14:textId="77777777" w:rsidTr="00083360">
        <w:trPr>
          <w:trHeight w:hRule="exact" w:val="255"/>
        </w:trPr>
        <w:tc>
          <w:tcPr>
            <w:tcW w:w="490" w:type="dxa"/>
            <w:tcMar>
              <w:top w:w="15" w:type="dxa"/>
            </w:tcMar>
          </w:tcPr>
          <w:p w14:paraId="5EB00E26" w14:textId="77777777" w:rsidR="00083360" w:rsidRDefault="00083360" w:rsidP="00083360">
            <w:r>
              <w:rPr>
                <w:rFonts w:ascii="Arial" w:hAnsi="Arial"/>
                <w:b/>
                <w:sz w:val="19"/>
              </w:rPr>
              <w:t>1.12</w:t>
            </w:r>
          </w:p>
        </w:tc>
        <w:tc>
          <w:tcPr>
            <w:tcW w:w="9233" w:type="dxa"/>
            <w:gridSpan w:val="6"/>
            <w:tcMar>
              <w:top w:w="15" w:type="dxa"/>
            </w:tcMar>
          </w:tcPr>
          <w:p w14:paraId="231BB86D" w14:textId="77777777" w:rsidR="00083360" w:rsidRDefault="00083360" w:rsidP="00083360">
            <w:r>
              <w:rPr>
                <w:rFonts w:ascii="Arial" w:hAnsi="Arial"/>
                <w:b/>
                <w:sz w:val="19"/>
              </w:rPr>
              <w:t>Foreign exchange</w:t>
            </w:r>
          </w:p>
        </w:tc>
        <w:tc>
          <w:tcPr>
            <w:tcW w:w="29" w:type="dxa"/>
            <w:tcMar>
              <w:top w:w="15" w:type="dxa"/>
            </w:tcMar>
          </w:tcPr>
          <w:p w14:paraId="797EE14C" w14:textId="77777777" w:rsidR="00083360" w:rsidRDefault="00083360" w:rsidP="00083360"/>
        </w:tc>
      </w:tr>
      <w:tr w:rsidR="00083360" w14:paraId="2AD48AEF" w14:textId="77777777" w:rsidTr="00083360">
        <w:trPr>
          <w:trHeight w:hRule="exact" w:val="922"/>
        </w:trPr>
        <w:tc>
          <w:tcPr>
            <w:tcW w:w="490" w:type="dxa"/>
            <w:tcMar>
              <w:top w:w="12" w:type="dxa"/>
            </w:tcMar>
          </w:tcPr>
          <w:p w14:paraId="7D9E8989" w14:textId="77777777" w:rsidR="00083360" w:rsidRDefault="00083360" w:rsidP="00083360"/>
        </w:tc>
        <w:tc>
          <w:tcPr>
            <w:tcW w:w="9233" w:type="dxa"/>
            <w:gridSpan w:val="6"/>
            <w:tcMar>
              <w:top w:w="12" w:type="dxa"/>
            </w:tcMar>
          </w:tcPr>
          <w:p w14:paraId="460F4973" w14:textId="77777777" w:rsidR="00083360" w:rsidRDefault="00083360" w:rsidP="00083360">
            <w:pPr>
              <w:jc w:val="both"/>
            </w:pPr>
            <w:r>
              <w:rPr>
                <w:rFonts w:ascii="Arial" w:hAnsi="Arial"/>
                <w:sz w:val="19"/>
              </w:rPr>
              <w:t>Transactions in currencies other than euros are recorded at the rates of exchange prevailing at the dates of the transactions. At each reporting end date, monetary assets and liabilities that are denominated in foreign currencies are retranslated at the rates prevailing on the reporting end date. Gains and losses arising on translation are included in the income statement for the period.</w:t>
            </w:r>
          </w:p>
          <w:p w14:paraId="5381A435" w14:textId="77777777" w:rsidR="00083360" w:rsidRDefault="00083360" w:rsidP="00083360">
            <w:pPr>
              <w:jc w:val="both"/>
            </w:pPr>
          </w:p>
        </w:tc>
        <w:tc>
          <w:tcPr>
            <w:tcW w:w="29" w:type="dxa"/>
            <w:tcMar>
              <w:top w:w="12" w:type="dxa"/>
            </w:tcMar>
          </w:tcPr>
          <w:p w14:paraId="2F856085" w14:textId="77777777" w:rsidR="00083360" w:rsidRDefault="00083360" w:rsidP="00083360"/>
        </w:tc>
      </w:tr>
      <w:tr w:rsidR="00083360" w14:paraId="3584CAEC" w14:textId="77777777" w:rsidTr="00083360">
        <w:trPr>
          <w:trHeight w:hRule="exact" w:val="257"/>
        </w:trPr>
        <w:tc>
          <w:tcPr>
            <w:tcW w:w="9752" w:type="dxa"/>
            <w:gridSpan w:val="8"/>
          </w:tcPr>
          <w:p w14:paraId="36E2CAA4" w14:textId="77777777" w:rsidR="00083360" w:rsidRDefault="00083360" w:rsidP="00083360"/>
        </w:tc>
      </w:tr>
      <w:tr w:rsidR="00083360" w14:paraId="1F64E0AE" w14:textId="77777777" w:rsidTr="00083360">
        <w:trPr>
          <w:trHeight w:hRule="exact" w:val="255"/>
        </w:trPr>
        <w:tc>
          <w:tcPr>
            <w:tcW w:w="490" w:type="dxa"/>
            <w:tcMar>
              <w:top w:w="15" w:type="dxa"/>
            </w:tcMar>
          </w:tcPr>
          <w:p w14:paraId="4269954D" w14:textId="77777777" w:rsidR="00083360" w:rsidRDefault="00083360" w:rsidP="00083360">
            <w:r>
              <w:rPr>
                <w:rFonts w:ascii="Arial" w:hAnsi="Arial"/>
                <w:b/>
                <w:sz w:val="19"/>
              </w:rPr>
              <w:t>1.13</w:t>
            </w:r>
          </w:p>
        </w:tc>
        <w:tc>
          <w:tcPr>
            <w:tcW w:w="9233" w:type="dxa"/>
            <w:gridSpan w:val="6"/>
            <w:tcMar>
              <w:top w:w="15" w:type="dxa"/>
            </w:tcMar>
          </w:tcPr>
          <w:p w14:paraId="67919572" w14:textId="77777777" w:rsidR="00083360" w:rsidRDefault="00083360" w:rsidP="00083360">
            <w:r>
              <w:rPr>
                <w:rFonts w:ascii="Arial" w:hAnsi="Arial"/>
                <w:b/>
                <w:sz w:val="19"/>
              </w:rPr>
              <w:t>Revenue recognition</w:t>
            </w:r>
          </w:p>
          <w:p w14:paraId="571F1486" w14:textId="77777777" w:rsidR="00083360" w:rsidRDefault="00083360" w:rsidP="00083360"/>
        </w:tc>
        <w:tc>
          <w:tcPr>
            <w:tcW w:w="29" w:type="dxa"/>
            <w:tcMar>
              <w:top w:w="15" w:type="dxa"/>
            </w:tcMar>
          </w:tcPr>
          <w:p w14:paraId="5E6337E9" w14:textId="77777777" w:rsidR="00083360" w:rsidRDefault="00083360" w:rsidP="00083360"/>
        </w:tc>
      </w:tr>
      <w:tr w:rsidR="00083360" w14:paraId="5580F23A" w14:textId="77777777" w:rsidTr="00083360">
        <w:trPr>
          <w:trHeight w:hRule="exact" w:val="698"/>
        </w:trPr>
        <w:tc>
          <w:tcPr>
            <w:tcW w:w="490" w:type="dxa"/>
            <w:tcMar>
              <w:top w:w="12" w:type="dxa"/>
            </w:tcMar>
          </w:tcPr>
          <w:p w14:paraId="7C0C306D" w14:textId="77777777" w:rsidR="00083360" w:rsidRDefault="00083360" w:rsidP="00083360"/>
        </w:tc>
        <w:tc>
          <w:tcPr>
            <w:tcW w:w="9233" w:type="dxa"/>
            <w:gridSpan w:val="6"/>
            <w:tcMar>
              <w:top w:w="12" w:type="dxa"/>
            </w:tcMar>
          </w:tcPr>
          <w:p w14:paraId="7AAAAECB" w14:textId="77777777" w:rsidR="00083360" w:rsidRDefault="00083360" w:rsidP="00083360">
            <w:pPr>
              <w:jc w:val="both"/>
            </w:pPr>
            <w:r>
              <w:rPr>
                <w:rFonts w:ascii="Arial" w:hAnsi="Arial"/>
                <w:sz w:val="19"/>
              </w:rPr>
              <w:t>Income represents revenue from a wide variety of sources, mainly in the form of subscriptions, course fees and examination fees. With the exception of subscription income which is recognised in the year it is received, all income is recognised on an accrual basis.</w:t>
            </w:r>
          </w:p>
          <w:p w14:paraId="0100A2DA" w14:textId="77777777" w:rsidR="00083360" w:rsidRDefault="00083360" w:rsidP="00083360">
            <w:pPr>
              <w:jc w:val="both"/>
            </w:pPr>
          </w:p>
        </w:tc>
        <w:tc>
          <w:tcPr>
            <w:tcW w:w="29" w:type="dxa"/>
            <w:tcMar>
              <w:top w:w="12" w:type="dxa"/>
            </w:tcMar>
          </w:tcPr>
          <w:p w14:paraId="1074377A" w14:textId="77777777" w:rsidR="00083360" w:rsidRDefault="00083360" w:rsidP="00083360"/>
        </w:tc>
      </w:tr>
      <w:tr w:rsidR="00083360" w14:paraId="0770EFE8" w14:textId="77777777" w:rsidTr="00083360">
        <w:trPr>
          <w:trHeight w:hRule="exact" w:val="257"/>
        </w:trPr>
        <w:tc>
          <w:tcPr>
            <w:tcW w:w="9752" w:type="dxa"/>
            <w:gridSpan w:val="8"/>
          </w:tcPr>
          <w:p w14:paraId="4ED9752C" w14:textId="77777777" w:rsidR="00083360" w:rsidRDefault="00083360" w:rsidP="00083360"/>
        </w:tc>
      </w:tr>
      <w:tr w:rsidR="00083360" w14:paraId="405F99D0" w14:textId="77777777" w:rsidTr="00083360">
        <w:trPr>
          <w:trHeight w:hRule="exact" w:val="255"/>
        </w:trPr>
        <w:tc>
          <w:tcPr>
            <w:tcW w:w="490" w:type="dxa"/>
            <w:tcMar>
              <w:top w:w="15" w:type="dxa"/>
            </w:tcMar>
          </w:tcPr>
          <w:p w14:paraId="12B03F5F" w14:textId="77777777" w:rsidR="00083360" w:rsidRDefault="00083360" w:rsidP="00083360">
            <w:r>
              <w:rPr>
                <w:rFonts w:ascii="Arial" w:hAnsi="Arial"/>
                <w:b/>
                <w:sz w:val="19"/>
              </w:rPr>
              <w:t>2</w:t>
            </w:r>
          </w:p>
        </w:tc>
        <w:tc>
          <w:tcPr>
            <w:tcW w:w="9262" w:type="dxa"/>
            <w:gridSpan w:val="7"/>
            <w:tcMar>
              <w:top w:w="15" w:type="dxa"/>
            </w:tcMar>
          </w:tcPr>
          <w:p w14:paraId="0E7BD9CF" w14:textId="77777777" w:rsidR="00083360" w:rsidRDefault="00083360" w:rsidP="00083360">
            <w:r>
              <w:rPr>
                <w:rFonts w:ascii="Arial" w:hAnsi="Arial"/>
                <w:b/>
                <w:sz w:val="19"/>
              </w:rPr>
              <w:t>Judgements and key sources of estimation uncertainty</w:t>
            </w:r>
          </w:p>
        </w:tc>
      </w:tr>
      <w:tr w:rsidR="00083360" w14:paraId="4A1584FE" w14:textId="77777777" w:rsidTr="00083360">
        <w:trPr>
          <w:trHeight w:hRule="exact" w:val="255"/>
        </w:trPr>
        <w:tc>
          <w:tcPr>
            <w:tcW w:w="9752" w:type="dxa"/>
            <w:gridSpan w:val="8"/>
          </w:tcPr>
          <w:p w14:paraId="2E9CA292" w14:textId="77777777" w:rsidR="00083360" w:rsidRDefault="00083360" w:rsidP="00083360"/>
        </w:tc>
      </w:tr>
      <w:tr w:rsidR="00083360" w14:paraId="289B41A0" w14:textId="77777777" w:rsidTr="00083360">
        <w:trPr>
          <w:trHeight w:hRule="exact" w:val="2273"/>
        </w:trPr>
        <w:tc>
          <w:tcPr>
            <w:tcW w:w="490" w:type="dxa"/>
            <w:tcMar>
              <w:top w:w="15" w:type="dxa"/>
            </w:tcMar>
          </w:tcPr>
          <w:p w14:paraId="369BE8D4" w14:textId="77777777" w:rsidR="00083360" w:rsidRDefault="00083360" w:rsidP="00083360"/>
        </w:tc>
        <w:tc>
          <w:tcPr>
            <w:tcW w:w="9262" w:type="dxa"/>
            <w:gridSpan w:val="7"/>
            <w:tcMar>
              <w:top w:w="15" w:type="dxa"/>
            </w:tcMar>
          </w:tcPr>
          <w:p w14:paraId="163FDDB7" w14:textId="4E3BE65E" w:rsidR="00083360" w:rsidRDefault="00083360" w:rsidP="00083360">
            <w:pPr>
              <w:jc w:val="both"/>
            </w:pPr>
            <w:r>
              <w:rPr>
                <w:rFonts w:ascii="Arial" w:hAnsi="Arial"/>
                <w:sz w:val="19"/>
              </w:rPr>
              <w:t xml:space="preserve">In the application of the </w:t>
            </w:r>
            <w:r w:rsidR="009821F4">
              <w:rPr>
                <w:rFonts w:ascii="Arial" w:hAnsi="Arial"/>
                <w:sz w:val="19"/>
              </w:rPr>
              <w:t>Institute</w:t>
            </w:r>
            <w:r w:rsidR="005D2413">
              <w:rPr>
                <w:rFonts w:ascii="Arial" w:hAnsi="Arial"/>
                <w:sz w:val="19"/>
              </w:rPr>
              <w:t>’</w:t>
            </w:r>
            <w:r w:rsidR="009821F4">
              <w:rPr>
                <w:rFonts w:ascii="Arial" w:hAnsi="Arial"/>
                <w:sz w:val="19"/>
              </w:rPr>
              <w:t>s</w:t>
            </w:r>
            <w:r>
              <w:rPr>
                <w:rFonts w:ascii="Arial" w:hAnsi="Arial"/>
                <w:sz w:val="19"/>
              </w:rPr>
              <w:t xml:space="preserve"> accounting policies, the Council members are required to make judgements, estimates and assumptions about the carrying amount of assets and liabilities that are not readily apparent from other sources. The estimates and associated assumptions are based on historical experience and other factors that are considered to be relevant. Actual results may differ from these estimates.</w:t>
            </w:r>
          </w:p>
          <w:p w14:paraId="2B298103" w14:textId="77777777" w:rsidR="00083360" w:rsidRDefault="00083360" w:rsidP="00083360">
            <w:pPr>
              <w:jc w:val="both"/>
            </w:pPr>
          </w:p>
          <w:p w14:paraId="72470729" w14:textId="77777777" w:rsidR="00083360" w:rsidRDefault="00083360" w:rsidP="00083360">
            <w:pPr>
              <w:jc w:val="both"/>
            </w:pPr>
            <w:r>
              <w:rPr>
                <w:rFonts w:ascii="Arial" w:hAnsi="Arial"/>
                <w:sz w:val="19"/>
              </w:rPr>
              <w:t>The estimates and underlying assumptions are reviewed on an ongoing basis. Revisions to accounting estimates are recognised in the period in which the estimate is revised where the revision affects only that period, or in the period of the revision and future periods where the revision affects both current and future periods.</w:t>
            </w:r>
          </w:p>
          <w:p w14:paraId="29EA9D24" w14:textId="77777777" w:rsidR="00083360" w:rsidRDefault="00083360" w:rsidP="00083360">
            <w:pPr>
              <w:jc w:val="both"/>
            </w:pPr>
          </w:p>
        </w:tc>
      </w:tr>
      <w:tr w:rsidR="00083360" w14:paraId="6C12C491" w14:textId="77777777" w:rsidTr="00083360">
        <w:trPr>
          <w:trHeight w:hRule="exact" w:val="255"/>
        </w:trPr>
        <w:tc>
          <w:tcPr>
            <w:tcW w:w="9752" w:type="dxa"/>
            <w:gridSpan w:val="8"/>
          </w:tcPr>
          <w:p w14:paraId="67315EE7" w14:textId="77777777" w:rsidR="00083360" w:rsidRDefault="00083360" w:rsidP="00083360"/>
        </w:tc>
      </w:tr>
      <w:tr w:rsidR="00083360" w14:paraId="0BB3F139" w14:textId="77777777" w:rsidTr="00083360">
        <w:trPr>
          <w:trHeight w:hRule="exact" w:val="255"/>
        </w:trPr>
        <w:tc>
          <w:tcPr>
            <w:tcW w:w="490" w:type="dxa"/>
            <w:tcMar>
              <w:top w:w="15" w:type="dxa"/>
            </w:tcMar>
          </w:tcPr>
          <w:p w14:paraId="270BEA29" w14:textId="77777777" w:rsidR="00083360" w:rsidRDefault="00083360" w:rsidP="00083360">
            <w:r>
              <w:rPr>
                <w:rFonts w:ascii="Arial" w:hAnsi="Arial"/>
                <w:b/>
                <w:sz w:val="19"/>
              </w:rPr>
              <w:t>3</w:t>
            </w:r>
          </w:p>
        </w:tc>
        <w:tc>
          <w:tcPr>
            <w:tcW w:w="9218" w:type="dxa"/>
            <w:gridSpan w:val="5"/>
            <w:tcMar>
              <w:top w:w="15" w:type="dxa"/>
            </w:tcMar>
          </w:tcPr>
          <w:p w14:paraId="0F22E790" w14:textId="77777777" w:rsidR="00083360" w:rsidRDefault="00083360" w:rsidP="00083360">
            <w:r>
              <w:rPr>
                <w:rFonts w:ascii="Arial" w:hAnsi="Arial"/>
                <w:b/>
                <w:sz w:val="19"/>
              </w:rPr>
              <w:t>Turnover and other revenue</w:t>
            </w:r>
          </w:p>
        </w:tc>
        <w:tc>
          <w:tcPr>
            <w:tcW w:w="44" w:type="dxa"/>
            <w:gridSpan w:val="2"/>
            <w:tcMar>
              <w:top w:w="15" w:type="dxa"/>
            </w:tcMar>
          </w:tcPr>
          <w:p w14:paraId="491A296C" w14:textId="77777777" w:rsidR="00083360" w:rsidRDefault="00083360" w:rsidP="00083360"/>
        </w:tc>
      </w:tr>
      <w:tr w:rsidR="00083360" w14:paraId="7398E032" w14:textId="77777777" w:rsidTr="00083360">
        <w:trPr>
          <w:trHeight w:hRule="exact" w:val="252"/>
        </w:trPr>
        <w:tc>
          <w:tcPr>
            <w:tcW w:w="9752" w:type="dxa"/>
            <w:gridSpan w:val="8"/>
          </w:tcPr>
          <w:p w14:paraId="1139DB25" w14:textId="77777777" w:rsidR="00083360" w:rsidRDefault="00083360" w:rsidP="00083360"/>
        </w:tc>
      </w:tr>
      <w:tr w:rsidR="00083360" w14:paraId="41D59124" w14:textId="77777777" w:rsidTr="00083360">
        <w:trPr>
          <w:trHeight w:hRule="exact" w:val="250"/>
        </w:trPr>
        <w:tc>
          <w:tcPr>
            <w:tcW w:w="490" w:type="dxa"/>
            <w:tcMar>
              <w:top w:w="12" w:type="dxa"/>
            </w:tcMar>
          </w:tcPr>
          <w:p w14:paraId="4ADDE27D" w14:textId="77777777" w:rsidR="00083360" w:rsidRDefault="00083360" w:rsidP="00083360"/>
        </w:tc>
        <w:tc>
          <w:tcPr>
            <w:tcW w:w="9218" w:type="dxa"/>
            <w:gridSpan w:val="5"/>
            <w:tcMar>
              <w:top w:w="12" w:type="dxa"/>
            </w:tcMar>
          </w:tcPr>
          <w:p w14:paraId="3D46A6DC" w14:textId="77777777" w:rsidR="00083360" w:rsidRDefault="00083360" w:rsidP="00083360">
            <w:pPr>
              <w:jc w:val="both"/>
            </w:pPr>
            <w:r>
              <w:rPr>
                <w:rFonts w:ascii="Arial" w:hAnsi="Arial"/>
                <w:sz w:val="19"/>
              </w:rPr>
              <w:t>An analysis of the Institute's turnover is as follows:</w:t>
            </w:r>
          </w:p>
          <w:p w14:paraId="5A7C0A68" w14:textId="77777777" w:rsidR="00083360" w:rsidRDefault="00083360" w:rsidP="00083360">
            <w:pPr>
              <w:jc w:val="both"/>
            </w:pPr>
          </w:p>
        </w:tc>
        <w:tc>
          <w:tcPr>
            <w:tcW w:w="44" w:type="dxa"/>
            <w:gridSpan w:val="2"/>
            <w:tcMar>
              <w:top w:w="12" w:type="dxa"/>
            </w:tcMar>
          </w:tcPr>
          <w:p w14:paraId="63A8125E" w14:textId="77777777" w:rsidR="00083360" w:rsidRDefault="00083360" w:rsidP="00083360"/>
        </w:tc>
      </w:tr>
      <w:tr w:rsidR="00083360" w14:paraId="3141EDBC" w14:textId="77777777" w:rsidTr="00083360">
        <w:trPr>
          <w:trHeight w:hRule="exact" w:val="2"/>
        </w:trPr>
        <w:tc>
          <w:tcPr>
            <w:tcW w:w="9752" w:type="dxa"/>
            <w:gridSpan w:val="8"/>
          </w:tcPr>
          <w:p w14:paraId="392DE89F" w14:textId="77777777" w:rsidR="00083360" w:rsidRDefault="00083360" w:rsidP="00083360"/>
        </w:tc>
      </w:tr>
      <w:tr w:rsidR="00083360" w14:paraId="194671AF" w14:textId="77777777" w:rsidTr="00083360">
        <w:trPr>
          <w:trHeight w:hRule="exact" w:val="255"/>
        </w:trPr>
        <w:tc>
          <w:tcPr>
            <w:tcW w:w="7086" w:type="dxa"/>
            <w:gridSpan w:val="2"/>
            <w:tcMar>
              <w:top w:w="15" w:type="dxa"/>
            </w:tcMar>
          </w:tcPr>
          <w:p w14:paraId="494A1432" w14:textId="77777777" w:rsidR="00083360" w:rsidRDefault="00083360" w:rsidP="00083360"/>
        </w:tc>
        <w:tc>
          <w:tcPr>
            <w:tcW w:w="1311" w:type="dxa"/>
            <w:gridSpan w:val="2"/>
            <w:tcMar>
              <w:top w:w="15" w:type="dxa"/>
            </w:tcMar>
          </w:tcPr>
          <w:p w14:paraId="39F5A645" w14:textId="77777777" w:rsidR="00083360" w:rsidRDefault="00083360" w:rsidP="00083360">
            <w:pPr>
              <w:jc w:val="right"/>
            </w:pPr>
            <w:r>
              <w:rPr>
                <w:rFonts w:ascii="Arial" w:hAnsi="Arial"/>
                <w:b/>
                <w:sz w:val="19"/>
              </w:rPr>
              <w:t>2017</w:t>
            </w:r>
          </w:p>
        </w:tc>
        <w:tc>
          <w:tcPr>
            <w:tcW w:w="1355" w:type="dxa"/>
            <w:gridSpan w:val="4"/>
            <w:tcMar>
              <w:top w:w="15" w:type="dxa"/>
            </w:tcMar>
          </w:tcPr>
          <w:p w14:paraId="1FF87252" w14:textId="77777777" w:rsidR="00083360" w:rsidRDefault="00083360" w:rsidP="00083360">
            <w:pPr>
              <w:jc w:val="right"/>
            </w:pPr>
            <w:r>
              <w:rPr>
                <w:rFonts w:ascii="Arial" w:hAnsi="Arial"/>
                <w:b/>
                <w:sz w:val="19"/>
              </w:rPr>
              <w:t>2016</w:t>
            </w:r>
          </w:p>
        </w:tc>
      </w:tr>
      <w:tr w:rsidR="00083360" w14:paraId="1A2FE982" w14:textId="77777777" w:rsidTr="00083360">
        <w:trPr>
          <w:trHeight w:hRule="exact" w:val="255"/>
        </w:trPr>
        <w:tc>
          <w:tcPr>
            <w:tcW w:w="7086" w:type="dxa"/>
            <w:gridSpan w:val="2"/>
            <w:tcMar>
              <w:top w:w="15" w:type="dxa"/>
            </w:tcMar>
          </w:tcPr>
          <w:p w14:paraId="3E83FB66" w14:textId="77777777" w:rsidR="00083360" w:rsidRDefault="00083360" w:rsidP="00083360"/>
        </w:tc>
        <w:tc>
          <w:tcPr>
            <w:tcW w:w="1311" w:type="dxa"/>
            <w:gridSpan w:val="2"/>
            <w:tcMar>
              <w:top w:w="15" w:type="dxa"/>
            </w:tcMar>
          </w:tcPr>
          <w:p w14:paraId="68505411" w14:textId="77777777" w:rsidR="00083360" w:rsidRDefault="00083360" w:rsidP="00083360">
            <w:pPr>
              <w:jc w:val="right"/>
            </w:pPr>
            <w:r>
              <w:rPr>
                <w:rFonts w:ascii="Arial" w:hAnsi="Arial"/>
                <w:b/>
                <w:sz w:val="19"/>
              </w:rPr>
              <w:t>€</w:t>
            </w:r>
          </w:p>
        </w:tc>
        <w:tc>
          <w:tcPr>
            <w:tcW w:w="1355" w:type="dxa"/>
            <w:gridSpan w:val="4"/>
            <w:tcMar>
              <w:top w:w="15" w:type="dxa"/>
            </w:tcMar>
          </w:tcPr>
          <w:p w14:paraId="6CB5EC1C" w14:textId="77777777" w:rsidR="00083360" w:rsidRDefault="00083360" w:rsidP="00083360">
            <w:pPr>
              <w:jc w:val="right"/>
            </w:pPr>
            <w:r>
              <w:rPr>
                <w:rFonts w:ascii="Arial" w:hAnsi="Arial"/>
                <w:b/>
                <w:sz w:val="19"/>
              </w:rPr>
              <w:t>€</w:t>
            </w:r>
          </w:p>
        </w:tc>
      </w:tr>
      <w:tr w:rsidR="00083360" w14:paraId="0238731A" w14:textId="77777777" w:rsidTr="00083360">
        <w:trPr>
          <w:trHeight w:hRule="exact" w:val="254"/>
        </w:trPr>
        <w:tc>
          <w:tcPr>
            <w:tcW w:w="9752" w:type="dxa"/>
            <w:gridSpan w:val="8"/>
          </w:tcPr>
          <w:p w14:paraId="3B1DD31A" w14:textId="77777777" w:rsidR="00083360" w:rsidRDefault="00083360" w:rsidP="00083360"/>
        </w:tc>
      </w:tr>
      <w:tr w:rsidR="00083360" w14:paraId="000DF007" w14:textId="77777777" w:rsidTr="00083360">
        <w:trPr>
          <w:trHeight w:hRule="exact" w:val="255"/>
        </w:trPr>
        <w:tc>
          <w:tcPr>
            <w:tcW w:w="490" w:type="dxa"/>
            <w:tcMar>
              <w:top w:w="15" w:type="dxa"/>
            </w:tcMar>
          </w:tcPr>
          <w:p w14:paraId="4AA45A14" w14:textId="77777777" w:rsidR="00083360" w:rsidRDefault="00083360" w:rsidP="00083360"/>
        </w:tc>
        <w:tc>
          <w:tcPr>
            <w:tcW w:w="6596" w:type="dxa"/>
            <w:tcMar>
              <w:top w:w="15" w:type="dxa"/>
            </w:tcMar>
          </w:tcPr>
          <w:p w14:paraId="1E207C80" w14:textId="77777777" w:rsidR="00083360" w:rsidRDefault="00083360" w:rsidP="00083360">
            <w:r>
              <w:rPr>
                <w:rFonts w:ascii="Arial" w:hAnsi="Arial"/>
                <w:sz w:val="19"/>
              </w:rPr>
              <w:t>Ireland</w:t>
            </w:r>
          </w:p>
        </w:tc>
        <w:tc>
          <w:tcPr>
            <w:tcW w:w="1311" w:type="dxa"/>
            <w:gridSpan w:val="2"/>
            <w:tcMar>
              <w:top w:w="15" w:type="dxa"/>
            </w:tcMar>
            <w:vAlign w:val="bottom"/>
          </w:tcPr>
          <w:p w14:paraId="5F54ECB3" w14:textId="77777777" w:rsidR="00083360" w:rsidRDefault="00083360" w:rsidP="00083360">
            <w:pPr>
              <w:jc w:val="right"/>
            </w:pPr>
            <w:r>
              <w:rPr>
                <w:rFonts w:ascii="Arial" w:hAnsi="Arial"/>
                <w:sz w:val="19"/>
              </w:rPr>
              <w:t>909,333</w:t>
            </w:r>
          </w:p>
        </w:tc>
        <w:tc>
          <w:tcPr>
            <w:tcW w:w="1355" w:type="dxa"/>
            <w:gridSpan w:val="4"/>
            <w:tcMar>
              <w:top w:w="15" w:type="dxa"/>
            </w:tcMar>
            <w:vAlign w:val="bottom"/>
          </w:tcPr>
          <w:p w14:paraId="580983B1" w14:textId="77777777" w:rsidR="00083360" w:rsidRDefault="00083360" w:rsidP="00083360">
            <w:pPr>
              <w:jc w:val="right"/>
            </w:pPr>
            <w:r>
              <w:rPr>
                <w:rFonts w:ascii="Arial" w:hAnsi="Arial"/>
                <w:sz w:val="19"/>
              </w:rPr>
              <w:t>805,242</w:t>
            </w:r>
          </w:p>
        </w:tc>
      </w:tr>
      <w:tr w:rsidR="00083360" w14:paraId="5BFBE087" w14:textId="77777777" w:rsidTr="00083360">
        <w:trPr>
          <w:trHeight w:hRule="exact" w:val="112"/>
        </w:trPr>
        <w:tc>
          <w:tcPr>
            <w:tcW w:w="9752" w:type="dxa"/>
            <w:gridSpan w:val="8"/>
          </w:tcPr>
          <w:p w14:paraId="31BDDE0A" w14:textId="77777777" w:rsidR="00083360" w:rsidRDefault="00083360" w:rsidP="00083360"/>
        </w:tc>
      </w:tr>
      <w:tr w:rsidR="00083360" w14:paraId="5BE180D2" w14:textId="77777777" w:rsidTr="00083360">
        <w:trPr>
          <w:trHeight w:hRule="exact" w:val="100"/>
        </w:trPr>
        <w:tc>
          <w:tcPr>
            <w:tcW w:w="7692" w:type="dxa"/>
            <w:gridSpan w:val="3"/>
            <w:tcMar>
              <w:top w:w="15" w:type="dxa"/>
            </w:tcMar>
          </w:tcPr>
          <w:p w14:paraId="68E179AD" w14:textId="77777777" w:rsidR="00083360" w:rsidRDefault="00083360" w:rsidP="00083360"/>
        </w:tc>
        <w:tc>
          <w:tcPr>
            <w:tcW w:w="705" w:type="dxa"/>
            <w:tcBorders>
              <w:top w:val="single" w:sz="4" w:space="0" w:color="auto"/>
            </w:tcBorders>
            <w:tcMar>
              <w:top w:w="15" w:type="dxa"/>
            </w:tcMar>
          </w:tcPr>
          <w:p w14:paraId="2D05CB7F" w14:textId="77777777" w:rsidR="00083360" w:rsidRDefault="00083360" w:rsidP="00083360"/>
        </w:tc>
        <w:tc>
          <w:tcPr>
            <w:tcW w:w="649" w:type="dxa"/>
            <w:tcMar>
              <w:top w:w="15" w:type="dxa"/>
            </w:tcMar>
          </w:tcPr>
          <w:p w14:paraId="525CA552" w14:textId="77777777" w:rsidR="00083360" w:rsidRDefault="00083360" w:rsidP="00083360"/>
        </w:tc>
        <w:tc>
          <w:tcPr>
            <w:tcW w:w="706" w:type="dxa"/>
            <w:gridSpan w:val="3"/>
            <w:tcBorders>
              <w:top w:val="single" w:sz="4" w:space="0" w:color="auto"/>
            </w:tcBorders>
            <w:tcMar>
              <w:top w:w="15" w:type="dxa"/>
            </w:tcMar>
          </w:tcPr>
          <w:p w14:paraId="473F20FE" w14:textId="77777777" w:rsidR="00083360" w:rsidRDefault="00083360" w:rsidP="00083360"/>
        </w:tc>
      </w:tr>
      <w:tr w:rsidR="00083360" w14:paraId="2F691C34" w14:textId="77777777" w:rsidTr="00083360">
        <w:trPr>
          <w:trHeight w:hRule="exact" w:val="42"/>
        </w:trPr>
        <w:tc>
          <w:tcPr>
            <w:tcW w:w="9752" w:type="dxa"/>
            <w:gridSpan w:val="8"/>
          </w:tcPr>
          <w:p w14:paraId="7517DC3E" w14:textId="77777777" w:rsidR="00083360" w:rsidRDefault="00083360" w:rsidP="00083360"/>
        </w:tc>
      </w:tr>
      <w:tr w:rsidR="00083360" w14:paraId="27615221" w14:textId="77777777" w:rsidTr="00083360">
        <w:trPr>
          <w:trHeight w:hRule="exact" w:val="255"/>
        </w:trPr>
        <w:tc>
          <w:tcPr>
            <w:tcW w:w="7086" w:type="dxa"/>
            <w:gridSpan w:val="2"/>
            <w:tcMar>
              <w:top w:w="15" w:type="dxa"/>
            </w:tcMar>
          </w:tcPr>
          <w:p w14:paraId="6E6BBD19" w14:textId="77777777" w:rsidR="00083360" w:rsidRDefault="00083360" w:rsidP="00083360"/>
        </w:tc>
        <w:tc>
          <w:tcPr>
            <w:tcW w:w="1311" w:type="dxa"/>
            <w:gridSpan w:val="2"/>
            <w:tcMar>
              <w:top w:w="15" w:type="dxa"/>
            </w:tcMar>
            <w:vAlign w:val="bottom"/>
          </w:tcPr>
          <w:p w14:paraId="3642497D" w14:textId="77777777" w:rsidR="00083360" w:rsidRDefault="00083360" w:rsidP="00083360">
            <w:pPr>
              <w:jc w:val="right"/>
            </w:pPr>
            <w:r>
              <w:rPr>
                <w:rFonts w:ascii="Arial" w:hAnsi="Arial"/>
                <w:sz w:val="19"/>
              </w:rPr>
              <w:t>909,333</w:t>
            </w:r>
          </w:p>
        </w:tc>
        <w:tc>
          <w:tcPr>
            <w:tcW w:w="1355" w:type="dxa"/>
            <w:gridSpan w:val="4"/>
            <w:tcMar>
              <w:top w:w="15" w:type="dxa"/>
            </w:tcMar>
            <w:vAlign w:val="bottom"/>
          </w:tcPr>
          <w:p w14:paraId="280A1F59" w14:textId="77777777" w:rsidR="00083360" w:rsidRDefault="00083360" w:rsidP="00083360">
            <w:pPr>
              <w:jc w:val="right"/>
            </w:pPr>
            <w:r>
              <w:rPr>
                <w:rFonts w:ascii="Arial" w:hAnsi="Arial"/>
                <w:sz w:val="19"/>
              </w:rPr>
              <w:t>805,242</w:t>
            </w:r>
          </w:p>
        </w:tc>
      </w:tr>
      <w:tr w:rsidR="00083360" w14:paraId="05E70CA4" w14:textId="77777777" w:rsidTr="00083360">
        <w:trPr>
          <w:trHeight w:hRule="exact" w:val="112"/>
        </w:trPr>
        <w:tc>
          <w:tcPr>
            <w:tcW w:w="9752" w:type="dxa"/>
            <w:gridSpan w:val="8"/>
          </w:tcPr>
          <w:p w14:paraId="5B9889B0" w14:textId="77777777" w:rsidR="00083360" w:rsidRDefault="00083360" w:rsidP="00083360"/>
        </w:tc>
      </w:tr>
      <w:tr w:rsidR="00083360" w14:paraId="7B7850EC" w14:textId="77777777" w:rsidTr="00083360">
        <w:trPr>
          <w:trHeight w:hRule="exact" w:val="100"/>
        </w:trPr>
        <w:tc>
          <w:tcPr>
            <w:tcW w:w="7692" w:type="dxa"/>
            <w:gridSpan w:val="3"/>
            <w:tcMar>
              <w:top w:w="15" w:type="dxa"/>
            </w:tcMar>
          </w:tcPr>
          <w:p w14:paraId="0BDCB20B" w14:textId="77777777" w:rsidR="00083360" w:rsidRDefault="00083360" w:rsidP="00083360"/>
        </w:tc>
        <w:tc>
          <w:tcPr>
            <w:tcW w:w="705" w:type="dxa"/>
            <w:tcBorders>
              <w:top w:val="double" w:sz="4" w:space="0" w:color="auto"/>
            </w:tcBorders>
            <w:tcMar>
              <w:top w:w="15" w:type="dxa"/>
            </w:tcMar>
          </w:tcPr>
          <w:p w14:paraId="2CA707E5" w14:textId="77777777" w:rsidR="00083360" w:rsidRDefault="00083360" w:rsidP="00083360"/>
        </w:tc>
        <w:tc>
          <w:tcPr>
            <w:tcW w:w="649" w:type="dxa"/>
            <w:tcMar>
              <w:top w:w="15" w:type="dxa"/>
            </w:tcMar>
          </w:tcPr>
          <w:p w14:paraId="1EE6A300" w14:textId="77777777" w:rsidR="00083360" w:rsidRDefault="00083360" w:rsidP="00083360"/>
        </w:tc>
        <w:tc>
          <w:tcPr>
            <w:tcW w:w="706" w:type="dxa"/>
            <w:gridSpan w:val="3"/>
            <w:tcBorders>
              <w:top w:val="double" w:sz="4" w:space="0" w:color="auto"/>
            </w:tcBorders>
            <w:tcMar>
              <w:top w:w="15" w:type="dxa"/>
            </w:tcMar>
          </w:tcPr>
          <w:p w14:paraId="1108036E" w14:textId="77777777" w:rsidR="00083360" w:rsidRDefault="00083360" w:rsidP="00083360"/>
        </w:tc>
      </w:tr>
    </w:tbl>
    <w:p w14:paraId="51C57641" w14:textId="77777777" w:rsidR="00083360" w:rsidRDefault="00083360" w:rsidP="00083360">
      <w:pPr>
        <w:sectPr w:rsidR="00083360">
          <w:headerReference w:type="default" r:id="rId80"/>
          <w:footerReference w:type="default" r:id="rId81"/>
          <w:pgSz w:w="11908" w:h="16833"/>
          <w:pgMar w:top="2791" w:right="1080" w:bottom="720" w:left="1080" w:header="720" w:footer="300" w:gutter="0"/>
          <w:cols w:space="720"/>
        </w:sectPr>
      </w:pPr>
    </w:p>
    <w:tbl>
      <w:tblPr>
        <w:tblW w:w="9753" w:type="dxa"/>
        <w:tblCellMar>
          <w:left w:w="10" w:type="dxa"/>
          <w:right w:w="0" w:type="dxa"/>
        </w:tblCellMar>
        <w:tblLook w:val="0000" w:firstRow="0" w:lastRow="0" w:firstColumn="0" w:lastColumn="0" w:noHBand="0" w:noVBand="0"/>
      </w:tblPr>
      <w:tblGrid>
        <w:gridCol w:w="490"/>
        <w:gridCol w:w="6596"/>
        <w:gridCol w:w="65"/>
        <w:gridCol w:w="108"/>
        <w:gridCol w:w="433"/>
        <w:gridCol w:w="705"/>
        <w:gridCol w:w="15"/>
        <w:gridCol w:w="51"/>
        <w:gridCol w:w="584"/>
        <w:gridCol w:w="662"/>
        <w:gridCol w:w="44"/>
      </w:tblGrid>
      <w:tr w:rsidR="00083360" w14:paraId="6E14A1FF" w14:textId="77777777" w:rsidTr="00083360">
        <w:trPr>
          <w:trHeight w:hRule="exact" w:val="255"/>
        </w:trPr>
        <w:tc>
          <w:tcPr>
            <w:tcW w:w="490" w:type="dxa"/>
            <w:tcMar>
              <w:top w:w="15" w:type="dxa"/>
            </w:tcMar>
          </w:tcPr>
          <w:p w14:paraId="1F5673A8" w14:textId="77777777" w:rsidR="00083360" w:rsidRDefault="00083360" w:rsidP="00083360">
            <w:r>
              <w:rPr>
                <w:rFonts w:ascii="Arial" w:hAnsi="Arial"/>
                <w:b/>
                <w:sz w:val="19"/>
              </w:rPr>
              <w:lastRenderedPageBreak/>
              <w:t>4</w:t>
            </w:r>
          </w:p>
        </w:tc>
        <w:tc>
          <w:tcPr>
            <w:tcW w:w="6596" w:type="dxa"/>
            <w:tcMar>
              <w:top w:w="15" w:type="dxa"/>
            </w:tcMar>
          </w:tcPr>
          <w:p w14:paraId="529FB7EA" w14:textId="77777777" w:rsidR="00083360" w:rsidRDefault="00083360" w:rsidP="00083360">
            <w:r>
              <w:rPr>
                <w:rFonts w:ascii="Arial" w:hAnsi="Arial"/>
                <w:b/>
                <w:sz w:val="19"/>
              </w:rPr>
              <w:t>Operating (deficit)/surplus</w:t>
            </w:r>
          </w:p>
        </w:tc>
        <w:tc>
          <w:tcPr>
            <w:tcW w:w="2667" w:type="dxa"/>
            <w:gridSpan w:val="9"/>
            <w:tcMar>
              <w:top w:w="15" w:type="dxa"/>
            </w:tcMar>
          </w:tcPr>
          <w:p w14:paraId="545F7B93" w14:textId="77777777" w:rsidR="00083360" w:rsidRDefault="00083360" w:rsidP="00083360"/>
        </w:tc>
      </w:tr>
      <w:tr w:rsidR="00083360" w14:paraId="4D14CFA8" w14:textId="77777777" w:rsidTr="00083360">
        <w:trPr>
          <w:trHeight w:hRule="exact" w:val="255"/>
        </w:trPr>
        <w:tc>
          <w:tcPr>
            <w:tcW w:w="7086" w:type="dxa"/>
            <w:gridSpan w:val="2"/>
            <w:tcMar>
              <w:top w:w="15" w:type="dxa"/>
            </w:tcMar>
          </w:tcPr>
          <w:p w14:paraId="2897AD8C" w14:textId="77777777" w:rsidR="00083360" w:rsidRDefault="00083360" w:rsidP="00083360"/>
        </w:tc>
        <w:tc>
          <w:tcPr>
            <w:tcW w:w="1311" w:type="dxa"/>
            <w:gridSpan w:val="4"/>
            <w:tcMar>
              <w:top w:w="15" w:type="dxa"/>
            </w:tcMar>
          </w:tcPr>
          <w:p w14:paraId="5DE99BB7" w14:textId="77777777" w:rsidR="00083360" w:rsidRDefault="00083360" w:rsidP="00083360">
            <w:pPr>
              <w:jc w:val="right"/>
            </w:pPr>
            <w:r>
              <w:rPr>
                <w:rFonts w:ascii="Arial" w:hAnsi="Arial"/>
                <w:b/>
                <w:sz w:val="19"/>
              </w:rPr>
              <w:t>2017</w:t>
            </w:r>
          </w:p>
        </w:tc>
        <w:tc>
          <w:tcPr>
            <w:tcW w:w="1356" w:type="dxa"/>
            <w:gridSpan w:val="5"/>
            <w:tcMar>
              <w:top w:w="15" w:type="dxa"/>
            </w:tcMar>
          </w:tcPr>
          <w:p w14:paraId="66079CBC" w14:textId="77777777" w:rsidR="00083360" w:rsidRDefault="00083360" w:rsidP="00083360">
            <w:pPr>
              <w:jc w:val="right"/>
            </w:pPr>
            <w:r>
              <w:rPr>
                <w:rFonts w:ascii="Arial" w:hAnsi="Arial"/>
                <w:b/>
                <w:sz w:val="19"/>
              </w:rPr>
              <w:t>2016</w:t>
            </w:r>
          </w:p>
        </w:tc>
      </w:tr>
      <w:tr w:rsidR="00083360" w14:paraId="50894C49" w14:textId="77777777" w:rsidTr="00083360">
        <w:trPr>
          <w:trHeight w:hRule="exact" w:val="255"/>
        </w:trPr>
        <w:tc>
          <w:tcPr>
            <w:tcW w:w="490" w:type="dxa"/>
            <w:tcMar>
              <w:top w:w="15" w:type="dxa"/>
            </w:tcMar>
          </w:tcPr>
          <w:p w14:paraId="326F476F" w14:textId="77777777" w:rsidR="00083360" w:rsidRDefault="00083360" w:rsidP="00083360"/>
        </w:tc>
        <w:tc>
          <w:tcPr>
            <w:tcW w:w="6596" w:type="dxa"/>
            <w:tcMar>
              <w:top w:w="15" w:type="dxa"/>
            </w:tcMar>
          </w:tcPr>
          <w:p w14:paraId="72143A46" w14:textId="77777777" w:rsidR="00083360" w:rsidRDefault="00083360" w:rsidP="00083360">
            <w:r>
              <w:rPr>
                <w:rFonts w:ascii="Arial" w:hAnsi="Arial"/>
                <w:sz w:val="19"/>
              </w:rPr>
              <w:t>Operating deficit for the year is stated after charging/(crediting):</w:t>
            </w:r>
          </w:p>
        </w:tc>
        <w:tc>
          <w:tcPr>
            <w:tcW w:w="1311" w:type="dxa"/>
            <w:gridSpan w:val="4"/>
            <w:tcMar>
              <w:top w:w="15" w:type="dxa"/>
            </w:tcMar>
          </w:tcPr>
          <w:p w14:paraId="0D0C7E2D" w14:textId="77777777" w:rsidR="00083360" w:rsidRDefault="00083360" w:rsidP="00083360">
            <w:pPr>
              <w:jc w:val="right"/>
            </w:pPr>
            <w:r>
              <w:rPr>
                <w:rFonts w:ascii="Arial" w:hAnsi="Arial"/>
                <w:b/>
                <w:sz w:val="19"/>
              </w:rPr>
              <w:t>€</w:t>
            </w:r>
          </w:p>
        </w:tc>
        <w:tc>
          <w:tcPr>
            <w:tcW w:w="1356" w:type="dxa"/>
            <w:gridSpan w:val="5"/>
            <w:tcMar>
              <w:top w:w="15" w:type="dxa"/>
            </w:tcMar>
          </w:tcPr>
          <w:p w14:paraId="335149CF" w14:textId="77777777" w:rsidR="00083360" w:rsidRDefault="00083360" w:rsidP="00083360">
            <w:pPr>
              <w:jc w:val="right"/>
            </w:pPr>
            <w:r>
              <w:rPr>
                <w:rFonts w:ascii="Arial" w:hAnsi="Arial"/>
                <w:b/>
                <w:sz w:val="19"/>
              </w:rPr>
              <w:t>€</w:t>
            </w:r>
          </w:p>
        </w:tc>
      </w:tr>
      <w:tr w:rsidR="00083360" w14:paraId="48D45B63" w14:textId="77777777" w:rsidTr="00083360">
        <w:trPr>
          <w:trHeight w:hRule="exact" w:val="254"/>
        </w:trPr>
        <w:tc>
          <w:tcPr>
            <w:tcW w:w="9753" w:type="dxa"/>
            <w:gridSpan w:val="11"/>
          </w:tcPr>
          <w:p w14:paraId="3E406E4D" w14:textId="77777777" w:rsidR="00083360" w:rsidRDefault="00083360" w:rsidP="00083360"/>
        </w:tc>
      </w:tr>
      <w:tr w:rsidR="00083360" w14:paraId="07AB579B" w14:textId="77777777" w:rsidTr="00083360">
        <w:trPr>
          <w:trHeight w:hRule="exact" w:val="255"/>
        </w:trPr>
        <w:tc>
          <w:tcPr>
            <w:tcW w:w="490" w:type="dxa"/>
            <w:tcMar>
              <w:top w:w="15" w:type="dxa"/>
            </w:tcMar>
          </w:tcPr>
          <w:p w14:paraId="15C2AF85" w14:textId="77777777" w:rsidR="00083360" w:rsidRDefault="00083360" w:rsidP="00083360"/>
        </w:tc>
        <w:tc>
          <w:tcPr>
            <w:tcW w:w="6596" w:type="dxa"/>
            <w:tcMar>
              <w:top w:w="15" w:type="dxa"/>
            </w:tcMar>
          </w:tcPr>
          <w:p w14:paraId="68D450E3" w14:textId="77777777" w:rsidR="00083360" w:rsidRDefault="00083360" w:rsidP="00083360">
            <w:r>
              <w:rPr>
                <w:rFonts w:ascii="Arial" w:hAnsi="Arial"/>
                <w:sz w:val="19"/>
              </w:rPr>
              <w:t>Exchange losses</w:t>
            </w:r>
          </w:p>
        </w:tc>
        <w:tc>
          <w:tcPr>
            <w:tcW w:w="1311" w:type="dxa"/>
            <w:gridSpan w:val="4"/>
            <w:tcMar>
              <w:top w:w="15" w:type="dxa"/>
            </w:tcMar>
            <w:vAlign w:val="bottom"/>
          </w:tcPr>
          <w:p w14:paraId="343010EC" w14:textId="77777777" w:rsidR="00083360" w:rsidRDefault="00083360" w:rsidP="00083360">
            <w:pPr>
              <w:jc w:val="right"/>
            </w:pPr>
            <w:r>
              <w:rPr>
                <w:rFonts w:ascii="Arial" w:hAnsi="Arial"/>
                <w:sz w:val="19"/>
              </w:rPr>
              <w:t>621</w:t>
            </w:r>
          </w:p>
        </w:tc>
        <w:tc>
          <w:tcPr>
            <w:tcW w:w="1356" w:type="dxa"/>
            <w:gridSpan w:val="5"/>
            <w:tcMar>
              <w:top w:w="15" w:type="dxa"/>
            </w:tcMar>
            <w:vAlign w:val="bottom"/>
          </w:tcPr>
          <w:p w14:paraId="3305FC43" w14:textId="77777777" w:rsidR="00083360" w:rsidRDefault="00083360" w:rsidP="00083360">
            <w:pPr>
              <w:jc w:val="right"/>
            </w:pPr>
            <w:r>
              <w:rPr>
                <w:rFonts w:ascii="Arial" w:hAnsi="Arial"/>
                <w:sz w:val="19"/>
              </w:rPr>
              <w:t>-</w:t>
            </w:r>
          </w:p>
        </w:tc>
      </w:tr>
      <w:tr w:rsidR="00083360" w14:paraId="07B2DE48" w14:textId="77777777" w:rsidTr="00083360">
        <w:trPr>
          <w:trHeight w:hRule="exact" w:val="255"/>
        </w:trPr>
        <w:tc>
          <w:tcPr>
            <w:tcW w:w="490" w:type="dxa"/>
            <w:tcMar>
              <w:top w:w="15" w:type="dxa"/>
            </w:tcMar>
          </w:tcPr>
          <w:p w14:paraId="534C90CD" w14:textId="77777777" w:rsidR="00083360" w:rsidRDefault="00083360" w:rsidP="00083360"/>
        </w:tc>
        <w:tc>
          <w:tcPr>
            <w:tcW w:w="6596" w:type="dxa"/>
            <w:tcMar>
              <w:top w:w="15" w:type="dxa"/>
            </w:tcMar>
          </w:tcPr>
          <w:p w14:paraId="3B5BEADB" w14:textId="77777777" w:rsidR="00083360" w:rsidRDefault="00083360" w:rsidP="00083360">
            <w:r>
              <w:rPr>
                <w:rFonts w:ascii="Arial" w:hAnsi="Arial"/>
                <w:sz w:val="19"/>
              </w:rPr>
              <w:t>Depreciation of tangible fixed assets</w:t>
            </w:r>
          </w:p>
        </w:tc>
        <w:tc>
          <w:tcPr>
            <w:tcW w:w="1311" w:type="dxa"/>
            <w:gridSpan w:val="4"/>
            <w:tcMar>
              <w:top w:w="15" w:type="dxa"/>
            </w:tcMar>
            <w:vAlign w:val="bottom"/>
          </w:tcPr>
          <w:p w14:paraId="504D99FE" w14:textId="77777777" w:rsidR="00083360" w:rsidRDefault="00083360" w:rsidP="00083360">
            <w:pPr>
              <w:jc w:val="right"/>
            </w:pPr>
            <w:r>
              <w:rPr>
                <w:rFonts w:ascii="Arial" w:hAnsi="Arial"/>
                <w:sz w:val="19"/>
              </w:rPr>
              <w:t>13,107</w:t>
            </w:r>
          </w:p>
        </w:tc>
        <w:tc>
          <w:tcPr>
            <w:tcW w:w="1356" w:type="dxa"/>
            <w:gridSpan w:val="5"/>
            <w:tcMar>
              <w:top w:w="15" w:type="dxa"/>
            </w:tcMar>
            <w:vAlign w:val="bottom"/>
          </w:tcPr>
          <w:p w14:paraId="4C197539" w14:textId="77777777" w:rsidR="00083360" w:rsidRDefault="00083360" w:rsidP="00083360">
            <w:pPr>
              <w:jc w:val="right"/>
            </w:pPr>
            <w:r>
              <w:rPr>
                <w:rFonts w:ascii="Arial" w:hAnsi="Arial"/>
                <w:sz w:val="19"/>
              </w:rPr>
              <w:t>2,128</w:t>
            </w:r>
          </w:p>
        </w:tc>
      </w:tr>
      <w:tr w:rsidR="00083360" w14:paraId="00F5EDB2" w14:textId="77777777" w:rsidTr="00083360">
        <w:trPr>
          <w:trHeight w:hRule="exact" w:val="255"/>
        </w:trPr>
        <w:tc>
          <w:tcPr>
            <w:tcW w:w="490" w:type="dxa"/>
            <w:tcMar>
              <w:top w:w="15" w:type="dxa"/>
            </w:tcMar>
          </w:tcPr>
          <w:p w14:paraId="74062A13" w14:textId="77777777" w:rsidR="00083360" w:rsidRDefault="00083360" w:rsidP="00083360"/>
        </w:tc>
        <w:tc>
          <w:tcPr>
            <w:tcW w:w="6596" w:type="dxa"/>
            <w:tcMar>
              <w:top w:w="15" w:type="dxa"/>
            </w:tcMar>
          </w:tcPr>
          <w:p w14:paraId="2B890467" w14:textId="77777777" w:rsidR="00083360" w:rsidRDefault="00083360" w:rsidP="00083360">
            <w:r>
              <w:rPr>
                <w:rFonts w:ascii="Arial" w:hAnsi="Arial"/>
                <w:sz w:val="19"/>
              </w:rPr>
              <w:t>Amortisation of intangible assets</w:t>
            </w:r>
          </w:p>
        </w:tc>
        <w:tc>
          <w:tcPr>
            <w:tcW w:w="1311" w:type="dxa"/>
            <w:gridSpan w:val="4"/>
            <w:tcMar>
              <w:top w:w="15" w:type="dxa"/>
            </w:tcMar>
            <w:vAlign w:val="bottom"/>
          </w:tcPr>
          <w:p w14:paraId="427AB3AB" w14:textId="77777777" w:rsidR="00083360" w:rsidRDefault="00083360" w:rsidP="00083360">
            <w:pPr>
              <w:jc w:val="right"/>
            </w:pPr>
            <w:r>
              <w:rPr>
                <w:rFonts w:ascii="Arial" w:hAnsi="Arial"/>
                <w:sz w:val="19"/>
              </w:rPr>
              <w:t>16,741</w:t>
            </w:r>
          </w:p>
        </w:tc>
        <w:tc>
          <w:tcPr>
            <w:tcW w:w="1356" w:type="dxa"/>
            <w:gridSpan w:val="5"/>
            <w:tcMar>
              <w:top w:w="15" w:type="dxa"/>
            </w:tcMar>
            <w:vAlign w:val="bottom"/>
          </w:tcPr>
          <w:p w14:paraId="784B6F33" w14:textId="77777777" w:rsidR="00083360" w:rsidRDefault="00083360" w:rsidP="00083360">
            <w:pPr>
              <w:jc w:val="right"/>
            </w:pPr>
            <w:r>
              <w:rPr>
                <w:rFonts w:ascii="Arial" w:hAnsi="Arial"/>
                <w:sz w:val="19"/>
              </w:rPr>
              <w:t>-</w:t>
            </w:r>
          </w:p>
        </w:tc>
      </w:tr>
      <w:tr w:rsidR="00083360" w14:paraId="71859038" w14:textId="77777777" w:rsidTr="00083360">
        <w:trPr>
          <w:trHeight w:hRule="exact" w:val="112"/>
        </w:trPr>
        <w:tc>
          <w:tcPr>
            <w:tcW w:w="9753" w:type="dxa"/>
            <w:gridSpan w:val="11"/>
          </w:tcPr>
          <w:p w14:paraId="75AC6402" w14:textId="77777777" w:rsidR="00083360" w:rsidRDefault="00083360" w:rsidP="00083360"/>
        </w:tc>
      </w:tr>
      <w:tr w:rsidR="00083360" w14:paraId="56FE503B" w14:textId="77777777" w:rsidTr="00083360">
        <w:trPr>
          <w:trHeight w:hRule="exact" w:val="100"/>
        </w:trPr>
        <w:tc>
          <w:tcPr>
            <w:tcW w:w="7692" w:type="dxa"/>
            <w:gridSpan w:val="5"/>
            <w:tcMar>
              <w:top w:w="15" w:type="dxa"/>
            </w:tcMar>
          </w:tcPr>
          <w:p w14:paraId="2BFAA483" w14:textId="77777777" w:rsidR="00083360" w:rsidRDefault="00083360" w:rsidP="00083360"/>
        </w:tc>
        <w:tc>
          <w:tcPr>
            <w:tcW w:w="705" w:type="dxa"/>
            <w:tcBorders>
              <w:top w:val="double" w:sz="4" w:space="0" w:color="auto"/>
            </w:tcBorders>
            <w:tcMar>
              <w:top w:w="15" w:type="dxa"/>
            </w:tcMar>
          </w:tcPr>
          <w:p w14:paraId="49860C48" w14:textId="77777777" w:rsidR="00083360" w:rsidRDefault="00083360" w:rsidP="00083360"/>
        </w:tc>
        <w:tc>
          <w:tcPr>
            <w:tcW w:w="650" w:type="dxa"/>
            <w:gridSpan w:val="3"/>
            <w:tcMar>
              <w:top w:w="15" w:type="dxa"/>
            </w:tcMar>
          </w:tcPr>
          <w:p w14:paraId="36920611" w14:textId="77777777" w:rsidR="00083360" w:rsidRDefault="00083360" w:rsidP="00083360"/>
        </w:tc>
        <w:tc>
          <w:tcPr>
            <w:tcW w:w="706" w:type="dxa"/>
            <w:gridSpan w:val="2"/>
            <w:tcBorders>
              <w:top w:val="double" w:sz="4" w:space="0" w:color="auto"/>
            </w:tcBorders>
            <w:tcMar>
              <w:top w:w="15" w:type="dxa"/>
            </w:tcMar>
          </w:tcPr>
          <w:p w14:paraId="1AFF80D6" w14:textId="77777777" w:rsidR="00083360" w:rsidRDefault="00083360" w:rsidP="00083360"/>
        </w:tc>
      </w:tr>
      <w:tr w:rsidR="00083360" w14:paraId="6BCA0BC5" w14:textId="77777777" w:rsidTr="00083360">
        <w:trPr>
          <w:trHeight w:hRule="exact" w:val="297"/>
        </w:trPr>
        <w:tc>
          <w:tcPr>
            <w:tcW w:w="9753" w:type="dxa"/>
            <w:gridSpan w:val="11"/>
          </w:tcPr>
          <w:p w14:paraId="7558D400" w14:textId="77777777" w:rsidR="00083360" w:rsidRDefault="00083360" w:rsidP="00083360"/>
        </w:tc>
      </w:tr>
      <w:tr w:rsidR="00083360" w14:paraId="742E0B4F" w14:textId="77777777" w:rsidTr="00083360">
        <w:trPr>
          <w:trHeight w:hRule="exact" w:val="255"/>
        </w:trPr>
        <w:tc>
          <w:tcPr>
            <w:tcW w:w="490" w:type="dxa"/>
            <w:tcMar>
              <w:top w:w="15" w:type="dxa"/>
            </w:tcMar>
          </w:tcPr>
          <w:p w14:paraId="41326380" w14:textId="77777777" w:rsidR="00083360" w:rsidRDefault="00083360" w:rsidP="00083360">
            <w:r>
              <w:rPr>
                <w:rFonts w:ascii="Arial" w:hAnsi="Arial"/>
                <w:b/>
                <w:sz w:val="19"/>
              </w:rPr>
              <w:t>5</w:t>
            </w:r>
          </w:p>
        </w:tc>
        <w:tc>
          <w:tcPr>
            <w:tcW w:w="9219" w:type="dxa"/>
            <w:gridSpan w:val="9"/>
            <w:tcMar>
              <w:top w:w="15" w:type="dxa"/>
            </w:tcMar>
          </w:tcPr>
          <w:p w14:paraId="452004BC" w14:textId="77777777" w:rsidR="00083360" w:rsidRDefault="00083360" w:rsidP="00083360">
            <w:r>
              <w:rPr>
                <w:rFonts w:ascii="Arial" w:hAnsi="Arial"/>
                <w:b/>
                <w:sz w:val="19"/>
              </w:rPr>
              <w:t>Employees</w:t>
            </w:r>
          </w:p>
        </w:tc>
        <w:tc>
          <w:tcPr>
            <w:tcW w:w="44" w:type="dxa"/>
            <w:tcMar>
              <w:top w:w="15" w:type="dxa"/>
            </w:tcMar>
          </w:tcPr>
          <w:p w14:paraId="786274F6" w14:textId="77777777" w:rsidR="00083360" w:rsidRDefault="00083360" w:rsidP="00083360"/>
        </w:tc>
      </w:tr>
      <w:tr w:rsidR="00083360" w14:paraId="0ACF383E" w14:textId="77777777" w:rsidTr="00083360">
        <w:trPr>
          <w:trHeight w:hRule="exact" w:val="255"/>
        </w:trPr>
        <w:tc>
          <w:tcPr>
            <w:tcW w:w="9753" w:type="dxa"/>
            <w:gridSpan w:val="11"/>
          </w:tcPr>
          <w:p w14:paraId="2574BEFA" w14:textId="77777777" w:rsidR="00083360" w:rsidRDefault="00083360" w:rsidP="00083360"/>
        </w:tc>
      </w:tr>
      <w:tr w:rsidR="00083360" w14:paraId="20A8EF31" w14:textId="77777777" w:rsidTr="00083360">
        <w:trPr>
          <w:trHeight w:hRule="exact" w:val="255"/>
        </w:trPr>
        <w:tc>
          <w:tcPr>
            <w:tcW w:w="490" w:type="dxa"/>
            <w:tcMar>
              <w:top w:w="15" w:type="dxa"/>
            </w:tcMar>
          </w:tcPr>
          <w:p w14:paraId="4AAD5793" w14:textId="77777777" w:rsidR="00083360" w:rsidRDefault="00083360" w:rsidP="00083360"/>
        </w:tc>
        <w:tc>
          <w:tcPr>
            <w:tcW w:w="9219" w:type="dxa"/>
            <w:gridSpan w:val="9"/>
            <w:tcMar>
              <w:top w:w="15" w:type="dxa"/>
            </w:tcMar>
          </w:tcPr>
          <w:p w14:paraId="77056CF4" w14:textId="77777777" w:rsidR="00083360" w:rsidRDefault="00083360" w:rsidP="00083360">
            <w:pPr>
              <w:jc w:val="both"/>
            </w:pPr>
            <w:r>
              <w:rPr>
                <w:rFonts w:ascii="Arial" w:hAnsi="Arial"/>
                <w:sz w:val="19"/>
              </w:rPr>
              <w:t>The average monthly number of persons employed by the Institute during the year was:</w:t>
            </w:r>
          </w:p>
          <w:p w14:paraId="2631C294" w14:textId="77777777" w:rsidR="00083360" w:rsidRDefault="00083360" w:rsidP="00083360">
            <w:pPr>
              <w:jc w:val="both"/>
            </w:pPr>
          </w:p>
        </w:tc>
        <w:tc>
          <w:tcPr>
            <w:tcW w:w="44" w:type="dxa"/>
            <w:tcMar>
              <w:top w:w="15" w:type="dxa"/>
            </w:tcMar>
          </w:tcPr>
          <w:p w14:paraId="5E027E02" w14:textId="77777777" w:rsidR="00083360" w:rsidRDefault="00083360" w:rsidP="00083360"/>
        </w:tc>
      </w:tr>
      <w:tr w:rsidR="00083360" w14:paraId="19ECD1E6" w14:textId="77777777" w:rsidTr="00083360">
        <w:trPr>
          <w:trHeight w:hRule="exact" w:val="255"/>
        </w:trPr>
        <w:tc>
          <w:tcPr>
            <w:tcW w:w="9753" w:type="dxa"/>
            <w:gridSpan w:val="11"/>
          </w:tcPr>
          <w:p w14:paraId="0BECE3D3" w14:textId="77777777" w:rsidR="00083360" w:rsidRDefault="00083360" w:rsidP="00083360"/>
        </w:tc>
      </w:tr>
      <w:tr w:rsidR="00083360" w14:paraId="63B337CF" w14:textId="77777777" w:rsidTr="00083360">
        <w:trPr>
          <w:trHeight w:hRule="exact" w:val="255"/>
        </w:trPr>
        <w:tc>
          <w:tcPr>
            <w:tcW w:w="7086" w:type="dxa"/>
            <w:gridSpan w:val="2"/>
            <w:tcMar>
              <w:top w:w="15" w:type="dxa"/>
            </w:tcMar>
          </w:tcPr>
          <w:p w14:paraId="2D3D1988" w14:textId="77777777" w:rsidR="00083360" w:rsidRDefault="00083360" w:rsidP="00083360"/>
        </w:tc>
        <w:tc>
          <w:tcPr>
            <w:tcW w:w="1311" w:type="dxa"/>
            <w:gridSpan w:val="4"/>
            <w:tcMar>
              <w:top w:w="15" w:type="dxa"/>
            </w:tcMar>
          </w:tcPr>
          <w:p w14:paraId="1C0939FE" w14:textId="77777777" w:rsidR="00083360" w:rsidRDefault="00083360" w:rsidP="00083360">
            <w:pPr>
              <w:jc w:val="right"/>
            </w:pPr>
            <w:r>
              <w:rPr>
                <w:rFonts w:ascii="Arial" w:hAnsi="Arial"/>
                <w:b/>
                <w:sz w:val="19"/>
              </w:rPr>
              <w:t>2017</w:t>
            </w:r>
          </w:p>
        </w:tc>
        <w:tc>
          <w:tcPr>
            <w:tcW w:w="1356" w:type="dxa"/>
            <w:gridSpan w:val="5"/>
            <w:tcMar>
              <w:top w:w="15" w:type="dxa"/>
            </w:tcMar>
          </w:tcPr>
          <w:p w14:paraId="290298F8" w14:textId="77777777" w:rsidR="00083360" w:rsidRDefault="00083360" w:rsidP="00083360">
            <w:pPr>
              <w:jc w:val="right"/>
            </w:pPr>
            <w:r>
              <w:rPr>
                <w:rFonts w:ascii="Arial" w:hAnsi="Arial"/>
                <w:b/>
                <w:sz w:val="19"/>
              </w:rPr>
              <w:t>2016</w:t>
            </w:r>
          </w:p>
        </w:tc>
      </w:tr>
      <w:tr w:rsidR="00083360" w14:paraId="139CE045" w14:textId="77777777" w:rsidTr="00083360">
        <w:trPr>
          <w:trHeight w:hRule="exact" w:val="255"/>
        </w:trPr>
        <w:tc>
          <w:tcPr>
            <w:tcW w:w="7086" w:type="dxa"/>
            <w:gridSpan w:val="2"/>
            <w:tcMar>
              <w:top w:w="15" w:type="dxa"/>
            </w:tcMar>
          </w:tcPr>
          <w:p w14:paraId="6D70F89B" w14:textId="77777777" w:rsidR="00083360" w:rsidRDefault="00083360" w:rsidP="00083360"/>
        </w:tc>
        <w:tc>
          <w:tcPr>
            <w:tcW w:w="1311" w:type="dxa"/>
            <w:gridSpan w:val="4"/>
            <w:tcMar>
              <w:top w:w="15" w:type="dxa"/>
            </w:tcMar>
          </w:tcPr>
          <w:p w14:paraId="21FE4E8B" w14:textId="77777777" w:rsidR="00083360" w:rsidRDefault="00083360" w:rsidP="00083360">
            <w:pPr>
              <w:jc w:val="right"/>
            </w:pPr>
            <w:r>
              <w:rPr>
                <w:rFonts w:ascii="Arial" w:hAnsi="Arial"/>
                <w:b/>
                <w:sz w:val="19"/>
              </w:rPr>
              <w:t>Number</w:t>
            </w:r>
          </w:p>
        </w:tc>
        <w:tc>
          <w:tcPr>
            <w:tcW w:w="1356" w:type="dxa"/>
            <w:gridSpan w:val="5"/>
            <w:tcMar>
              <w:top w:w="15" w:type="dxa"/>
            </w:tcMar>
          </w:tcPr>
          <w:p w14:paraId="3417E444" w14:textId="77777777" w:rsidR="00083360" w:rsidRDefault="00083360" w:rsidP="00083360">
            <w:pPr>
              <w:jc w:val="right"/>
            </w:pPr>
            <w:r>
              <w:rPr>
                <w:rFonts w:ascii="Arial" w:hAnsi="Arial"/>
                <w:b/>
                <w:sz w:val="19"/>
              </w:rPr>
              <w:t>Number</w:t>
            </w:r>
          </w:p>
        </w:tc>
      </w:tr>
      <w:tr w:rsidR="00083360" w14:paraId="35546A7F" w14:textId="77777777" w:rsidTr="00083360">
        <w:trPr>
          <w:trHeight w:hRule="exact" w:val="255"/>
        </w:trPr>
        <w:tc>
          <w:tcPr>
            <w:tcW w:w="9753" w:type="dxa"/>
            <w:gridSpan w:val="11"/>
          </w:tcPr>
          <w:p w14:paraId="04546933" w14:textId="77777777" w:rsidR="00083360" w:rsidRDefault="00083360" w:rsidP="00083360"/>
        </w:tc>
      </w:tr>
      <w:tr w:rsidR="00083360" w14:paraId="7C0A0E5F" w14:textId="77777777" w:rsidTr="00083360">
        <w:trPr>
          <w:trHeight w:hRule="exact" w:val="255"/>
        </w:trPr>
        <w:tc>
          <w:tcPr>
            <w:tcW w:w="7086" w:type="dxa"/>
            <w:gridSpan w:val="2"/>
            <w:tcMar>
              <w:top w:w="15" w:type="dxa"/>
            </w:tcMar>
          </w:tcPr>
          <w:p w14:paraId="028660FC" w14:textId="77777777" w:rsidR="00083360" w:rsidRDefault="00083360" w:rsidP="00083360"/>
        </w:tc>
        <w:tc>
          <w:tcPr>
            <w:tcW w:w="1311" w:type="dxa"/>
            <w:gridSpan w:val="4"/>
            <w:tcMar>
              <w:top w:w="15" w:type="dxa"/>
            </w:tcMar>
            <w:vAlign w:val="bottom"/>
          </w:tcPr>
          <w:p w14:paraId="784344A9" w14:textId="77777777" w:rsidR="00083360" w:rsidRDefault="00083360" w:rsidP="00083360">
            <w:pPr>
              <w:jc w:val="right"/>
            </w:pPr>
            <w:r>
              <w:rPr>
                <w:rFonts w:ascii="Arial" w:hAnsi="Arial"/>
                <w:sz w:val="19"/>
              </w:rPr>
              <w:t>10</w:t>
            </w:r>
          </w:p>
        </w:tc>
        <w:tc>
          <w:tcPr>
            <w:tcW w:w="1356" w:type="dxa"/>
            <w:gridSpan w:val="5"/>
            <w:tcMar>
              <w:top w:w="15" w:type="dxa"/>
            </w:tcMar>
            <w:vAlign w:val="bottom"/>
          </w:tcPr>
          <w:p w14:paraId="47AE128A" w14:textId="77777777" w:rsidR="00083360" w:rsidRDefault="00083360" w:rsidP="00083360">
            <w:pPr>
              <w:jc w:val="right"/>
            </w:pPr>
            <w:r>
              <w:rPr>
                <w:rFonts w:ascii="Arial" w:hAnsi="Arial"/>
                <w:sz w:val="19"/>
              </w:rPr>
              <w:t>9</w:t>
            </w:r>
          </w:p>
        </w:tc>
      </w:tr>
      <w:tr w:rsidR="00083360" w14:paraId="4194A3C7" w14:textId="77777777" w:rsidTr="00083360">
        <w:trPr>
          <w:trHeight w:hRule="exact" w:val="112"/>
        </w:trPr>
        <w:tc>
          <w:tcPr>
            <w:tcW w:w="9753" w:type="dxa"/>
            <w:gridSpan w:val="11"/>
          </w:tcPr>
          <w:p w14:paraId="28D65557" w14:textId="77777777" w:rsidR="00083360" w:rsidRDefault="00083360" w:rsidP="00083360"/>
        </w:tc>
      </w:tr>
      <w:tr w:rsidR="00083360" w14:paraId="6BF20139" w14:textId="77777777" w:rsidTr="00083360">
        <w:trPr>
          <w:trHeight w:hRule="exact" w:val="100"/>
        </w:trPr>
        <w:tc>
          <w:tcPr>
            <w:tcW w:w="7692" w:type="dxa"/>
            <w:gridSpan w:val="5"/>
            <w:tcMar>
              <w:top w:w="15" w:type="dxa"/>
            </w:tcMar>
          </w:tcPr>
          <w:p w14:paraId="7E5BD378" w14:textId="77777777" w:rsidR="00083360" w:rsidRDefault="00083360" w:rsidP="00083360"/>
        </w:tc>
        <w:tc>
          <w:tcPr>
            <w:tcW w:w="705" w:type="dxa"/>
            <w:tcBorders>
              <w:top w:val="double" w:sz="4" w:space="0" w:color="auto"/>
            </w:tcBorders>
            <w:tcMar>
              <w:top w:w="15" w:type="dxa"/>
            </w:tcMar>
          </w:tcPr>
          <w:p w14:paraId="23CC9C0E" w14:textId="77777777" w:rsidR="00083360" w:rsidRDefault="00083360" w:rsidP="00083360"/>
        </w:tc>
        <w:tc>
          <w:tcPr>
            <w:tcW w:w="650" w:type="dxa"/>
            <w:gridSpan w:val="3"/>
            <w:tcMar>
              <w:top w:w="15" w:type="dxa"/>
            </w:tcMar>
          </w:tcPr>
          <w:p w14:paraId="7B8B897E" w14:textId="77777777" w:rsidR="00083360" w:rsidRDefault="00083360" w:rsidP="00083360"/>
        </w:tc>
        <w:tc>
          <w:tcPr>
            <w:tcW w:w="706" w:type="dxa"/>
            <w:gridSpan w:val="2"/>
            <w:tcBorders>
              <w:top w:val="double" w:sz="4" w:space="0" w:color="auto"/>
            </w:tcBorders>
            <w:tcMar>
              <w:top w:w="15" w:type="dxa"/>
            </w:tcMar>
          </w:tcPr>
          <w:p w14:paraId="3326A0C2" w14:textId="77777777" w:rsidR="00083360" w:rsidRDefault="00083360" w:rsidP="00083360"/>
        </w:tc>
      </w:tr>
      <w:tr w:rsidR="00083360" w14:paraId="4EB1CDCD" w14:textId="77777777" w:rsidTr="00083360">
        <w:trPr>
          <w:trHeight w:hRule="exact" w:val="297"/>
        </w:trPr>
        <w:tc>
          <w:tcPr>
            <w:tcW w:w="9753" w:type="dxa"/>
            <w:gridSpan w:val="11"/>
          </w:tcPr>
          <w:p w14:paraId="3E25E43D" w14:textId="77777777" w:rsidR="00083360" w:rsidRDefault="00083360" w:rsidP="00083360"/>
        </w:tc>
      </w:tr>
      <w:tr w:rsidR="00083360" w14:paraId="33D4BC3F" w14:textId="77777777" w:rsidTr="00083360">
        <w:trPr>
          <w:trHeight w:hRule="exact" w:val="255"/>
        </w:trPr>
        <w:tc>
          <w:tcPr>
            <w:tcW w:w="490" w:type="dxa"/>
            <w:tcMar>
              <w:top w:w="15" w:type="dxa"/>
            </w:tcMar>
          </w:tcPr>
          <w:p w14:paraId="163122EB" w14:textId="77777777" w:rsidR="00083360" w:rsidRDefault="00083360" w:rsidP="00083360"/>
        </w:tc>
        <w:tc>
          <w:tcPr>
            <w:tcW w:w="9219" w:type="dxa"/>
            <w:gridSpan w:val="9"/>
            <w:tcMar>
              <w:top w:w="15" w:type="dxa"/>
            </w:tcMar>
          </w:tcPr>
          <w:p w14:paraId="761544FE" w14:textId="77777777" w:rsidR="00083360" w:rsidRDefault="00083360" w:rsidP="00083360">
            <w:pPr>
              <w:jc w:val="both"/>
            </w:pPr>
            <w:r>
              <w:rPr>
                <w:rFonts w:ascii="Arial" w:hAnsi="Arial"/>
                <w:sz w:val="19"/>
              </w:rPr>
              <w:t>Their aggregate remuneration comprised:</w:t>
            </w:r>
          </w:p>
          <w:p w14:paraId="2904CA3F" w14:textId="77777777" w:rsidR="00083360" w:rsidRDefault="00083360" w:rsidP="00083360">
            <w:pPr>
              <w:jc w:val="both"/>
            </w:pPr>
          </w:p>
        </w:tc>
        <w:tc>
          <w:tcPr>
            <w:tcW w:w="44" w:type="dxa"/>
            <w:tcMar>
              <w:top w:w="15" w:type="dxa"/>
            </w:tcMar>
          </w:tcPr>
          <w:p w14:paraId="37CFA409" w14:textId="77777777" w:rsidR="00083360" w:rsidRDefault="00083360" w:rsidP="00083360"/>
        </w:tc>
      </w:tr>
      <w:tr w:rsidR="00083360" w14:paraId="5D8D3B0E" w14:textId="77777777" w:rsidTr="00083360">
        <w:trPr>
          <w:trHeight w:hRule="exact" w:val="255"/>
        </w:trPr>
        <w:tc>
          <w:tcPr>
            <w:tcW w:w="7086" w:type="dxa"/>
            <w:gridSpan w:val="2"/>
            <w:tcMar>
              <w:top w:w="15" w:type="dxa"/>
            </w:tcMar>
          </w:tcPr>
          <w:p w14:paraId="0346819A" w14:textId="77777777" w:rsidR="00083360" w:rsidRDefault="00083360" w:rsidP="00083360"/>
        </w:tc>
        <w:tc>
          <w:tcPr>
            <w:tcW w:w="1311" w:type="dxa"/>
            <w:gridSpan w:val="4"/>
            <w:tcMar>
              <w:top w:w="15" w:type="dxa"/>
            </w:tcMar>
          </w:tcPr>
          <w:p w14:paraId="42E693B6" w14:textId="77777777" w:rsidR="00083360" w:rsidRDefault="00083360" w:rsidP="00083360">
            <w:pPr>
              <w:jc w:val="right"/>
            </w:pPr>
            <w:r>
              <w:rPr>
                <w:rFonts w:ascii="Arial" w:hAnsi="Arial"/>
                <w:b/>
                <w:sz w:val="19"/>
              </w:rPr>
              <w:t>2017</w:t>
            </w:r>
          </w:p>
        </w:tc>
        <w:tc>
          <w:tcPr>
            <w:tcW w:w="1356" w:type="dxa"/>
            <w:gridSpan w:val="5"/>
            <w:tcMar>
              <w:top w:w="15" w:type="dxa"/>
            </w:tcMar>
          </w:tcPr>
          <w:p w14:paraId="22BD91C0" w14:textId="77777777" w:rsidR="00083360" w:rsidRDefault="00083360" w:rsidP="00083360">
            <w:pPr>
              <w:jc w:val="right"/>
            </w:pPr>
            <w:r>
              <w:rPr>
                <w:rFonts w:ascii="Arial" w:hAnsi="Arial"/>
                <w:b/>
                <w:sz w:val="19"/>
              </w:rPr>
              <w:t>2016</w:t>
            </w:r>
          </w:p>
        </w:tc>
      </w:tr>
      <w:tr w:rsidR="00083360" w14:paraId="51DBBAA1" w14:textId="77777777" w:rsidTr="00083360">
        <w:trPr>
          <w:trHeight w:hRule="exact" w:val="255"/>
        </w:trPr>
        <w:tc>
          <w:tcPr>
            <w:tcW w:w="7086" w:type="dxa"/>
            <w:gridSpan w:val="2"/>
            <w:tcMar>
              <w:top w:w="15" w:type="dxa"/>
            </w:tcMar>
          </w:tcPr>
          <w:p w14:paraId="0E1F6CCB" w14:textId="77777777" w:rsidR="00083360" w:rsidRDefault="00083360" w:rsidP="00083360"/>
        </w:tc>
        <w:tc>
          <w:tcPr>
            <w:tcW w:w="1311" w:type="dxa"/>
            <w:gridSpan w:val="4"/>
            <w:tcMar>
              <w:top w:w="15" w:type="dxa"/>
            </w:tcMar>
          </w:tcPr>
          <w:p w14:paraId="669D6004" w14:textId="77777777" w:rsidR="00083360" w:rsidRDefault="00083360" w:rsidP="00083360">
            <w:pPr>
              <w:jc w:val="right"/>
            </w:pPr>
            <w:r>
              <w:rPr>
                <w:rFonts w:ascii="Arial" w:hAnsi="Arial"/>
                <w:b/>
                <w:sz w:val="19"/>
              </w:rPr>
              <w:t>€</w:t>
            </w:r>
          </w:p>
        </w:tc>
        <w:tc>
          <w:tcPr>
            <w:tcW w:w="1356" w:type="dxa"/>
            <w:gridSpan w:val="5"/>
            <w:tcMar>
              <w:top w:w="15" w:type="dxa"/>
            </w:tcMar>
          </w:tcPr>
          <w:p w14:paraId="3E79631A" w14:textId="77777777" w:rsidR="00083360" w:rsidRDefault="00083360" w:rsidP="00083360">
            <w:pPr>
              <w:jc w:val="right"/>
            </w:pPr>
            <w:r>
              <w:rPr>
                <w:rFonts w:ascii="Arial" w:hAnsi="Arial"/>
                <w:b/>
                <w:sz w:val="19"/>
              </w:rPr>
              <w:t>€</w:t>
            </w:r>
          </w:p>
        </w:tc>
      </w:tr>
      <w:tr w:rsidR="00083360" w14:paraId="3A558ED9" w14:textId="77777777" w:rsidTr="00083360">
        <w:trPr>
          <w:trHeight w:hRule="exact" w:val="255"/>
        </w:trPr>
        <w:tc>
          <w:tcPr>
            <w:tcW w:w="9753" w:type="dxa"/>
            <w:gridSpan w:val="11"/>
          </w:tcPr>
          <w:p w14:paraId="759398B0" w14:textId="77777777" w:rsidR="00083360" w:rsidRDefault="00083360" w:rsidP="00083360"/>
        </w:tc>
      </w:tr>
      <w:tr w:rsidR="00083360" w14:paraId="18718116" w14:textId="77777777" w:rsidTr="00083360">
        <w:trPr>
          <w:trHeight w:hRule="exact" w:val="255"/>
        </w:trPr>
        <w:tc>
          <w:tcPr>
            <w:tcW w:w="490" w:type="dxa"/>
            <w:tcMar>
              <w:top w:w="15" w:type="dxa"/>
            </w:tcMar>
          </w:tcPr>
          <w:p w14:paraId="7F55FEDC" w14:textId="77777777" w:rsidR="00083360" w:rsidRDefault="00083360" w:rsidP="00083360"/>
        </w:tc>
        <w:tc>
          <w:tcPr>
            <w:tcW w:w="6596" w:type="dxa"/>
            <w:tcMar>
              <w:top w:w="15" w:type="dxa"/>
            </w:tcMar>
          </w:tcPr>
          <w:p w14:paraId="211F2A92" w14:textId="77777777" w:rsidR="00083360" w:rsidRDefault="00083360" w:rsidP="00083360">
            <w:r>
              <w:rPr>
                <w:rFonts w:ascii="Arial" w:hAnsi="Arial"/>
                <w:sz w:val="19"/>
              </w:rPr>
              <w:t>Wages and salaries</w:t>
            </w:r>
          </w:p>
        </w:tc>
        <w:tc>
          <w:tcPr>
            <w:tcW w:w="1311" w:type="dxa"/>
            <w:gridSpan w:val="4"/>
            <w:tcMar>
              <w:top w:w="15" w:type="dxa"/>
            </w:tcMar>
            <w:vAlign w:val="bottom"/>
          </w:tcPr>
          <w:p w14:paraId="43B0E533" w14:textId="77777777" w:rsidR="00083360" w:rsidRDefault="00083360" w:rsidP="00083360">
            <w:pPr>
              <w:jc w:val="right"/>
            </w:pPr>
            <w:r>
              <w:rPr>
                <w:rFonts w:ascii="Arial" w:hAnsi="Arial"/>
                <w:sz w:val="19"/>
              </w:rPr>
              <w:t>312,497</w:t>
            </w:r>
          </w:p>
        </w:tc>
        <w:tc>
          <w:tcPr>
            <w:tcW w:w="1356" w:type="dxa"/>
            <w:gridSpan w:val="5"/>
            <w:tcMar>
              <w:top w:w="15" w:type="dxa"/>
            </w:tcMar>
            <w:vAlign w:val="bottom"/>
          </w:tcPr>
          <w:p w14:paraId="7455BE46" w14:textId="77777777" w:rsidR="00083360" w:rsidRDefault="00083360" w:rsidP="00083360">
            <w:pPr>
              <w:jc w:val="right"/>
            </w:pPr>
            <w:r>
              <w:rPr>
                <w:rFonts w:ascii="Arial" w:hAnsi="Arial"/>
                <w:sz w:val="19"/>
              </w:rPr>
              <w:t>287,284</w:t>
            </w:r>
          </w:p>
        </w:tc>
      </w:tr>
      <w:tr w:rsidR="00083360" w14:paraId="5E45BE88" w14:textId="77777777" w:rsidTr="00083360">
        <w:trPr>
          <w:trHeight w:hRule="exact" w:val="255"/>
        </w:trPr>
        <w:tc>
          <w:tcPr>
            <w:tcW w:w="490" w:type="dxa"/>
            <w:tcMar>
              <w:top w:w="15" w:type="dxa"/>
            </w:tcMar>
          </w:tcPr>
          <w:p w14:paraId="5571F3FF" w14:textId="77777777" w:rsidR="00083360" w:rsidRDefault="00083360" w:rsidP="00083360"/>
        </w:tc>
        <w:tc>
          <w:tcPr>
            <w:tcW w:w="6596" w:type="dxa"/>
            <w:tcMar>
              <w:top w:w="15" w:type="dxa"/>
            </w:tcMar>
          </w:tcPr>
          <w:p w14:paraId="0FAA50A9" w14:textId="77777777" w:rsidR="00083360" w:rsidRDefault="00083360" w:rsidP="00083360">
            <w:r>
              <w:rPr>
                <w:rFonts w:ascii="Arial" w:hAnsi="Arial"/>
                <w:sz w:val="19"/>
              </w:rPr>
              <w:t>Social security costs</w:t>
            </w:r>
          </w:p>
        </w:tc>
        <w:tc>
          <w:tcPr>
            <w:tcW w:w="1311" w:type="dxa"/>
            <w:gridSpan w:val="4"/>
            <w:tcMar>
              <w:top w:w="15" w:type="dxa"/>
            </w:tcMar>
            <w:vAlign w:val="bottom"/>
          </w:tcPr>
          <w:p w14:paraId="13E520C4" w14:textId="77777777" w:rsidR="00083360" w:rsidRDefault="00083360" w:rsidP="00083360">
            <w:pPr>
              <w:jc w:val="right"/>
            </w:pPr>
            <w:r>
              <w:rPr>
                <w:rFonts w:ascii="Arial" w:hAnsi="Arial"/>
                <w:sz w:val="19"/>
              </w:rPr>
              <w:t>32,237</w:t>
            </w:r>
          </w:p>
        </w:tc>
        <w:tc>
          <w:tcPr>
            <w:tcW w:w="1356" w:type="dxa"/>
            <w:gridSpan w:val="5"/>
            <w:tcMar>
              <w:top w:w="15" w:type="dxa"/>
            </w:tcMar>
            <w:vAlign w:val="bottom"/>
          </w:tcPr>
          <w:p w14:paraId="5826A99D" w14:textId="77777777" w:rsidR="00083360" w:rsidRDefault="00083360" w:rsidP="00083360">
            <w:pPr>
              <w:jc w:val="right"/>
            </w:pPr>
            <w:r>
              <w:rPr>
                <w:rFonts w:ascii="Arial" w:hAnsi="Arial"/>
                <w:sz w:val="19"/>
              </w:rPr>
              <w:t>29,063</w:t>
            </w:r>
          </w:p>
        </w:tc>
      </w:tr>
      <w:tr w:rsidR="00083360" w14:paraId="085F088D" w14:textId="77777777" w:rsidTr="00083360">
        <w:trPr>
          <w:trHeight w:hRule="exact" w:val="255"/>
        </w:trPr>
        <w:tc>
          <w:tcPr>
            <w:tcW w:w="490" w:type="dxa"/>
            <w:tcMar>
              <w:top w:w="15" w:type="dxa"/>
            </w:tcMar>
          </w:tcPr>
          <w:p w14:paraId="34AB40B9" w14:textId="77777777" w:rsidR="00083360" w:rsidRDefault="00083360" w:rsidP="00083360"/>
        </w:tc>
        <w:tc>
          <w:tcPr>
            <w:tcW w:w="6596" w:type="dxa"/>
            <w:tcMar>
              <w:top w:w="15" w:type="dxa"/>
            </w:tcMar>
          </w:tcPr>
          <w:p w14:paraId="28DEC077" w14:textId="77777777" w:rsidR="00083360" w:rsidRDefault="00083360" w:rsidP="00083360">
            <w:r>
              <w:rPr>
                <w:rFonts w:ascii="Arial" w:hAnsi="Arial"/>
                <w:sz w:val="19"/>
              </w:rPr>
              <w:t>Pension costs</w:t>
            </w:r>
          </w:p>
        </w:tc>
        <w:tc>
          <w:tcPr>
            <w:tcW w:w="1311" w:type="dxa"/>
            <w:gridSpan w:val="4"/>
            <w:tcMar>
              <w:top w:w="15" w:type="dxa"/>
            </w:tcMar>
            <w:vAlign w:val="bottom"/>
          </w:tcPr>
          <w:p w14:paraId="048A651C" w14:textId="77777777" w:rsidR="00083360" w:rsidRDefault="00083360" w:rsidP="00083360">
            <w:pPr>
              <w:jc w:val="right"/>
            </w:pPr>
            <w:r>
              <w:rPr>
                <w:rFonts w:ascii="Arial" w:hAnsi="Arial"/>
                <w:sz w:val="19"/>
              </w:rPr>
              <w:t>7,138</w:t>
            </w:r>
          </w:p>
        </w:tc>
        <w:tc>
          <w:tcPr>
            <w:tcW w:w="1356" w:type="dxa"/>
            <w:gridSpan w:val="5"/>
            <w:tcMar>
              <w:top w:w="15" w:type="dxa"/>
            </w:tcMar>
            <w:vAlign w:val="bottom"/>
          </w:tcPr>
          <w:p w14:paraId="4C558869" w14:textId="77777777" w:rsidR="00083360" w:rsidRDefault="00083360" w:rsidP="00083360">
            <w:pPr>
              <w:jc w:val="right"/>
            </w:pPr>
            <w:r>
              <w:rPr>
                <w:rFonts w:ascii="Arial" w:hAnsi="Arial"/>
                <w:sz w:val="19"/>
              </w:rPr>
              <w:t>6,552</w:t>
            </w:r>
          </w:p>
        </w:tc>
      </w:tr>
      <w:tr w:rsidR="00083360" w14:paraId="39D06BA2" w14:textId="77777777" w:rsidTr="00083360">
        <w:trPr>
          <w:trHeight w:hRule="exact" w:val="255"/>
        </w:trPr>
        <w:tc>
          <w:tcPr>
            <w:tcW w:w="490" w:type="dxa"/>
            <w:tcMar>
              <w:top w:w="15" w:type="dxa"/>
            </w:tcMar>
          </w:tcPr>
          <w:p w14:paraId="40D7CBFC" w14:textId="77777777" w:rsidR="00083360" w:rsidRDefault="00083360" w:rsidP="00083360"/>
        </w:tc>
        <w:tc>
          <w:tcPr>
            <w:tcW w:w="6596" w:type="dxa"/>
            <w:tcMar>
              <w:top w:w="15" w:type="dxa"/>
            </w:tcMar>
          </w:tcPr>
          <w:p w14:paraId="31B95651" w14:textId="77777777" w:rsidR="00083360" w:rsidRDefault="00083360" w:rsidP="00083360">
            <w:r>
              <w:rPr>
                <w:rFonts w:ascii="Arial" w:hAnsi="Arial"/>
                <w:sz w:val="19"/>
              </w:rPr>
              <w:t>Recharge to Skillnet expenses</w:t>
            </w:r>
          </w:p>
        </w:tc>
        <w:tc>
          <w:tcPr>
            <w:tcW w:w="65" w:type="dxa"/>
            <w:tcMar>
              <w:top w:w="15" w:type="dxa"/>
            </w:tcMar>
          </w:tcPr>
          <w:p w14:paraId="2E313E1D" w14:textId="77777777" w:rsidR="00083360" w:rsidRDefault="00083360" w:rsidP="00083360"/>
        </w:tc>
        <w:tc>
          <w:tcPr>
            <w:tcW w:w="1312" w:type="dxa"/>
            <w:gridSpan w:val="5"/>
            <w:tcMar>
              <w:top w:w="15" w:type="dxa"/>
            </w:tcMar>
            <w:vAlign w:val="bottom"/>
          </w:tcPr>
          <w:p w14:paraId="3228AC76" w14:textId="77777777" w:rsidR="00083360" w:rsidRDefault="00083360" w:rsidP="00083360">
            <w:pPr>
              <w:jc w:val="right"/>
            </w:pPr>
            <w:r>
              <w:rPr>
                <w:rFonts w:ascii="Arial" w:hAnsi="Arial"/>
                <w:sz w:val="19"/>
              </w:rPr>
              <w:t>(26,854)</w:t>
            </w:r>
          </w:p>
        </w:tc>
        <w:tc>
          <w:tcPr>
            <w:tcW w:w="1290" w:type="dxa"/>
            <w:gridSpan w:val="3"/>
            <w:tcMar>
              <w:top w:w="15" w:type="dxa"/>
            </w:tcMar>
            <w:vAlign w:val="bottom"/>
          </w:tcPr>
          <w:p w14:paraId="5D6D011C" w14:textId="77777777" w:rsidR="00083360" w:rsidRDefault="00083360" w:rsidP="00083360">
            <w:pPr>
              <w:jc w:val="right"/>
            </w:pPr>
            <w:r>
              <w:rPr>
                <w:rFonts w:ascii="Arial" w:hAnsi="Arial"/>
                <w:sz w:val="19"/>
              </w:rPr>
              <w:t>-</w:t>
            </w:r>
          </w:p>
        </w:tc>
      </w:tr>
      <w:tr w:rsidR="00083360" w14:paraId="13DBB168" w14:textId="77777777" w:rsidTr="00083360">
        <w:trPr>
          <w:trHeight w:hRule="exact" w:val="112"/>
        </w:trPr>
        <w:tc>
          <w:tcPr>
            <w:tcW w:w="9753" w:type="dxa"/>
            <w:gridSpan w:val="11"/>
          </w:tcPr>
          <w:p w14:paraId="0BBE053D" w14:textId="77777777" w:rsidR="00083360" w:rsidRDefault="00083360" w:rsidP="00083360"/>
        </w:tc>
      </w:tr>
      <w:tr w:rsidR="00083360" w14:paraId="04A50FB1" w14:textId="77777777" w:rsidTr="00083360">
        <w:trPr>
          <w:trHeight w:hRule="exact" w:val="100"/>
        </w:trPr>
        <w:tc>
          <w:tcPr>
            <w:tcW w:w="7692" w:type="dxa"/>
            <w:gridSpan w:val="5"/>
            <w:tcMar>
              <w:top w:w="15" w:type="dxa"/>
            </w:tcMar>
          </w:tcPr>
          <w:p w14:paraId="6E3197C1" w14:textId="77777777" w:rsidR="00083360" w:rsidRDefault="00083360" w:rsidP="00083360"/>
        </w:tc>
        <w:tc>
          <w:tcPr>
            <w:tcW w:w="705" w:type="dxa"/>
            <w:tcBorders>
              <w:top w:val="single" w:sz="4" w:space="0" w:color="auto"/>
            </w:tcBorders>
            <w:tcMar>
              <w:top w:w="15" w:type="dxa"/>
            </w:tcMar>
          </w:tcPr>
          <w:p w14:paraId="7F97B10F" w14:textId="77777777" w:rsidR="00083360" w:rsidRDefault="00083360" w:rsidP="00083360"/>
        </w:tc>
        <w:tc>
          <w:tcPr>
            <w:tcW w:w="650" w:type="dxa"/>
            <w:gridSpan w:val="3"/>
            <w:tcMar>
              <w:top w:w="15" w:type="dxa"/>
            </w:tcMar>
          </w:tcPr>
          <w:p w14:paraId="797086A7" w14:textId="77777777" w:rsidR="00083360" w:rsidRDefault="00083360" w:rsidP="00083360"/>
        </w:tc>
        <w:tc>
          <w:tcPr>
            <w:tcW w:w="706" w:type="dxa"/>
            <w:gridSpan w:val="2"/>
            <w:tcBorders>
              <w:top w:val="single" w:sz="4" w:space="0" w:color="auto"/>
            </w:tcBorders>
            <w:tcMar>
              <w:top w:w="15" w:type="dxa"/>
            </w:tcMar>
          </w:tcPr>
          <w:p w14:paraId="6CEABEC2" w14:textId="77777777" w:rsidR="00083360" w:rsidRDefault="00083360" w:rsidP="00083360"/>
        </w:tc>
      </w:tr>
      <w:tr w:rsidR="00083360" w14:paraId="7D80A07B" w14:textId="77777777" w:rsidTr="00083360">
        <w:trPr>
          <w:trHeight w:hRule="exact" w:val="42"/>
        </w:trPr>
        <w:tc>
          <w:tcPr>
            <w:tcW w:w="9753" w:type="dxa"/>
            <w:gridSpan w:val="11"/>
          </w:tcPr>
          <w:p w14:paraId="4B57AC7A" w14:textId="77777777" w:rsidR="00083360" w:rsidRDefault="00083360" w:rsidP="00083360"/>
        </w:tc>
      </w:tr>
      <w:tr w:rsidR="00083360" w14:paraId="43586B80" w14:textId="77777777" w:rsidTr="00083360">
        <w:trPr>
          <w:trHeight w:hRule="exact" w:val="255"/>
        </w:trPr>
        <w:tc>
          <w:tcPr>
            <w:tcW w:w="7086" w:type="dxa"/>
            <w:gridSpan w:val="2"/>
            <w:tcMar>
              <w:top w:w="15" w:type="dxa"/>
            </w:tcMar>
          </w:tcPr>
          <w:p w14:paraId="4A99788F" w14:textId="77777777" w:rsidR="00083360" w:rsidRDefault="00083360" w:rsidP="00083360"/>
        </w:tc>
        <w:tc>
          <w:tcPr>
            <w:tcW w:w="1311" w:type="dxa"/>
            <w:gridSpan w:val="4"/>
            <w:tcMar>
              <w:top w:w="15" w:type="dxa"/>
            </w:tcMar>
            <w:vAlign w:val="bottom"/>
          </w:tcPr>
          <w:p w14:paraId="7CB2D2BF" w14:textId="77777777" w:rsidR="00083360" w:rsidRDefault="00083360" w:rsidP="00083360">
            <w:pPr>
              <w:jc w:val="right"/>
            </w:pPr>
            <w:r>
              <w:rPr>
                <w:rFonts w:ascii="Arial" w:hAnsi="Arial"/>
                <w:sz w:val="19"/>
              </w:rPr>
              <w:t>325,018</w:t>
            </w:r>
          </w:p>
        </w:tc>
        <w:tc>
          <w:tcPr>
            <w:tcW w:w="1356" w:type="dxa"/>
            <w:gridSpan w:val="5"/>
            <w:tcMar>
              <w:top w:w="15" w:type="dxa"/>
            </w:tcMar>
            <w:vAlign w:val="bottom"/>
          </w:tcPr>
          <w:p w14:paraId="734BF08E" w14:textId="77777777" w:rsidR="00083360" w:rsidRDefault="00083360" w:rsidP="00083360">
            <w:pPr>
              <w:jc w:val="right"/>
            </w:pPr>
            <w:r>
              <w:rPr>
                <w:rFonts w:ascii="Arial" w:hAnsi="Arial"/>
                <w:sz w:val="19"/>
              </w:rPr>
              <w:t>322,899</w:t>
            </w:r>
          </w:p>
        </w:tc>
      </w:tr>
      <w:tr w:rsidR="00083360" w14:paraId="3357C647" w14:textId="77777777" w:rsidTr="00083360">
        <w:trPr>
          <w:trHeight w:hRule="exact" w:val="112"/>
        </w:trPr>
        <w:tc>
          <w:tcPr>
            <w:tcW w:w="9753" w:type="dxa"/>
            <w:gridSpan w:val="11"/>
          </w:tcPr>
          <w:p w14:paraId="3220E757" w14:textId="77777777" w:rsidR="00083360" w:rsidRDefault="00083360" w:rsidP="00083360"/>
        </w:tc>
      </w:tr>
      <w:tr w:rsidR="00083360" w14:paraId="51334FBE" w14:textId="77777777" w:rsidTr="00083360">
        <w:trPr>
          <w:trHeight w:hRule="exact" w:val="100"/>
        </w:trPr>
        <w:tc>
          <w:tcPr>
            <w:tcW w:w="7692" w:type="dxa"/>
            <w:gridSpan w:val="5"/>
            <w:tcMar>
              <w:top w:w="15" w:type="dxa"/>
            </w:tcMar>
          </w:tcPr>
          <w:p w14:paraId="495E6B2F" w14:textId="77777777" w:rsidR="00083360" w:rsidRDefault="00083360" w:rsidP="00083360"/>
        </w:tc>
        <w:tc>
          <w:tcPr>
            <w:tcW w:w="705" w:type="dxa"/>
            <w:tcBorders>
              <w:top w:val="double" w:sz="4" w:space="0" w:color="auto"/>
            </w:tcBorders>
            <w:tcMar>
              <w:top w:w="15" w:type="dxa"/>
            </w:tcMar>
          </w:tcPr>
          <w:p w14:paraId="4642B84D" w14:textId="77777777" w:rsidR="00083360" w:rsidRDefault="00083360" w:rsidP="00083360"/>
        </w:tc>
        <w:tc>
          <w:tcPr>
            <w:tcW w:w="650" w:type="dxa"/>
            <w:gridSpan w:val="3"/>
            <w:tcMar>
              <w:top w:w="15" w:type="dxa"/>
            </w:tcMar>
          </w:tcPr>
          <w:p w14:paraId="08A52DBB" w14:textId="77777777" w:rsidR="00083360" w:rsidRDefault="00083360" w:rsidP="00083360"/>
        </w:tc>
        <w:tc>
          <w:tcPr>
            <w:tcW w:w="706" w:type="dxa"/>
            <w:gridSpan w:val="2"/>
            <w:tcBorders>
              <w:top w:val="double" w:sz="4" w:space="0" w:color="auto"/>
            </w:tcBorders>
            <w:tcMar>
              <w:top w:w="15" w:type="dxa"/>
            </w:tcMar>
          </w:tcPr>
          <w:p w14:paraId="43D8048C" w14:textId="77777777" w:rsidR="00083360" w:rsidRDefault="00083360" w:rsidP="00083360"/>
        </w:tc>
      </w:tr>
      <w:tr w:rsidR="00083360" w14:paraId="2E2CAA24" w14:textId="77777777" w:rsidTr="00083360">
        <w:trPr>
          <w:trHeight w:hRule="exact" w:val="297"/>
        </w:trPr>
        <w:tc>
          <w:tcPr>
            <w:tcW w:w="9753" w:type="dxa"/>
            <w:gridSpan w:val="11"/>
          </w:tcPr>
          <w:p w14:paraId="3887008B" w14:textId="77777777" w:rsidR="00083360" w:rsidRDefault="00083360" w:rsidP="00083360"/>
        </w:tc>
      </w:tr>
      <w:tr w:rsidR="00083360" w14:paraId="5F84373F" w14:textId="77777777" w:rsidTr="00083360">
        <w:trPr>
          <w:trHeight w:hRule="exact" w:val="255"/>
        </w:trPr>
        <w:tc>
          <w:tcPr>
            <w:tcW w:w="490" w:type="dxa"/>
            <w:tcMar>
              <w:top w:w="15" w:type="dxa"/>
            </w:tcMar>
          </w:tcPr>
          <w:p w14:paraId="0287F229" w14:textId="77777777" w:rsidR="00083360" w:rsidRDefault="00083360" w:rsidP="00083360">
            <w:r>
              <w:rPr>
                <w:rFonts w:ascii="Arial" w:hAnsi="Arial"/>
                <w:b/>
                <w:sz w:val="19"/>
              </w:rPr>
              <w:t>6</w:t>
            </w:r>
          </w:p>
        </w:tc>
        <w:tc>
          <w:tcPr>
            <w:tcW w:w="7922" w:type="dxa"/>
            <w:gridSpan w:val="6"/>
            <w:tcMar>
              <w:top w:w="15" w:type="dxa"/>
            </w:tcMar>
          </w:tcPr>
          <w:p w14:paraId="3461C285" w14:textId="77777777" w:rsidR="00083360" w:rsidRDefault="00083360" w:rsidP="00083360">
            <w:r>
              <w:rPr>
                <w:rFonts w:ascii="Arial" w:hAnsi="Arial"/>
                <w:b/>
                <w:sz w:val="19"/>
              </w:rPr>
              <w:t>Intangible fixed assets</w:t>
            </w:r>
          </w:p>
        </w:tc>
        <w:tc>
          <w:tcPr>
            <w:tcW w:w="1341" w:type="dxa"/>
            <w:gridSpan w:val="4"/>
            <w:tcMar>
              <w:top w:w="15" w:type="dxa"/>
            </w:tcMar>
          </w:tcPr>
          <w:p w14:paraId="257047EE" w14:textId="77777777" w:rsidR="00083360" w:rsidRDefault="00083360" w:rsidP="00083360"/>
        </w:tc>
      </w:tr>
      <w:tr w:rsidR="00083360" w14:paraId="686AE26D" w14:textId="77777777" w:rsidTr="00083360">
        <w:trPr>
          <w:trHeight w:hRule="exact" w:val="17"/>
        </w:trPr>
        <w:tc>
          <w:tcPr>
            <w:tcW w:w="9753" w:type="dxa"/>
            <w:gridSpan w:val="11"/>
          </w:tcPr>
          <w:p w14:paraId="6E485828" w14:textId="77777777" w:rsidR="00083360" w:rsidRDefault="00083360" w:rsidP="00083360"/>
        </w:tc>
      </w:tr>
      <w:tr w:rsidR="00083360" w14:paraId="20320653" w14:textId="77777777" w:rsidTr="00083360">
        <w:trPr>
          <w:trHeight w:hRule="exact" w:val="250"/>
        </w:trPr>
        <w:tc>
          <w:tcPr>
            <w:tcW w:w="7259" w:type="dxa"/>
            <w:gridSpan w:val="4"/>
            <w:tcMar>
              <w:top w:w="33" w:type="dxa"/>
            </w:tcMar>
          </w:tcPr>
          <w:p w14:paraId="677D5F04" w14:textId="77777777" w:rsidR="00083360" w:rsidRDefault="00083360" w:rsidP="00083360"/>
        </w:tc>
        <w:tc>
          <w:tcPr>
            <w:tcW w:w="2494" w:type="dxa"/>
            <w:gridSpan w:val="7"/>
            <w:tcMar>
              <w:top w:w="33" w:type="dxa"/>
            </w:tcMar>
          </w:tcPr>
          <w:p w14:paraId="4FB2FA1D" w14:textId="77777777" w:rsidR="00083360" w:rsidRDefault="00083360" w:rsidP="00083360">
            <w:pPr>
              <w:jc w:val="right"/>
            </w:pPr>
            <w:r>
              <w:rPr>
                <w:rFonts w:ascii="Arial" w:hAnsi="Arial"/>
                <w:b/>
                <w:sz w:val="16"/>
              </w:rPr>
              <w:t>Website</w:t>
            </w:r>
          </w:p>
        </w:tc>
      </w:tr>
      <w:tr w:rsidR="00083360" w14:paraId="7B7276BE" w14:textId="77777777" w:rsidTr="00083360">
        <w:trPr>
          <w:trHeight w:hRule="exact" w:val="255"/>
        </w:trPr>
        <w:tc>
          <w:tcPr>
            <w:tcW w:w="7259" w:type="dxa"/>
            <w:gridSpan w:val="4"/>
            <w:tcMar>
              <w:top w:w="15" w:type="dxa"/>
            </w:tcMar>
          </w:tcPr>
          <w:p w14:paraId="3A29652F" w14:textId="77777777" w:rsidR="00083360" w:rsidRDefault="00083360" w:rsidP="00083360"/>
        </w:tc>
        <w:tc>
          <w:tcPr>
            <w:tcW w:w="2494" w:type="dxa"/>
            <w:gridSpan w:val="7"/>
            <w:tcMar>
              <w:top w:w="15" w:type="dxa"/>
            </w:tcMar>
          </w:tcPr>
          <w:p w14:paraId="611B9D68" w14:textId="77777777" w:rsidR="00083360" w:rsidRDefault="00083360" w:rsidP="00083360">
            <w:pPr>
              <w:jc w:val="right"/>
            </w:pPr>
            <w:r>
              <w:rPr>
                <w:rFonts w:ascii="Arial" w:hAnsi="Arial"/>
                <w:b/>
                <w:sz w:val="19"/>
              </w:rPr>
              <w:t>€</w:t>
            </w:r>
          </w:p>
        </w:tc>
      </w:tr>
      <w:tr w:rsidR="00083360" w14:paraId="0B45030C" w14:textId="77777777" w:rsidTr="00083360">
        <w:trPr>
          <w:trHeight w:hRule="exact" w:val="255"/>
        </w:trPr>
        <w:tc>
          <w:tcPr>
            <w:tcW w:w="490" w:type="dxa"/>
            <w:tcMar>
              <w:top w:w="15" w:type="dxa"/>
            </w:tcMar>
          </w:tcPr>
          <w:p w14:paraId="714260AA" w14:textId="77777777" w:rsidR="00083360" w:rsidRDefault="00083360" w:rsidP="00083360"/>
        </w:tc>
        <w:tc>
          <w:tcPr>
            <w:tcW w:w="7922" w:type="dxa"/>
            <w:gridSpan w:val="6"/>
            <w:tcMar>
              <w:top w:w="15" w:type="dxa"/>
            </w:tcMar>
          </w:tcPr>
          <w:p w14:paraId="1A834D86" w14:textId="77777777" w:rsidR="00083360" w:rsidRDefault="00083360" w:rsidP="00083360">
            <w:r>
              <w:rPr>
                <w:rFonts w:ascii="Arial" w:hAnsi="Arial"/>
                <w:b/>
                <w:sz w:val="19"/>
              </w:rPr>
              <w:t>Cost</w:t>
            </w:r>
          </w:p>
        </w:tc>
        <w:tc>
          <w:tcPr>
            <w:tcW w:w="1341" w:type="dxa"/>
            <w:gridSpan w:val="4"/>
            <w:tcMar>
              <w:top w:w="15" w:type="dxa"/>
            </w:tcMar>
          </w:tcPr>
          <w:p w14:paraId="3A41D995" w14:textId="77777777" w:rsidR="00083360" w:rsidRDefault="00083360" w:rsidP="00083360"/>
        </w:tc>
      </w:tr>
      <w:tr w:rsidR="00083360" w14:paraId="39841A47" w14:textId="77777777" w:rsidTr="00083360">
        <w:trPr>
          <w:trHeight w:hRule="exact" w:val="255"/>
        </w:trPr>
        <w:tc>
          <w:tcPr>
            <w:tcW w:w="490" w:type="dxa"/>
            <w:tcMar>
              <w:top w:w="15" w:type="dxa"/>
            </w:tcMar>
          </w:tcPr>
          <w:p w14:paraId="719295A2" w14:textId="77777777" w:rsidR="00083360" w:rsidRDefault="00083360" w:rsidP="00083360"/>
        </w:tc>
        <w:tc>
          <w:tcPr>
            <w:tcW w:w="6769" w:type="dxa"/>
            <w:gridSpan w:val="3"/>
            <w:tcMar>
              <w:top w:w="15" w:type="dxa"/>
            </w:tcMar>
          </w:tcPr>
          <w:p w14:paraId="1F83637C" w14:textId="77777777" w:rsidR="00083360" w:rsidRDefault="00083360" w:rsidP="00083360">
            <w:r>
              <w:rPr>
                <w:rFonts w:ascii="Arial" w:hAnsi="Arial"/>
                <w:sz w:val="19"/>
              </w:rPr>
              <w:t>At 1 January 2017</w:t>
            </w:r>
          </w:p>
        </w:tc>
        <w:tc>
          <w:tcPr>
            <w:tcW w:w="2494" w:type="dxa"/>
            <w:gridSpan w:val="7"/>
            <w:tcMar>
              <w:top w:w="15" w:type="dxa"/>
            </w:tcMar>
            <w:vAlign w:val="bottom"/>
          </w:tcPr>
          <w:p w14:paraId="0E8C5ACD" w14:textId="77777777" w:rsidR="00083360" w:rsidRDefault="00083360" w:rsidP="00083360">
            <w:pPr>
              <w:jc w:val="right"/>
            </w:pPr>
            <w:r>
              <w:rPr>
                <w:rFonts w:ascii="Arial" w:hAnsi="Arial"/>
                <w:sz w:val="19"/>
              </w:rPr>
              <w:t>14,074</w:t>
            </w:r>
          </w:p>
        </w:tc>
      </w:tr>
      <w:tr w:rsidR="00083360" w14:paraId="78544E00" w14:textId="77777777" w:rsidTr="00083360">
        <w:trPr>
          <w:trHeight w:hRule="exact" w:val="255"/>
        </w:trPr>
        <w:tc>
          <w:tcPr>
            <w:tcW w:w="490" w:type="dxa"/>
            <w:tcMar>
              <w:top w:w="15" w:type="dxa"/>
            </w:tcMar>
          </w:tcPr>
          <w:p w14:paraId="1BF0EB4A" w14:textId="77777777" w:rsidR="00083360" w:rsidRDefault="00083360" w:rsidP="00083360"/>
        </w:tc>
        <w:tc>
          <w:tcPr>
            <w:tcW w:w="6769" w:type="dxa"/>
            <w:gridSpan w:val="3"/>
            <w:tcMar>
              <w:top w:w="15" w:type="dxa"/>
            </w:tcMar>
          </w:tcPr>
          <w:p w14:paraId="047F3307" w14:textId="77777777" w:rsidR="00083360" w:rsidRDefault="00083360" w:rsidP="00083360">
            <w:r>
              <w:rPr>
                <w:rFonts w:ascii="Arial" w:hAnsi="Arial"/>
                <w:sz w:val="19"/>
              </w:rPr>
              <w:t>Additions</w:t>
            </w:r>
          </w:p>
        </w:tc>
        <w:tc>
          <w:tcPr>
            <w:tcW w:w="2494" w:type="dxa"/>
            <w:gridSpan w:val="7"/>
            <w:tcMar>
              <w:top w:w="15" w:type="dxa"/>
            </w:tcMar>
            <w:vAlign w:val="bottom"/>
          </w:tcPr>
          <w:p w14:paraId="1ED54F6A" w14:textId="77777777" w:rsidR="00083360" w:rsidRDefault="00083360" w:rsidP="00083360">
            <w:pPr>
              <w:jc w:val="right"/>
            </w:pPr>
            <w:r>
              <w:rPr>
                <w:rFonts w:ascii="Arial" w:hAnsi="Arial"/>
                <w:sz w:val="19"/>
              </w:rPr>
              <w:t>36,655</w:t>
            </w:r>
          </w:p>
        </w:tc>
      </w:tr>
      <w:tr w:rsidR="00083360" w14:paraId="46559D7C" w14:textId="77777777" w:rsidTr="00083360">
        <w:trPr>
          <w:trHeight w:hRule="exact" w:val="112"/>
        </w:trPr>
        <w:tc>
          <w:tcPr>
            <w:tcW w:w="9753" w:type="dxa"/>
            <w:gridSpan w:val="11"/>
          </w:tcPr>
          <w:p w14:paraId="5541548E" w14:textId="77777777" w:rsidR="00083360" w:rsidRDefault="00083360" w:rsidP="00083360"/>
        </w:tc>
      </w:tr>
      <w:tr w:rsidR="00083360" w14:paraId="3654693D" w14:textId="77777777" w:rsidTr="00083360">
        <w:trPr>
          <w:trHeight w:hRule="exact" w:val="100"/>
        </w:trPr>
        <w:tc>
          <w:tcPr>
            <w:tcW w:w="9047" w:type="dxa"/>
            <w:gridSpan w:val="9"/>
            <w:tcMar>
              <w:top w:w="15" w:type="dxa"/>
            </w:tcMar>
          </w:tcPr>
          <w:p w14:paraId="5D8765FA" w14:textId="77777777" w:rsidR="00083360" w:rsidRDefault="00083360" w:rsidP="00083360"/>
        </w:tc>
        <w:tc>
          <w:tcPr>
            <w:tcW w:w="706" w:type="dxa"/>
            <w:gridSpan w:val="2"/>
            <w:tcBorders>
              <w:top w:val="single" w:sz="4" w:space="0" w:color="auto"/>
            </w:tcBorders>
            <w:tcMar>
              <w:top w:w="15" w:type="dxa"/>
            </w:tcMar>
          </w:tcPr>
          <w:p w14:paraId="2E60100C" w14:textId="77777777" w:rsidR="00083360" w:rsidRDefault="00083360" w:rsidP="00083360"/>
        </w:tc>
      </w:tr>
      <w:tr w:rsidR="00083360" w14:paraId="02E072D6" w14:textId="77777777" w:rsidTr="00083360">
        <w:trPr>
          <w:trHeight w:hRule="exact" w:val="42"/>
        </w:trPr>
        <w:tc>
          <w:tcPr>
            <w:tcW w:w="9753" w:type="dxa"/>
            <w:gridSpan w:val="11"/>
          </w:tcPr>
          <w:p w14:paraId="5F560A92" w14:textId="77777777" w:rsidR="00083360" w:rsidRDefault="00083360" w:rsidP="00083360"/>
        </w:tc>
      </w:tr>
      <w:tr w:rsidR="00083360" w14:paraId="7D0A80AB" w14:textId="77777777" w:rsidTr="00083360">
        <w:trPr>
          <w:trHeight w:hRule="exact" w:val="255"/>
        </w:trPr>
        <w:tc>
          <w:tcPr>
            <w:tcW w:w="490" w:type="dxa"/>
            <w:tcMar>
              <w:top w:w="15" w:type="dxa"/>
            </w:tcMar>
          </w:tcPr>
          <w:p w14:paraId="77A22F84" w14:textId="77777777" w:rsidR="00083360" w:rsidRDefault="00083360" w:rsidP="00083360"/>
        </w:tc>
        <w:tc>
          <w:tcPr>
            <w:tcW w:w="6769" w:type="dxa"/>
            <w:gridSpan w:val="3"/>
            <w:tcMar>
              <w:top w:w="15" w:type="dxa"/>
            </w:tcMar>
          </w:tcPr>
          <w:p w14:paraId="2405C881" w14:textId="77777777" w:rsidR="00083360" w:rsidRDefault="00083360" w:rsidP="00083360">
            <w:r>
              <w:rPr>
                <w:rFonts w:ascii="Arial" w:hAnsi="Arial"/>
                <w:sz w:val="19"/>
              </w:rPr>
              <w:t>At 31 December 2017</w:t>
            </w:r>
          </w:p>
        </w:tc>
        <w:tc>
          <w:tcPr>
            <w:tcW w:w="2494" w:type="dxa"/>
            <w:gridSpan w:val="7"/>
            <w:tcMar>
              <w:top w:w="15" w:type="dxa"/>
            </w:tcMar>
            <w:vAlign w:val="bottom"/>
          </w:tcPr>
          <w:p w14:paraId="0CE9B67D" w14:textId="77777777" w:rsidR="00083360" w:rsidRDefault="00083360" w:rsidP="00083360">
            <w:pPr>
              <w:jc w:val="right"/>
            </w:pPr>
            <w:r>
              <w:rPr>
                <w:rFonts w:ascii="Arial" w:hAnsi="Arial"/>
                <w:sz w:val="19"/>
              </w:rPr>
              <w:t>50,729</w:t>
            </w:r>
          </w:p>
        </w:tc>
      </w:tr>
      <w:tr w:rsidR="00083360" w14:paraId="22A85601" w14:textId="77777777" w:rsidTr="00083360">
        <w:trPr>
          <w:trHeight w:hRule="exact" w:val="112"/>
        </w:trPr>
        <w:tc>
          <w:tcPr>
            <w:tcW w:w="9753" w:type="dxa"/>
            <w:gridSpan w:val="11"/>
          </w:tcPr>
          <w:p w14:paraId="16F72738" w14:textId="77777777" w:rsidR="00083360" w:rsidRDefault="00083360" w:rsidP="00083360"/>
        </w:tc>
      </w:tr>
      <w:tr w:rsidR="00083360" w14:paraId="2F10CD9C" w14:textId="77777777" w:rsidTr="00083360">
        <w:trPr>
          <w:trHeight w:hRule="exact" w:val="100"/>
        </w:trPr>
        <w:tc>
          <w:tcPr>
            <w:tcW w:w="9047" w:type="dxa"/>
            <w:gridSpan w:val="9"/>
            <w:tcMar>
              <w:top w:w="15" w:type="dxa"/>
            </w:tcMar>
          </w:tcPr>
          <w:p w14:paraId="2EF822DB" w14:textId="77777777" w:rsidR="00083360" w:rsidRDefault="00083360" w:rsidP="00083360"/>
        </w:tc>
        <w:tc>
          <w:tcPr>
            <w:tcW w:w="706" w:type="dxa"/>
            <w:gridSpan w:val="2"/>
            <w:tcBorders>
              <w:top w:val="single" w:sz="4" w:space="0" w:color="auto"/>
            </w:tcBorders>
            <w:tcMar>
              <w:top w:w="15" w:type="dxa"/>
            </w:tcMar>
          </w:tcPr>
          <w:p w14:paraId="005DF1C5" w14:textId="77777777" w:rsidR="00083360" w:rsidRDefault="00083360" w:rsidP="00083360"/>
        </w:tc>
      </w:tr>
      <w:tr w:rsidR="00083360" w14:paraId="2732FFDB" w14:textId="77777777" w:rsidTr="00083360">
        <w:trPr>
          <w:trHeight w:hRule="exact" w:val="42"/>
        </w:trPr>
        <w:tc>
          <w:tcPr>
            <w:tcW w:w="9753" w:type="dxa"/>
            <w:gridSpan w:val="11"/>
          </w:tcPr>
          <w:p w14:paraId="32ACB89C" w14:textId="77777777" w:rsidR="00083360" w:rsidRDefault="00083360" w:rsidP="00083360"/>
        </w:tc>
      </w:tr>
      <w:tr w:rsidR="00083360" w14:paraId="14E7A5D8" w14:textId="77777777" w:rsidTr="00083360">
        <w:trPr>
          <w:trHeight w:hRule="exact" w:val="255"/>
        </w:trPr>
        <w:tc>
          <w:tcPr>
            <w:tcW w:w="490" w:type="dxa"/>
            <w:tcMar>
              <w:top w:w="15" w:type="dxa"/>
            </w:tcMar>
          </w:tcPr>
          <w:p w14:paraId="6A8E3D76" w14:textId="77777777" w:rsidR="00083360" w:rsidRDefault="00083360" w:rsidP="00083360"/>
        </w:tc>
        <w:tc>
          <w:tcPr>
            <w:tcW w:w="7922" w:type="dxa"/>
            <w:gridSpan w:val="6"/>
            <w:tcMar>
              <w:top w:w="15" w:type="dxa"/>
            </w:tcMar>
          </w:tcPr>
          <w:p w14:paraId="6DD8CDF4" w14:textId="77777777" w:rsidR="00083360" w:rsidRDefault="00083360" w:rsidP="00083360">
            <w:r>
              <w:rPr>
                <w:rFonts w:ascii="Arial" w:hAnsi="Arial"/>
                <w:b/>
                <w:sz w:val="19"/>
              </w:rPr>
              <w:t>Amortisation and impairment</w:t>
            </w:r>
          </w:p>
        </w:tc>
        <w:tc>
          <w:tcPr>
            <w:tcW w:w="1341" w:type="dxa"/>
            <w:gridSpan w:val="4"/>
            <w:tcMar>
              <w:top w:w="15" w:type="dxa"/>
            </w:tcMar>
          </w:tcPr>
          <w:p w14:paraId="3161EDAC" w14:textId="77777777" w:rsidR="00083360" w:rsidRDefault="00083360" w:rsidP="00083360"/>
        </w:tc>
      </w:tr>
      <w:tr w:rsidR="00083360" w14:paraId="4D984485" w14:textId="77777777" w:rsidTr="00083360">
        <w:trPr>
          <w:trHeight w:hRule="exact" w:val="255"/>
        </w:trPr>
        <w:tc>
          <w:tcPr>
            <w:tcW w:w="490" w:type="dxa"/>
            <w:tcMar>
              <w:top w:w="15" w:type="dxa"/>
            </w:tcMar>
          </w:tcPr>
          <w:p w14:paraId="15D21874" w14:textId="77777777" w:rsidR="00083360" w:rsidRDefault="00083360" w:rsidP="00083360"/>
        </w:tc>
        <w:tc>
          <w:tcPr>
            <w:tcW w:w="6769" w:type="dxa"/>
            <w:gridSpan w:val="3"/>
            <w:tcMar>
              <w:top w:w="15" w:type="dxa"/>
            </w:tcMar>
          </w:tcPr>
          <w:p w14:paraId="3800CA78" w14:textId="77777777" w:rsidR="00083360" w:rsidRDefault="00083360" w:rsidP="00083360">
            <w:r>
              <w:rPr>
                <w:rFonts w:ascii="Arial" w:hAnsi="Arial"/>
                <w:sz w:val="19"/>
              </w:rPr>
              <w:t>At 1 January 2017</w:t>
            </w:r>
          </w:p>
        </w:tc>
        <w:tc>
          <w:tcPr>
            <w:tcW w:w="2494" w:type="dxa"/>
            <w:gridSpan w:val="7"/>
            <w:tcMar>
              <w:top w:w="15" w:type="dxa"/>
            </w:tcMar>
            <w:vAlign w:val="bottom"/>
          </w:tcPr>
          <w:p w14:paraId="11643D81" w14:textId="77777777" w:rsidR="00083360" w:rsidRDefault="00083360" w:rsidP="00083360">
            <w:pPr>
              <w:jc w:val="right"/>
            </w:pPr>
            <w:r>
              <w:rPr>
                <w:rFonts w:ascii="Arial" w:hAnsi="Arial"/>
                <w:sz w:val="19"/>
              </w:rPr>
              <w:t>-</w:t>
            </w:r>
          </w:p>
        </w:tc>
      </w:tr>
      <w:tr w:rsidR="00083360" w14:paraId="54A5F630" w14:textId="77777777" w:rsidTr="00083360">
        <w:trPr>
          <w:trHeight w:hRule="exact" w:val="255"/>
        </w:trPr>
        <w:tc>
          <w:tcPr>
            <w:tcW w:w="490" w:type="dxa"/>
            <w:tcMar>
              <w:top w:w="15" w:type="dxa"/>
            </w:tcMar>
          </w:tcPr>
          <w:p w14:paraId="6589872B" w14:textId="77777777" w:rsidR="00083360" w:rsidRDefault="00083360" w:rsidP="00083360"/>
        </w:tc>
        <w:tc>
          <w:tcPr>
            <w:tcW w:w="6769" w:type="dxa"/>
            <w:gridSpan w:val="3"/>
            <w:tcMar>
              <w:top w:w="15" w:type="dxa"/>
            </w:tcMar>
          </w:tcPr>
          <w:p w14:paraId="68136931" w14:textId="77777777" w:rsidR="00083360" w:rsidRDefault="00083360" w:rsidP="00083360">
            <w:r>
              <w:rPr>
                <w:rFonts w:ascii="Arial" w:hAnsi="Arial"/>
                <w:sz w:val="19"/>
              </w:rPr>
              <w:t>Amortisation charged for the year</w:t>
            </w:r>
          </w:p>
        </w:tc>
        <w:tc>
          <w:tcPr>
            <w:tcW w:w="2494" w:type="dxa"/>
            <w:gridSpan w:val="7"/>
            <w:tcMar>
              <w:top w:w="15" w:type="dxa"/>
            </w:tcMar>
            <w:vAlign w:val="bottom"/>
          </w:tcPr>
          <w:p w14:paraId="4BB75E35" w14:textId="77777777" w:rsidR="00083360" w:rsidRDefault="00083360" w:rsidP="00083360">
            <w:pPr>
              <w:jc w:val="right"/>
            </w:pPr>
            <w:r>
              <w:rPr>
                <w:rFonts w:ascii="Arial" w:hAnsi="Arial"/>
                <w:sz w:val="19"/>
              </w:rPr>
              <w:t>16,741</w:t>
            </w:r>
          </w:p>
        </w:tc>
      </w:tr>
      <w:tr w:rsidR="00083360" w14:paraId="72B9B148" w14:textId="77777777" w:rsidTr="00083360">
        <w:trPr>
          <w:trHeight w:hRule="exact" w:val="112"/>
        </w:trPr>
        <w:tc>
          <w:tcPr>
            <w:tcW w:w="9753" w:type="dxa"/>
            <w:gridSpan w:val="11"/>
          </w:tcPr>
          <w:p w14:paraId="7DE26E98" w14:textId="77777777" w:rsidR="00083360" w:rsidRDefault="00083360" w:rsidP="00083360"/>
        </w:tc>
      </w:tr>
      <w:tr w:rsidR="00083360" w14:paraId="37CCD7A0" w14:textId="77777777" w:rsidTr="00083360">
        <w:trPr>
          <w:trHeight w:hRule="exact" w:val="100"/>
        </w:trPr>
        <w:tc>
          <w:tcPr>
            <w:tcW w:w="9047" w:type="dxa"/>
            <w:gridSpan w:val="9"/>
            <w:tcMar>
              <w:top w:w="15" w:type="dxa"/>
            </w:tcMar>
          </w:tcPr>
          <w:p w14:paraId="58D2FEEE" w14:textId="77777777" w:rsidR="00083360" w:rsidRDefault="00083360" w:rsidP="00083360"/>
        </w:tc>
        <w:tc>
          <w:tcPr>
            <w:tcW w:w="706" w:type="dxa"/>
            <w:gridSpan w:val="2"/>
            <w:tcBorders>
              <w:top w:val="single" w:sz="4" w:space="0" w:color="auto"/>
            </w:tcBorders>
            <w:tcMar>
              <w:top w:w="15" w:type="dxa"/>
            </w:tcMar>
          </w:tcPr>
          <w:p w14:paraId="318AE055" w14:textId="77777777" w:rsidR="00083360" w:rsidRDefault="00083360" w:rsidP="00083360"/>
        </w:tc>
      </w:tr>
      <w:tr w:rsidR="00083360" w14:paraId="5F0A72B7" w14:textId="77777777" w:rsidTr="00083360">
        <w:trPr>
          <w:trHeight w:hRule="exact" w:val="42"/>
        </w:trPr>
        <w:tc>
          <w:tcPr>
            <w:tcW w:w="9753" w:type="dxa"/>
            <w:gridSpan w:val="11"/>
          </w:tcPr>
          <w:p w14:paraId="4878D830" w14:textId="77777777" w:rsidR="00083360" w:rsidRDefault="00083360" w:rsidP="00083360"/>
        </w:tc>
      </w:tr>
      <w:tr w:rsidR="00083360" w14:paraId="6E41201D" w14:textId="77777777" w:rsidTr="00083360">
        <w:trPr>
          <w:trHeight w:hRule="exact" w:val="255"/>
        </w:trPr>
        <w:tc>
          <w:tcPr>
            <w:tcW w:w="490" w:type="dxa"/>
            <w:tcMar>
              <w:top w:w="15" w:type="dxa"/>
            </w:tcMar>
          </w:tcPr>
          <w:p w14:paraId="2EDFC90C" w14:textId="77777777" w:rsidR="00083360" w:rsidRDefault="00083360" w:rsidP="00083360"/>
        </w:tc>
        <w:tc>
          <w:tcPr>
            <w:tcW w:w="6769" w:type="dxa"/>
            <w:gridSpan w:val="3"/>
            <w:tcMar>
              <w:top w:w="15" w:type="dxa"/>
            </w:tcMar>
          </w:tcPr>
          <w:p w14:paraId="5A30A0C8" w14:textId="77777777" w:rsidR="00083360" w:rsidRDefault="00083360" w:rsidP="00083360">
            <w:r>
              <w:rPr>
                <w:rFonts w:ascii="Arial" w:hAnsi="Arial"/>
                <w:sz w:val="19"/>
              </w:rPr>
              <w:t>At 31 December 2017</w:t>
            </w:r>
          </w:p>
        </w:tc>
        <w:tc>
          <w:tcPr>
            <w:tcW w:w="2494" w:type="dxa"/>
            <w:gridSpan w:val="7"/>
            <w:tcMar>
              <w:top w:w="15" w:type="dxa"/>
            </w:tcMar>
            <w:vAlign w:val="bottom"/>
          </w:tcPr>
          <w:p w14:paraId="1695072E" w14:textId="77777777" w:rsidR="00083360" w:rsidRDefault="00083360" w:rsidP="00083360">
            <w:pPr>
              <w:jc w:val="right"/>
            </w:pPr>
            <w:r>
              <w:rPr>
                <w:rFonts w:ascii="Arial" w:hAnsi="Arial"/>
                <w:sz w:val="19"/>
              </w:rPr>
              <w:t>16,741</w:t>
            </w:r>
          </w:p>
        </w:tc>
      </w:tr>
      <w:tr w:rsidR="00083360" w14:paraId="057CA81F" w14:textId="77777777" w:rsidTr="00083360">
        <w:trPr>
          <w:trHeight w:hRule="exact" w:val="112"/>
        </w:trPr>
        <w:tc>
          <w:tcPr>
            <w:tcW w:w="9753" w:type="dxa"/>
            <w:gridSpan w:val="11"/>
          </w:tcPr>
          <w:p w14:paraId="5379DF69" w14:textId="77777777" w:rsidR="00083360" w:rsidRDefault="00083360" w:rsidP="00083360"/>
        </w:tc>
      </w:tr>
      <w:tr w:rsidR="00083360" w14:paraId="4B0C617B" w14:textId="77777777" w:rsidTr="00083360">
        <w:trPr>
          <w:trHeight w:hRule="exact" w:val="100"/>
        </w:trPr>
        <w:tc>
          <w:tcPr>
            <w:tcW w:w="9047" w:type="dxa"/>
            <w:gridSpan w:val="9"/>
            <w:tcMar>
              <w:top w:w="15" w:type="dxa"/>
            </w:tcMar>
          </w:tcPr>
          <w:p w14:paraId="1A4A7319" w14:textId="77777777" w:rsidR="00083360" w:rsidRDefault="00083360" w:rsidP="00083360"/>
        </w:tc>
        <w:tc>
          <w:tcPr>
            <w:tcW w:w="706" w:type="dxa"/>
            <w:gridSpan w:val="2"/>
            <w:tcBorders>
              <w:top w:val="single" w:sz="4" w:space="0" w:color="auto"/>
            </w:tcBorders>
            <w:tcMar>
              <w:top w:w="15" w:type="dxa"/>
            </w:tcMar>
          </w:tcPr>
          <w:p w14:paraId="352E44A6" w14:textId="77777777" w:rsidR="00083360" w:rsidRDefault="00083360" w:rsidP="00083360"/>
        </w:tc>
      </w:tr>
      <w:tr w:rsidR="00083360" w14:paraId="0A077168" w14:textId="77777777" w:rsidTr="00083360">
        <w:trPr>
          <w:trHeight w:hRule="exact" w:val="42"/>
        </w:trPr>
        <w:tc>
          <w:tcPr>
            <w:tcW w:w="9753" w:type="dxa"/>
            <w:gridSpan w:val="11"/>
          </w:tcPr>
          <w:p w14:paraId="350488F8" w14:textId="77777777" w:rsidR="00083360" w:rsidRDefault="00083360" w:rsidP="00083360"/>
        </w:tc>
      </w:tr>
      <w:tr w:rsidR="00083360" w14:paraId="0E0DFFC2" w14:textId="77777777" w:rsidTr="00083360">
        <w:trPr>
          <w:trHeight w:hRule="exact" w:val="255"/>
        </w:trPr>
        <w:tc>
          <w:tcPr>
            <w:tcW w:w="490" w:type="dxa"/>
            <w:tcMar>
              <w:top w:w="15" w:type="dxa"/>
            </w:tcMar>
          </w:tcPr>
          <w:p w14:paraId="5A96580E" w14:textId="77777777" w:rsidR="00083360" w:rsidRDefault="00083360" w:rsidP="00083360"/>
        </w:tc>
        <w:tc>
          <w:tcPr>
            <w:tcW w:w="7922" w:type="dxa"/>
            <w:gridSpan w:val="6"/>
            <w:tcMar>
              <w:top w:w="15" w:type="dxa"/>
            </w:tcMar>
          </w:tcPr>
          <w:p w14:paraId="54BCF08B" w14:textId="77777777" w:rsidR="00083360" w:rsidRDefault="00083360" w:rsidP="00083360">
            <w:r>
              <w:rPr>
                <w:rFonts w:ascii="Arial" w:hAnsi="Arial"/>
                <w:b/>
                <w:sz w:val="19"/>
              </w:rPr>
              <w:t>Carrying amount</w:t>
            </w:r>
          </w:p>
        </w:tc>
        <w:tc>
          <w:tcPr>
            <w:tcW w:w="1341" w:type="dxa"/>
            <w:gridSpan w:val="4"/>
            <w:tcMar>
              <w:top w:w="15" w:type="dxa"/>
            </w:tcMar>
          </w:tcPr>
          <w:p w14:paraId="6F64EE11" w14:textId="77777777" w:rsidR="00083360" w:rsidRDefault="00083360" w:rsidP="00083360"/>
        </w:tc>
      </w:tr>
      <w:tr w:rsidR="00083360" w14:paraId="695BD4F9" w14:textId="77777777" w:rsidTr="00083360">
        <w:trPr>
          <w:trHeight w:hRule="exact" w:val="255"/>
        </w:trPr>
        <w:tc>
          <w:tcPr>
            <w:tcW w:w="490" w:type="dxa"/>
            <w:tcMar>
              <w:top w:w="15" w:type="dxa"/>
            </w:tcMar>
          </w:tcPr>
          <w:p w14:paraId="4A197970" w14:textId="77777777" w:rsidR="00083360" w:rsidRDefault="00083360" w:rsidP="00083360"/>
        </w:tc>
        <w:tc>
          <w:tcPr>
            <w:tcW w:w="6769" w:type="dxa"/>
            <w:gridSpan w:val="3"/>
            <w:tcMar>
              <w:top w:w="15" w:type="dxa"/>
            </w:tcMar>
          </w:tcPr>
          <w:p w14:paraId="4E548DDC" w14:textId="77777777" w:rsidR="00083360" w:rsidRDefault="00083360" w:rsidP="00083360">
            <w:r>
              <w:rPr>
                <w:rFonts w:ascii="Arial" w:hAnsi="Arial"/>
                <w:sz w:val="19"/>
              </w:rPr>
              <w:t>At 31 December 2017</w:t>
            </w:r>
          </w:p>
        </w:tc>
        <w:tc>
          <w:tcPr>
            <w:tcW w:w="2494" w:type="dxa"/>
            <w:gridSpan w:val="7"/>
            <w:tcMar>
              <w:top w:w="15" w:type="dxa"/>
            </w:tcMar>
            <w:vAlign w:val="bottom"/>
          </w:tcPr>
          <w:p w14:paraId="1CD31866" w14:textId="77777777" w:rsidR="00083360" w:rsidRDefault="00083360" w:rsidP="00083360">
            <w:pPr>
              <w:jc w:val="right"/>
            </w:pPr>
            <w:r>
              <w:rPr>
                <w:rFonts w:ascii="Arial" w:hAnsi="Arial"/>
                <w:sz w:val="19"/>
              </w:rPr>
              <w:t>33,988</w:t>
            </w:r>
          </w:p>
        </w:tc>
      </w:tr>
      <w:tr w:rsidR="00083360" w14:paraId="21AECE50" w14:textId="77777777" w:rsidTr="00083360">
        <w:trPr>
          <w:trHeight w:hRule="exact" w:val="112"/>
        </w:trPr>
        <w:tc>
          <w:tcPr>
            <w:tcW w:w="9753" w:type="dxa"/>
            <w:gridSpan w:val="11"/>
          </w:tcPr>
          <w:p w14:paraId="03063F16" w14:textId="77777777" w:rsidR="00083360" w:rsidRDefault="00083360" w:rsidP="00083360"/>
        </w:tc>
      </w:tr>
      <w:tr w:rsidR="00083360" w14:paraId="74AF99B2" w14:textId="77777777" w:rsidTr="00083360">
        <w:trPr>
          <w:trHeight w:hRule="exact" w:val="100"/>
        </w:trPr>
        <w:tc>
          <w:tcPr>
            <w:tcW w:w="9047" w:type="dxa"/>
            <w:gridSpan w:val="9"/>
            <w:tcMar>
              <w:top w:w="15" w:type="dxa"/>
            </w:tcMar>
          </w:tcPr>
          <w:p w14:paraId="4A2DAA0E" w14:textId="77777777" w:rsidR="00083360" w:rsidRDefault="00083360" w:rsidP="00083360"/>
        </w:tc>
        <w:tc>
          <w:tcPr>
            <w:tcW w:w="706" w:type="dxa"/>
            <w:gridSpan w:val="2"/>
            <w:tcBorders>
              <w:top w:val="double" w:sz="4" w:space="0" w:color="auto"/>
            </w:tcBorders>
            <w:tcMar>
              <w:top w:w="15" w:type="dxa"/>
            </w:tcMar>
          </w:tcPr>
          <w:p w14:paraId="54E1C782" w14:textId="77777777" w:rsidR="00083360" w:rsidRDefault="00083360" w:rsidP="00083360"/>
        </w:tc>
      </w:tr>
      <w:tr w:rsidR="00083360" w14:paraId="41339E97" w14:textId="77777777" w:rsidTr="00083360">
        <w:trPr>
          <w:trHeight w:hRule="exact" w:val="42"/>
        </w:trPr>
        <w:tc>
          <w:tcPr>
            <w:tcW w:w="9753" w:type="dxa"/>
            <w:gridSpan w:val="11"/>
          </w:tcPr>
          <w:p w14:paraId="0FA828D8" w14:textId="77777777" w:rsidR="00083360" w:rsidRDefault="00083360" w:rsidP="00083360"/>
        </w:tc>
      </w:tr>
      <w:tr w:rsidR="00083360" w14:paraId="209C6405" w14:textId="77777777" w:rsidTr="00083360">
        <w:trPr>
          <w:trHeight w:hRule="exact" w:val="255"/>
        </w:trPr>
        <w:tc>
          <w:tcPr>
            <w:tcW w:w="490" w:type="dxa"/>
            <w:tcMar>
              <w:top w:w="15" w:type="dxa"/>
            </w:tcMar>
          </w:tcPr>
          <w:p w14:paraId="7457E291" w14:textId="77777777" w:rsidR="00083360" w:rsidRDefault="00083360" w:rsidP="00083360"/>
        </w:tc>
        <w:tc>
          <w:tcPr>
            <w:tcW w:w="6769" w:type="dxa"/>
            <w:gridSpan w:val="3"/>
            <w:tcMar>
              <w:top w:w="15" w:type="dxa"/>
            </w:tcMar>
          </w:tcPr>
          <w:p w14:paraId="6A9BBB1A" w14:textId="77777777" w:rsidR="00083360" w:rsidRDefault="00083360" w:rsidP="00083360">
            <w:r>
              <w:rPr>
                <w:rFonts w:ascii="Arial" w:hAnsi="Arial"/>
                <w:sz w:val="19"/>
              </w:rPr>
              <w:t>At 31 December 2016</w:t>
            </w:r>
          </w:p>
        </w:tc>
        <w:tc>
          <w:tcPr>
            <w:tcW w:w="2494" w:type="dxa"/>
            <w:gridSpan w:val="7"/>
            <w:tcMar>
              <w:top w:w="15" w:type="dxa"/>
            </w:tcMar>
            <w:vAlign w:val="bottom"/>
          </w:tcPr>
          <w:p w14:paraId="7365B9F8" w14:textId="77777777" w:rsidR="00083360" w:rsidRDefault="00083360" w:rsidP="00083360">
            <w:pPr>
              <w:jc w:val="right"/>
            </w:pPr>
            <w:r>
              <w:rPr>
                <w:rFonts w:ascii="Arial" w:hAnsi="Arial"/>
                <w:sz w:val="19"/>
              </w:rPr>
              <w:t>14,074</w:t>
            </w:r>
          </w:p>
        </w:tc>
      </w:tr>
      <w:tr w:rsidR="00083360" w14:paraId="1C044A67" w14:textId="77777777" w:rsidTr="00083360">
        <w:trPr>
          <w:trHeight w:hRule="exact" w:val="112"/>
        </w:trPr>
        <w:tc>
          <w:tcPr>
            <w:tcW w:w="9753" w:type="dxa"/>
            <w:gridSpan w:val="11"/>
          </w:tcPr>
          <w:p w14:paraId="2AB5D049" w14:textId="77777777" w:rsidR="00083360" w:rsidRDefault="00083360" w:rsidP="00083360"/>
        </w:tc>
      </w:tr>
      <w:tr w:rsidR="00083360" w14:paraId="54302435" w14:textId="77777777" w:rsidTr="00083360">
        <w:trPr>
          <w:trHeight w:hRule="exact" w:val="100"/>
        </w:trPr>
        <w:tc>
          <w:tcPr>
            <w:tcW w:w="9047" w:type="dxa"/>
            <w:gridSpan w:val="9"/>
            <w:tcMar>
              <w:top w:w="15" w:type="dxa"/>
            </w:tcMar>
          </w:tcPr>
          <w:p w14:paraId="6BA708A3" w14:textId="77777777" w:rsidR="00083360" w:rsidRDefault="00083360" w:rsidP="00083360"/>
        </w:tc>
        <w:tc>
          <w:tcPr>
            <w:tcW w:w="706" w:type="dxa"/>
            <w:gridSpan w:val="2"/>
            <w:tcBorders>
              <w:top w:val="double" w:sz="4" w:space="0" w:color="auto"/>
            </w:tcBorders>
            <w:tcMar>
              <w:top w:w="15" w:type="dxa"/>
            </w:tcMar>
          </w:tcPr>
          <w:p w14:paraId="02035067" w14:textId="77777777" w:rsidR="00083360" w:rsidRDefault="00083360" w:rsidP="00083360"/>
        </w:tc>
      </w:tr>
    </w:tbl>
    <w:p w14:paraId="55E9E636" w14:textId="77777777" w:rsidR="00083360" w:rsidRDefault="00083360" w:rsidP="00083360">
      <w:pPr>
        <w:sectPr w:rsidR="00083360">
          <w:headerReference w:type="default" r:id="rId82"/>
          <w:footerReference w:type="default" r:id="rId83"/>
          <w:pgSz w:w="11908" w:h="16833"/>
          <w:pgMar w:top="2791" w:right="1080" w:bottom="720" w:left="1080" w:header="720" w:footer="300" w:gutter="0"/>
          <w:cols w:space="720"/>
        </w:sectPr>
      </w:pPr>
    </w:p>
    <w:tbl>
      <w:tblPr>
        <w:tblW w:w="9821" w:type="dxa"/>
        <w:tblCellMar>
          <w:left w:w="10" w:type="dxa"/>
          <w:right w:w="0" w:type="dxa"/>
        </w:tblCellMar>
        <w:tblLook w:val="0000" w:firstRow="0" w:lastRow="0" w:firstColumn="0" w:lastColumn="0" w:noHBand="0" w:noVBand="0"/>
      </w:tblPr>
      <w:tblGrid>
        <w:gridCol w:w="490"/>
        <w:gridCol w:w="5617"/>
        <w:gridCol w:w="447"/>
        <w:gridCol w:w="533"/>
        <w:gridCol w:w="173"/>
        <w:gridCol w:w="65"/>
        <w:gridCol w:w="368"/>
        <w:gridCol w:w="15"/>
        <w:gridCol w:w="691"/>
        <w:gridCol w:w="15"/>
        <w:gridCol w:w="65"/>
        <w:gridCol w:w="570"/>
        <w:gridCol w:w="518"/>
        <w:gridCol w:w="145"/>
        <w:gridCol w:w="44"/>
        <w:gridCol w:w="65"/>
      </w:tblGrid>
      <w:tr w:rsidR="00083360" w14:paraId="763A3398" w14:textId="77777777" w:rsidTr="00083360">
        <w:trPr>
          <w:trHeight w:hRule="exact" w:val="255"/>
        </w:trPr>
        <w:tc>
          <w:tcPr>
            <w:tcW w:w="490" w:type="dxa"/>
            <w:tcMar>
              <w:top w:w="15" w:type="dxa"/>
            </w:tcMar>
          </w:tcPr>
          <w:p w14:paraId="0931981C" w14:textId="77777777" w:rsidR="00083360" w:rsidRDefault="00083360" w:rsidP="00083360">
            <w:r>
              <w:rPr>
                <w:rFonts w:ascii="Arial" w:hAnsi="Arial"/>
                <w:b/>
                <w:sz w:val="19"/>
              </w:rPr>
              <w:lastRenderedPageBreak/>
              <w:t>7</w:t>
            </w:r>
          </w:p>
        </w:tc>
        <w:tc>
          <w:tcPr>
            <w:tcW w:w="9077" w:type="dxa"/>
            <w:gridSpan w:val="12"/>
            <w:tcMar>
              <w:top w:w="15" w:type="dxa"/>
            </w:tcMar>
          </w:tcPr>
          <w:p w14:paraId="4EA532A1" w14:textId="77777777" w:rsidR="00083360" w:rsidRDefault="00083360" w:rsidP="00083360">
            <w:r>
              <w:rPr>
                <w:rFonts w:ascii="Arial" w:hAnsi="Arial"/>
                <w:b/>
                <w:sz w:val="19"/>
              </w:rPr>
              <w:t>Tangible fixed assets</w:t>
            </w:r>
          </w:p>
        </w:tc>
        <w:tc>
          <w:tcPr>
            <w:tcW w:w="254" w:type="dxa"/>
            <w:gridSpan w:val="3"/>
            <w:tcMar>
              <w:top w:w="15" w:type="dxa"/>
            </w:tcMar>
          </w:tcPr>
          <w:p w14:paraId="329416C4" w14:textId="77777777" w:rsidR="00083360" w:rsidRDefault="00083360" w:rsidP="00083360"/>
        </w:tc>
      </w:tr>
      <w:tr w:rsidR="00083360" w14:paraId="1BBADC8B" w14:textId="77777777" w:rsidTr="00083360">
        <w:trPr>
          <w:trHeight w:hRule="exact" w:val="17"/>
        </w:trPr>
        <w:tc>
          <w:tcPr>
            <w:tcW w:w="9821" w:type="dxa"/>
            <w:gridSpan w:val="16"/>
          </w:tcPr>
          <w:p w14:paraId="31DA389E" w14:textId="77777777" w:rsidR="00083360" w:rsidRDefault="00083360" w:rsidP="00083360"/>
        </w:tc>
      </w:tr>
      <w:tr w:rsidR="00083360" w14:paraId="7E3A5FA3" w14:textId="77777777" w:rsidTr="00083360">
        <w:trPr>
          <w:trHeight w:hRule="exact" w:val="434"/>
        </w:trPr>
        <w:tc>
          <w:tcPr>
            <w:tcW w:w="6107" w:type="dxa"/>
            <w:gridSpan w:val="2"/>
            <w:tcMar>
              <w:top w:w="33" w:type="dxa"/>
            </w:tcMar>
          </w:tcPr>
          <w:p w14:paraId="6AAB7D7C" w14:textId="77777777" w:rsidR="00083360" w:rsidRDefault="00083360" w:rsidP="00083360"/>
        </w:tc>
        <w:tc>
          <w:tcPr>
            <w:tcW w:w="1153" w:type="dxa"/>
            <w:gridSpan w:val="3"/>
            <w:tcMar>
              <w:top w:w="33" w:type="dxa"/>
            </w:tcMar>
          </w:tcPr>
          <w:p w14:paraId="4FF9F8B4" w14:textId="77777777" w:rsidR="00083360" w:rsidRDefault="00083360" w:rsidP="00083360">
            <w:pPr>
              <w:jc w:val="right"/>
            </w:pPr>
            <w:r>
              <w:rPr>
                <w:rFonts w:ascii="Arial" w:hAnsi="Arial"/>
                <w:b/>
                <w:sz w:val="16"/>
              </w:rPr>
              <w:t>Building improvements</w:t>
            </w:r>
          </w:p>
        </w:tc>
        <w:tc>
          <w:tcPr>
            <w:tcW w:w="1154" w:type="dxa"/>
            <w:gridSpan w:val="5"/>
            <w:tcMar>
              <w:top w:w="33" w:type="dxa"/>
            </w:tcMar>
          </w:tcPr>
          <w:p w14:paraId="43C6F87E" w14:textId="77777777" w:rsidR="00083360" w:rsidRDefault="00083360" w:rsidP="00083360">
            <w:pPr>
              <w:jc w:val="right"/>
            </w:pPr>
            <w:r>
              <w:rPr>
                <w:rFonts w:ascii="Arial" w:hAnsi="Arial"/>
                <w:b/>
                <w:sz w:val="16"/>
              </w:rPr>
              <w:t>Computer equipment</w:t>
            </w:r>
          </w:p>
        </w:tc>
        <w:tc>
          <w:tcPr>
            <w:tcW w:w="1342" w:type="dxa"/>
            <w:gridSpan w:val="5"/>
            <w:tcMar>
              <w:top w:w="33" w:type="dxa"/>
            </w:tcMar>
          </w:tcPr>
          <w:p w14:paraId="4337D137" w14:textId="77777777" w:rsidR="00083360" w:rsidRDefault="00083360" w:rsidP="00083360">
            <w:pPr>
              <w:jc w:val="right"/>
            </w:pPr>
            <w:r>
              <w:rPr>
                <w:rFonts w:ascii="Arial" w:hAnsi="Arial"/>
                <w:b/>
                <w:sz w:val="16"/>
              </w:rPr>
              <w:t>Total</w:t>
            </w:r>
          </w:p>
        </w:tc>
        <w:tc>
          <w:tcPr>
            <w:tcW w:w="65" w:type="dxa"/>
            <w:tcMar>
              <w:top w:w="33" w:type="dxa"/>
            </w:tcMar>
          </w:tcPr>
          <w:p w14:paraId="4F6203D8" w14:textId="77777777" w:rsidR="00083360" w:rsidRDefault="00083360" w:rsidP="00083360"/>
        </w:tc>
      </w:tr>
      <w:tr w:rsidR="00083360" w14:paraId="57AB98A2" w14:textId="77777777" w:rsidTr="00083360">
        <w:trPr>
          <w:trHeight w:hRule="exact" w:val="255"/>
        </w:trPr>
        <w:tc>
          <w:tcPr>
            <w:tcW w:w="6107" w:type="dxa"/>
            <w:gridSpan w:val="2"/>
            <w:tcMar>
              <w:top w:w="15" w:type="dxa"/>
            </w:tcMar>
          </w:tcPr>
          <w:p w14:paraId="2073FF2E" w14:textId="77777777" w:rsidR="00083360" w:rsidRDefault="00083360" w:rsidP="00083360"/>
        </w:tc>
        <w:tc>
          <w:tcPr>
            <w:tcW w:w="1153" w:type="dxa"/>
            <w:gridSpan w:val="3"/>
            <w:tcMar>
              <w:top w:w="15" w:type="dxa"/>
            </w:tcMar>
          </w:tcPr>
          <w:p w14:paraId="1D115111" w14:textId="77777777" w:rsidR="00083360" w:rsidRDefault="00083360" w:rsidP="00083360">
            <w:pPr>
              <w:jc w:val="right"/>
            </w:pPr>
            <w:r>
              <w:rPr>
                <w:rFonts w:ascii="Arial" w:hAnsi="Arial"/>
                <w:b/>
                <w:sz w:val="19"/>
              </w:rPr>
              <w:t>€</w:t>
            </w:r>
          </w:p>
        </w:tc>
        <w:tc>
          <w:tcPr>
            <w:tcW w:w="1154" w:type="dxa"/>
            <w:gridSpan w:val="5"/>
            <w:tcMar>
              <w:top w:w="15" w:type="dxa"/>
            </w:tcMar>
          </w:tcPr>
          <w:p w14:paraId="3C5FCC59" w14:textId="77777777" w:rsidR="00083360" w:rsidRDefault="00083360" w:rsidP="00083360">
            <w:pPr>
              <w:jc w:val="right"/>
            </w:pPr>
            <w:r>
              <w:rPr>
                <w:rFonts w:ascii="Arial" w:hAnsi="Arial"/>
                <w:b/>
                <w:sz w:val="19"/>
              </w:rPr>
              <w:t>€</w:t>
            </w:r>
          </w:p>
        </w:tc>
        <w:tc>
          <w:tcPr>
            <w:tcW w:w="1342" w:type="dxa"/>
            <w:gridSpan w:val="5"/>
            <w:tcMar>
              <w:top w:w="15" w:type="dxa"/>
            </w:tcMar>
          </w:tcPr>
          <w:p w14:paraId="422F3DA3" w14:textId="77777777" w:rsidR="00083360" w:rsidRDefault="00083360" w:rsidP="00083360">
            <w:pPr>
              <w:jc w:val="right"/>
            </w:pPr>
            <w:r>
              <w:rPr>
                <w:rFonts w:ascii="Arial" w:hAnsi="Arial"/>
                <w:b/>
                <w:sz w:val="19"/>
              </w:rPr>
              <w:t>€</w:t>
            </w:r>
          </w:p>
        </w:tc>
        <w:tc>
          <w:tcPr>
            <w:tcW w:w="65" w:type="dxa"/>
            <w:tcMar>
              <w:top w:w="15" w:type="dxa"/>
            </w:tcMar>
          </w:tcPr>
          <w:p w14:paraId="295C5EBF" w14:textId="77777777" w:rsidR="00083360" w:rsidRDefault="00083360" w:rsidP="00083360"/>
        </w:tc>
      </w:tr>
      <w:tr w:rsidR="00083360" w14:paraId="6D7A7A72" w14:textId="77777777" w:rsidTr="00083360">
        <w:trPr>
          <w:trHeight w:hRule="exact" w:val="255"/>
        </w:trPr>
        <w:tc>
          <w:tcPr>
            <w:tcW w:w="490" w:type="dxa"/>
            <w:tcMar>
              <w:top w:w="15" w:type="dxa"/>
            </w:tcMar>
          </w:tcPr>
          <w:p w14:paraId="6D0B511F" w14:textId="77777777" w:rsidR="00083360" w:rsidRDefault="00083360" w:rsidP="00083360"/>
        </w:tc>
        <w:tc>
          <w:tcPr>
            <w:tcW w:w="9077" w:type="dxa"/>
            <w:gridSpan w:val="12"/>
            <w:tcMar>
              <w:top w:w="15" w:type="dxa"/>
            </w:tcMar>
          </w:tcPr>
          <w:p w14:paraId="6633FD08" w14:textId="77777777" w:rsidR="00083360" w:rsidRDefault="00083360" w:rsidP="00083360">
            <w:r>
              <w:rPr>
                <w:rFonts w:ascii="Arial" w:hAnsi="Arial"/>
                <w:b/>
                <w:sz w:val="19"/>
              </w:rPr>
              <w:t>Cost</w:t>
            </w:r>
          </w:p>
        </w:tc>
        <w:tc>
          <w:tcPr>
            <w:tcW w:w="254" w:type="dxa"/>
            <w:gridSpan w:val="3"/>
            <w:tcMar>
              <w:top w:w="15" w:type="dxa"/>
            </w:tcMar>
          </w:tcPr>
          <w:p w14:paraId="737F15F6" w14:textId="77777777" w:rsidR="00083360" w:rsidRDefault="00083360" w:rsidP="00083360"/>
        </w:tc>
      </w:tr>
      <w:tr w:rsidR="00083360" w14:paraId="7513B984" w14:textId="77777777" w:rsidTr="00083360">
        <w:trPr>
          <w:trHeight w:hRule="exact" w:val="255"/>
        </w:trPr>
        <w:tc>
          <w:tcPr>
            <w:tcW w:w="490" w:type="dxa"/>
            <w:tcMar>
              <w:top w:w="15" w:type="dxa"/>
            </w:tcMar>
          </w:tcPr>
          <w:p w14:paraId="0EB85FD4" w14:textId="77777777" w:rsidR="00083360" w:rsidRDefault="00083360" w:rsidP="00083360"/>
        </w:tc>
        <w:tc>
          <w:tcPr>
            <w:tcW w:w="5617" w:type="dxa"/>
            <w:tcMar>
              <w:top w:w="15" w:type="dxa"/>
            </w:tcMar>
          </w:tcPr>
          <w:p w14:paraId="5240F798" w14:textId="77777777" w:rsidR="00083360" w:rsidRDefault="00083360" w:rsidP="00083360">
            <w:r>
              <w:rPr>
                <w:rFonts w:ascii="Arial" w:hAnsi="Arial"/>
                <w:sz w:val="19"/>
              </w:rPr>
              <w:t>At 1 January 2017</w:t>
            </w:r>
          </w:p>
        </w:tc>
        <w:tc>
          <w:tcPr>
            <w:tcW w:w="1153" w:type="dxa"/>
            <w:gridSpan w:val="3"/>
            <w:tcMar>
              <w:top w:w="15" w:type="dxa"/>
            </w:tcMar>
            <w:vAlign w:val="bottom"/>
          </w:tcPr>
          <w:p w14:paraId="2167692C" w14:textId="77777777" w:rsidR="00083360" w:rsidRDefault="00083360" w:rsidP="00083360">
            <w:pPr>
              <w:jc w:val="right"/>
            </w:pPr>
            <w:r>
              <w:rPr>
                <w:rFonts w:ascii="Arial" w:hAnsi="Arial"/>
                <w:sz w:val="19"/>
              </w:rPr>
              <w:t>-</w:t>
            </w:r>
          </w:p>
        </w:tc>
        <w:tc>
          <w:tcPr>
            <w:tcW w:w="1154" w:type="dxa"/>
            <w:gridSpan w:val="5"/>
            <w:tcMar>
              <w:top w:w="15" w:type="dxa"/>
            </w:tcMar>
            <w:vAlign w:val="bottom"/>
          </w:tcPr>
          <w:p w14:paraId="173A867E" w14:textId="77777777" w:rsidR="00083360" w:rsidRDefault="00083360" w:rsidP="00083360">
            <w:pPr>
              <w:jc w:val="right"/>
            </w:pPr>
            <w:r>
              <w:rPr>
                <w:rFonts w:ascii="Arial" w:hAnsi="Arial"/>
                <w:sz w:val="19"/>
              </w:rPr>
              <w:t>51,050</w:t>
            </w:r>
          </w:p>
        </w:tc>
        <w:tc>
          <w:tcPr>
            <w:tcW w:w="1342" w:type="dxa"/>
            <w:gridSpan w:val="5"/>
            <w:tcMar>
              <w:top w:w="15" w:type="dxa"/>
            </w:tcMar>
            <w:vAlign w:val="bottom"/>
          </w:tcPr>
          <w:p w14:paraId="3B464A85" w14:textId="77777777" w:rsidR="00083360" w:rsidRDefault="00083360" w:rsidP="00083360">
            <w:pPr>
              <w:jc w:val="right"/>
            </w:pPr>
            <w:r>
              <w:rPr>
                <w:rFonts w:ascii="Arial" w:hAnsi="Arial"/>
                <w:sz w:val="19"/>
              </w:rPr>
              <w:t>51,050</w:t>
            </w:r>
          </w:p>
        </w:tc>
        <w:tc>
          <w:tcPr>
            <w:tcW w:w="65" w:type="dxa"/>
            <w:tcMar>
              <w:top w:w="15" w:type="dxa"/>
            </w:tcMar>
          </w:tcPr>
          <w:p w14:paraId="12A59361" w14:textId="77777777" w:rsidR="00083360" w:rsidRDefault="00083360" w:rsidP="00083360"/>
        </w:tc>
      </w:tr>
      <w:tr w:rsidR="00083360" w14:paraId="49C9E7F2" w14:textId="77777777" w:rsidTr="00083360">
        <w:trPr>
          <w:trHeight w:hRule="exact" w:val="255"/>
        </w:trPr>
        <w:tc>
          <w:tcPr>
            <w:tcW w:w="490" w:type="dxa"/>
            <w:tcMar>
              <w:top w:w="15" w:type="dxa"/>
            </w:tcMar>
          </w:tcPr>
          <w:p w14:paraId="10C0EF86" w14:textId="77777777" w:rsidR="00083360" w:rsidRDefault="00083360" w:rsidP="00083360"/>
        </w:tc>
        <w:tc>
          <w:tcPr>
            <w:tcW w:w="5617" w:type="dxa"/>
            <w:tcMar>
              <w:top w:w="15" w:type="dxa"/>
            </w:tcMar>
          </w:tcPr>
          <w:p w14:paraId="54B190D0" w14:textId="77777777" w:rsidR="00083360" w:rsidRDefault="00083360" w:rsidP="00083360">
            <w:r>
              <w:rPr>
                <w:rFonts w:ascii="Arial" w:hAnsi="Arial"/>
                <w:sz w:val="19"/>
              </w:rPr>
              <w:t>Additions</w:t>
            </w:r>
          </w:p>
        </w:tc>
        <w:tc>
          <w:tcPr>
            <w:tcW w:w="1153" w:type="dxa"/>
            <w:gridSpan w:val="3"/>
            <w:tcMar>
              <w:top w:w="15" w:type="dxa"/>
            </w:tcMar>
            <w:vAlign w:val="bottom"/>
          </w:tcPr>
          <w:p w14:paraId="3B0D710D" w14:textId="77777777" w:rsidR="00083360" w:rsidRDefault="00083360" w:rsidP="00083360">
            <w:pPr>
              <w:jc w:val="right"/>
            </w:pPr>
            <w:r>
              <w:rPr>
                <w:rFonts w:ascii="Arial" w:hAnsi="Arial"/>
                <w:sz w:val="19"/>
              </w:rPr>
              <w:t>63,217</w:t>
            </w:r>
          </w:p>
        </w:tc>
        <w:tc>
          <w:tcPr>
            <w:tcW w:w="1154" w:type="dxa"/>
            <w:gridSpan w:val="5"/>
            <w:tcMar>
              <w:top w:w="15" w:type="dxa"/>
            </w:tcMar>
            <w:vAlign w:val="bottom"/>
          </w:tcPr>
          <w:p w14:paraId="0DB6D25F" w14:textId="77777777" w:rsidR="00083360" w:rsidRDefault="00083360" w:rsidP="00083360">
            <w:pPr>
              <w:jc w:val="right"/>
            </w:pPr>
            <w:r>
              <w:rPr>
                <w:rFonts w:ascii="Arial" w:hAnsi="Arial"/>
                <w:sz w:val="19"/>
              </w:rPr>
              <w:t>824</w:t>
            </w:r>
          </w:p>
        </w:tc>
        <w:tc>
          <w:tcPr>
            <w:tcW w:w="1342" w:type="dxa"/>
            <w:gridSpan w:val="5"/>
            <w:tcMar>
              <w:top w:w="15" w:type="dxa"/>
            </w:tcMar>
            <w:vAlign w:val="bottom"/>
          </w:tcPr>
          <w:p w14:paraId="39B14766" w14:textId="77777777" w:rsidR="00083360" w:rsidRDefault="00083360" w:rsidP="00083360">
            <w:pPr>
              <w:jc w:val="right"/>
            </w:pPr>
            <w:r>
              <w:rPr>
                <w:rFonts w:ascii="Arial" w:hAnsi="Arial"/>
                <w:sz w:val="19"/>
              </w:rPr>
              <w:t>64,041</w:t>
            </w:r>
          </w:p>
        </w:tc>
        <w:tc>
          <w:tcPr>
            <w:tcW w:w="65" w:type="dxa"/>
            <w:tcMar>
              <w:top w:w="15" w:type="dxa"/>
            </w:tcMar>
          </w:tcPr>
          <w:p w14:paraId="610CF96E" w14:textId="77777777" w:rsidR="00083360" w:rsidRDefault="00083360" w:rsidP="00083360"/>
        </w:tc>
      </w:tr>
      <w:tr w:rsidR="00083360" w14:paraId="7764D64E" w14:textId="77777777" w:rsidTr="00083360">
        <w:trPr>
          <w:trHeight w:hRule="exact" w:val="255"/>
        </w:trPr>
        <w:tc>
          <w:tcPr>
            <w:tcW w:w="490" w:type="dxa"/>
            <w:tcMar>
              <w:top w:w="15" w:type="dxa"/>
            </w:tcMar>
          </w:tcPr>
          <w:p w14:paraId="61D419D6" w14:textId="77777777" w:rsidR="00083360" w:rsidRDefault="00083360" w:rsidP="00083360"/>
        </w:tc>
        <w:tc>
          <w:tcPr>
            <w:tcW w:w="5617" w:type="dxa"/>
            <w:tcMar>
              <w:top w:w="15" w:type="dxa"/>
            </w:tcMar>
          </w:tcPr>
          <w:p w14:paraId="20F0084D" w14:textId="77777777" w:rsidR="00083360" w:rsidRDefault="00083360" w:rsidP="00083360">
            <w:r>
              <w:rPr>
                <w:rFonts w:ascii="Arial" w:hAnsi="Arial"/>
                <w:sz w:val="19"/>
              </w:rPr>
              <w:t>Disposals</w:t>
            </w:r>
          </w:p>
        </w:tc>
        <w:tc>
          <w:tcPr>
            <w:tcW w:w="1153" w:type="dxa"/>
            <w:gridSpan w:val="3"/>
            <w:tcMar>
              <w:top w:w="15" w:type="dxa"/>
            </w:tcMar>
            <w:vAlign w:val="bottom"/>
          </w:tcPr>
          <w:p w14:paraId="337B387B" w14:textId="77777777" w:rsidR="00083360" w:rsidRDefault="00083360" w:rsidP="00083360">
            <w:pPr>
              <w:jc w:val="right"/>
            </w:pPr>
            <w:r>
              <w:rPr>
                <w:rFonts w:ascii="Arial" w:hAnsi="Arial"/>
                <w:sz w:val="19"/>
              </w:rPr>
              <w:t>-</w:t>
            </w:r>
          </w:p>
        </w:tc>
        <w:tc>
          <w:tcPr>
            <w:tcW w:w="65" w:type="dxa"/>
            <w:tcMar>
              <w:top w:w="15" w:type="dxa"/>
            </w:tcMar>
          </w:tcPr>
          <w:p w14:paraId="19329D9A" w14:textId="77777777" w:rsidR="00083360" w:rsidRDefault="00083360" w:rsidP="00083360"/>
        </w:tc>
        <w:tc>
          <w:tcPr>
            <w:tcW w:w="1154" w:type="dxa"/>
            <w:gridSpan w:val="5"/>
            <w:tcMar>
              <w:top w:w="15" w:type="dxa"/>
            </w:tcMar>
            <w:vAlign w:val="bottom"/>
          </w:tcPr>
          <w:p w14:paraId="45D4EB65" w14:textId="77777777" w:rsidR="00083360" w:rsidRDefault="00083360" w:rsidP="00083360">
            <w:pPr>
              <w:jc w:val="right"/>
            </w:pPr>
            <w:r>
              <w:rPr>
                <w:rFonts w:ascii="Arial" w:hAnsi="Arial"/>
                <w:sz w:val="19"/>
              </w:rPr>
              <w:t>(34,035)</w:t>
            </w:r>
          </w:p>
        </w:tc>
        <w:tc>
          <w:tcPr>
            <w:tcW w:w="1342" w:type="dxa"/>
            <w:gridSpan w:val="5"/>
            <w:tcMar>
              <w:top w:w="15" w:type="dxa"/>
            </w:tcMar>
            <w:vAlign w:val="bottom"/>
          </w:tcPr>
          <w:p w14:paraId="1457625A" w14:textId="77777777" w:rsidR="00083360" w:rsidRDefault="00083360" w:rsidP="00083360">
            <w:pPr>
              <w:jc w:val="right"/>
            </w:pPr>
            <w:r>
              <w:rPr>
                <w:rFonts w:ascii="Arial" w:hAnsi="Arial"/>
                <w:sz w:val="19"/>
              </w:rPr>
              <w:t>(34,035)</w:t>
            </w:r>
          </w:p>
        </w:tc>
      </w:tr>
      <w:tr w:rsidR="00083360" w14:paraId="789CC7B4" w14:textId="77777777" w:rsidTr="00083360">
        <w:trPr>
          <w:trHeight w:hRule="exact" w:val="112"/>
        </w:trPr>
        <w:tc>
          <w:tcPr>
            <w:tcW w:w="9821" w:type="dxa"/>
            <w:gridSpan w:val="16"/>
          </w:tcPr>
          <w:p w14:paraId="727E76B4" w14:textId="77777777" w:rsidR="00083360" w:rsidRDefault="00083360" w:rsidP="00083360"/>
        </w:tc>
      </w:tr>
      <w:tr w:rsidR="00083360" w14:paraId="13A79AD4" w14:textId="77777777" w:rsidTr="00083360">
        <w:trPr>
          <w:trHeight w:hRule="exact" w:val="100"/>
        </w:trPr>
        <w:tc>
          <w:tcPr>
            <w:tcW w:w="6554" w:type="dxa"/>
            <w:gridSpan w:val="3"/>
            <w:tcMar>
              <w:top w:w="15" w:type="dxa"/>
            </w:tcMar>
          </w:tcPr>
          <w:p w14:paraId="31A64F62" w14:textId="77777777" w:rsidR="00083360" w:rsidRDefault="00083360" w:rsidP="00083360"/>
        </w:tc>
        <w:tc>
          <w:tcPr>
            <w:tcW w:w="706" w:type="dxa"/>
            <w:gridSpan w:val="2"/>
            <w:tcBorders>
              <w:top w:val="single" w:sz="4" w:space="0" w:color="auto"/>
            </w:tcBorders>
            <w:tcMar>
              <w:top w:w="15" w:type="dxa"/>
            </w:tcMar>
          </w:tcPr>
          <w:p w14:paraId="54403A57" w14:textId="77777777" w:rsidR="00083360" w:rsidRDefault="00083360" w:rsidP="00083360"/>
        </w:tc>
        <w:tc>
          <w:tcPr>
            <w:tcW w:w="448" w:type="dxa"/>
            <w:gridSpan w:val="3"/>
            <w:tcMar>
              <w:top w:w="15" w:type="dxa"/>
            </w:tcMar>
          </w:tcPr>
          <w:p w14:paraId="3F0B1058" w14:textId="77777777" w:rsidR="00083360" w:rsidRDefault="00083360" w:rsidP="00083360"/>
        </w:tc>
        <w:tc>
          <w:tcPr>
            <w:tcW w:w="706" w:type="dxa"/>
            <w:gridSpan w:val="2"/>
            <w:tcBorders>
              <w:top w:val="single" w:sz="4" w:space="0" w:color="auto"/>
            </w:tcBorders>
            <w:tcMar>
              <w:top w:w="15" w:type="dxa"/>
            </w:tcMar>
          </w:tcPr>
          <w:p w14:paraId="267ED9A9" w14:textId="77777777" w:rsidR="00083360" w:rsidRDefault="00083360" w:rsidP="00083360"/>
        </w:tc>
        <w:tc>
          <w:tcPr>
            <w:tcW w:w="635" w:type="dxa"/>
            <w:gridSpan w:val="2"/>
            <w:tcMar>
              <w:top w:w="15" w:type="dxa"/>
            </w:tcMar>
          </w:tcPr>
          <w:p w14:paraId="6B70EC21" w14:textId="77777777" w:rsidR="00083360" w:rsidRDefault="00083360" w:rsidP="00083360"/>
        </w:tc>
        <w:tc>
          <w:tcPr>
            <w:tcW w:w="707" w:type="dxa"/>
            <w:gridSpan w:val="3"/>
            <w:tcBorders>
              <w:top w:val="single" w:sz="4" w:space="0" w:color="auto"/>
            </w:tcBorders>
            <w:tcMar>
              <w:top w:w="15" w:type="dxa"/>
            </w:tcMar>
          </w:tcPr>
          <w:p w14:paraId="661F8F9E" w14:textId="77777777" w:rsidR="00083360" w:rsidRDefault="00083360" w:rsidP="00083360"/>
        </w:tc>
        <w:tc>
          <w:tcPr>
            <w:tcW w:w="65" w:type="dxa"/>
            <w:tcMar>
              <w:top w:w="15" w:type="dxa"/>
            </w:tcMar>
          </w:tcPr>
          <w:p w14:paraId="63D59450" w14:textId="77777777" w:rsidR="00083360" w:rsidRDefault="00083360" w:rsidP="00083360"/>
        </w:tc>
      </w:tr>
      <w:tr w:rsidR="00083360" w14:paraId="28DC4D5B" w14:textId="77777777" w:rsidTr="00083360">
        <w:trPr>
          <w:trHeight w:hRule="exact" w:val="42"/>
        </w:trPr>
        <w:tc>
          <w:tcPr>
            <w:tcW w:w="9821" w:type="dxa"/>
            <w:gridSpan w:val="16"/>
          </w:tcPr>
          <w:p w14:paraId="1FEB81B9" w14:textId="77777777" w:rsidR="00083360" w:rsidRDefault="00083360" w:rsidP="00083360"/>
        </w:tc>
      </w:tr>
      <w:tr w:rsidR="00083360" w14:paraId="6B3F52FE" w14:textId="77777777" w:rsidTr="00083360">
        <w:trPr>
          <w:trHeight w:hRule="exact" w:val="255"/>
        </w:trPr>
        <w:tc>
          <w:tcPr>
            <w:tcW w:w="490" w:type="dxa"/>
            <w:tcMar>
              <w:top w:w="15" w:type="dxa"/>
            </w:tcMar>
          </w:tcPr>
          <w:p w14:paraId="269069E9" w14:textId="77777777" w:rsidR="00083360" w:rsidRDefault="00083360" w:rsidP="00083360"/>
        </w:tc>
        <w:tc>
          <w:tcPr>
            <w:tcW w:w="5617" w:type="dxa"/>
            <w:tcMar>
              <w:top w:w="15" w:type="dxa"/>
            </w:tcMar>
          </w:tcPr>
          <w:p w14:paraId="0D3BDEEC" w14:textId="77777777" w:rsidR="00083360" w:rsidRDefault="00083360" w:rsidP="00083360">
            <w:r>
              <w:rPr>
                <w:rFonts w:ascii="Arial" w:hAnsi="Arial"/>
                <w:sz w:val="19"/>
              </w:rPr>
              <w:t>At 31 December 2017</w:t>
            </w:r>
          </w:p>
        </w:tc>
        <w:tc>
          <w:tcPr>
            <w:tcW w:w="1153" w:type="dxa"/>
            <w:gridSpan w:val="3"/>
            <w:tcMar>
              <w:top w:w="15" w:type="dxa"/>
            </w:tcMar>
            <w:vAlign w:val="bottom"/>
          </w:tcPr>
          <w:p w14:paraId="4CE3BDF4" w14:textId="77777777" w:rsidR="00083360" w:rsidRDefault="00083360" w:rsidP="00083360">
            <w:pPr>
              <w:jc w:val="right"/>
            </w:pPr>
            <w:r>
              <w:rPr>
                <w:rFonts w:ascii="Arial" w:hAnsi="Arial"/>
                <w:sz w:val="19"/>
              </w:rPr>
              <w:t>63,217</w:t>
            </w:r>
          </w:p>
        </w:tc>
        <w:tc>
          <w:tcPr>
            <w:tcW w:w="1154" w:type="dxa"/>
            <w:gridSpan w:val="5"/>
            <w:tcMar>
              <w:top w:w="15" w:type="dxa"/>
            </w:tcMar>
            <w:vAlign w:val="bottom"/>
          </w:tcPr>
          <w:p w14:paraId="57FB18A6" w14:textId="77777777" w:rsidR="00083360" w:rsidRDefault="00083360" w:rsidP="00083360">
            <w:pPr>
              <w:jc w:val="right"/>
            </w:pPr>
            <w:r>
              <w:rPr>
                <w:rFonts w:ascii="Arial" w:hAnsi="Arial"/>
                <w:sz w:val="19"/>
              </w:rPr>
              <w:t>17,839</w:t>
            </w:r>
          </w:p>
        </w:tc>
        <w:tc>
          <w:tcPr>
            <w:tcW w:w="1342" w:type="dxa"/>
            <w:gridSpan w:val="5"/>
            <w:tcMar>
              <w:top w:w="15" w:type="dxa"/>
            </w:tcMar>
            <w:vAlign w:val="bottom"/>
          </w:tcPr>
          <w:p w14:paraId="56ED7E6E" w14:textId="77777777" w:rsidR="00083360" w:rsidRDefault="00083360" w:rsidP="00083360">
            <w:pPr>
              <w:jc w:val="right"/>
            </w:pPr>
            <w:r>
              <w:rPr>
                <w:rFonts w:ascii="Arial" w:hAnsi="Arial"/>
                <w:sz w:val="19"/>
              </w:rPr>
              <w:t>81,056</w:t>
            </w:r>
          </w:p>
        </w:tc>
        <w:tc>
          <w:tcPr>
            <w:tcW w:w="65" w:type="dxa"/>
            <w:tcMar>
              <w:top w:w="15" w:type="dxa"/>
            </w:tcMar>
          </w:tcPr>
          <w:p w14:paraId="701831E7" w14:textId="77777777" w:rsidR="00083360" w:rsidRDefault="00083360" w:rsidP="00083360"/>
        </w:tc>
      </w:tr>
      <w:tr w:rsidR="00083360" w14:paraId="2F483A5E" w14:textId="77777777" w:rsidTr="00083360">
        <w:trPr>
          <w:trHeight w:hRule="exact" w:val="112"/>
        </w:trPr>
        <w:tc>
          <w:tcPr>
            <w:tcW w:w="9821" w:type="dxa"/>
            <w:gridSpan w:val="16"/>
          </w:tcPr>
          <w:p w14:paraId="775FBFA6" w14:textId="77777777" w:rsidR="00083360" w:rsidRDefault="00083360" w:rsidP="00083360"/>
        </w:tc>
      </w:tr>
      <w:tr w:rsidR="00083360" w14:paraId="403A0DF6" w14:textId="77777777" w:rsidTr="00083360">
        <w:trPr>
          <w:trHeight w:hRule="exact" w:val="100"/>
        </w:trPr>
        <w:tc>
          <w:tcPr>
            <w:tcW w:w="6554" w:type="dxa"/>
            <w:gridSpan w:val="3"/>
            <w:tcMar>
              <w:top w:w="15" w:type="dxa"/>
            </w:tcMar>
          </w:tcPr>
          <w:p w14:paraId="00F3F3C1" w14:textId="77777777" w:rsidR="00083360" w:rsidRDefault="00083360" w:rsidP="00083360"/>
        </w:tc>
        <w:tc>
          <w:tcPr>
            <w:tcW w:w="706" w:type="dxa"/>
            <w:gridSpan w:val="2"/>
            <w:tcBorders>
              <w:top w:val="single" w:sz="4" w:space="0" w:color="auto"/>
            </w:tcBorders>
            <w:tcMar>
              <w:top w:w="15" w:type="dxa"/>
            </w:tcMar>
          </w:tcPr>
          <w:p w14:paraId="29DAF128" w14:textId="77777777" w:rsidR="00083360" w:rsidRDefault="00083360" w:rsidP="00083360"/>
        </w:tc>
        <w:tc>
          <w:tcPr>
            <w:tcW w:w="448" w:type="dxa"/>
            <w:gridSpan w:val="3"/>
            <w:tcMar>
              <w:top w:w="15" w:type="dxa"/>
            </w:tcMar>
          </w:tcPr>
          <w:p w14:paraId="4F624E4B" w14:textId="77777777" w:rsidR="00083360" w:rsidRDefault="00083360" w:rsidP="00083360"/>
        </w:tc>
        <w:tc>
          <w:tcPr>
            <w:tcW w:w="706" w:type="dxa"/>
            <w:gridSpan w:val="2"/>
            <w:tcBorders>
              <w:top w:val="single" w:sz="4" w:space="0" w:color="auto"/>
            </w:tcBorders>
            <w:tcMar>
              <w:top w:w="15" w:type="dxa"/>
            </w:tcMar>
          </w:tcPr>
          <w:p w14:paraId="09627285" w14:textId="77777777" w:rsidR="00083360" w:rsidRDefault="00083360" w:rsidP="00083360"/>
        </w:tc>
        <w:tc>
          <w:tcPr>
            <w:tcW w:w="635" w:type="dxa"/>
            <w:gridSpan w:val="2"/>
            <w:tcMar>
              <w:top w:w="15" w:type="dxa"/>
            </w:tcMar>
          </w:tcPr>
          <w:p w14:paraId="20D01D41" w14:textId="77777777" w:rsidR="00083360" w:rsidRDefault="00083360" w:rsidP="00083360"/>
        </w:tc>
        <w:tc>
          <w:tcPr>
            <w:tcW w:w="707" w:type="dxa"/>
            <w:gridSpan w:val="3"/>
            <w:tcBorders>
              <w:top w:val="single" w:sz="4" w:space="0" w:color="auto"/>
            </w:tcBorders>
            <w:tcMar>
              <w:top w:w="15" w:type="dxa"/>
            </w:tcMar>
          </w:tcPr>
          <w:p w14:paraId="6AFEFE48" w14:textId="77777777" w:rsidR="00083360" w:rsidRDefault="00083360" w:rsidP="00083360"/>
        </w:tc>
        <w:tc>
          <w:tcPr>
            <w:tcW w:w="65" w:type="dxa"/>
            <w:tcMar>
              <w:top w:w="15" w:type="dxa"/>
            </w:tcMar>
          </w:tcPr>
          <w:p w14:paraId="536E0EC9" w14:textId="77777777" w:rsidR="00083360" w:rsidRDefault="00083360" w:rsidP="00083360"/>
        </w:tc>
      </w:tr>
      <w:tr w:rsidR="00083360" w14:paraId="5739ACEB" w14:textId="77777777" w:rsidTr="00083360">
        <w:trPr>
          <w:trHeight w:hRule="exact" w:val="42"/>
        </w:trPr>
        <w:tc>
          <w:tcPr>
            <w:tcW w:w="9821" w:type="dxa"/>
            <w:gridSpan w:val="16"/>
          </w:tcPr>
          <w:p w14:paraId="0E366126" w14:textId="77777777" w:rsidR="00083360" w:rsidRDefault="00083360" w:rsidP="00083360"/>
        </w:tc>
      </w:tr>
      <w:tr w:rsidR="00083360" w14:paraId="60E439E0" w14:textId="77777777" w:rsidTr="00083360">
        <w:trPr>
          <w:trHeight w:hRule="exact" w:val="255"/>
        </w:trPr>
        <w:tc>
          <w:tcPr>
            <w:tcW w:w="490" w:type="dxa"/>
            <w:tcMar>
              <w:top w:w="15" w:type="dxa"/>
            </w:tcMar>
          </w:tcPr>
          <w:p w14:paraId="5AABA376" w14:textId="77777777" w:rsidR="00083360" w:rsidRDefault="00083360" w:rsidP="00083360"/>
        </w:tc>
        <w:tc>
          <w:tcPr>
            <w:tcW w:w="5617" w:type="dxa"/>
            <w:tcMar>
              <w:top w:w="15" w:type="dxa"/>
            </w:tcMar>
          </w:tcPr>
          <w:p w14:paraId="05AADBE2" w14:textId="77777777" w:rsidR="00083360" w:rsidRDefault="00083360" w:rsidP="00083360">
            <w:r>
              <w:rPr>
                <w:rFonts w:ascii="Arial" w:hAnsi="Arial"/>
                <w:b/>
                <w:sz w:val="19"/>
              </w:rPr>
              <w:t>Depreciation and impairment</w:t>
            </w:r>
          </w:p>
        </w:tc>
        <w:tc>
          <w:tcPr>
            <w:tcW w:w="3714" w:type="dxa"/>
            <w:gridSpan w:val="14"/>
            <w:tcMar>
              <w:top w:w="15" w:type="dxa"/>
            </w:tcMar>
          </w:tcPr>
          <w:p w14:paraId="06C223CE" w14:textId="77777777" w:rsidR="00083360" w:rsidRDefault="00083360" w:rsidP="00083360"/>
        </w:tc>
      </w:tr>
      <w:tr w:rsidR="00083360" w14:paraId="57455B37" w14:textId="77777777" w:rsidTr="00083360">
        <w:trPr>
          <w:trHeight w:hRule="exact" w:val="255"/>
        </w:trPr>
        <w:tc>
          <w:tcPr>
            <w:tcW w:w="490" w:type="dxa"/>
            <w:tcMar>
              <w:top w:w="15" w:type="dxa"/>
            </w:tcMar>
          </w:tcPr>
          <w:p w14:paraId="2E8D2E60" w14:textId="77777777" w:rsidR="00083360" w:rsidRDefault="00083360" w:rsidP="00083360"/>
        </w:tc>
        <w:tc>
          <w:tcPr>
            <w:tcW w:w="5617" w:type="dxa"/>
            <w:tcMar>
              <w:top w:w="15" w:type="dxa"/>
            </w:tcMar>
          </w:tcPr>
          <w:p w14:paraId="7938F735" w14:textId="77777777" w:rsidR="00083360" w:rsidRDefault="00083360" w:rsidP="00083360">
            <w:r>
              <w:rPr>
                <w:rFonts w:ascii="Arial" w:hAnsi="Arial"/>
                <w:sz w:val="19"/>
              </w:rPr>
              <w:t>At 1 January 2017</w:t>
            </w:r>
          </w:p>
        </w:tc>
        <w:tc>
          <w:tcPr>
            <w:tcW w:w="1153" w:type="dxa"/>
            <w:gridSpan w:val="3"/>
            <w:tcMar>
              <w:top w:w="15" w:type="dxa"/>
            </w:tcMar>
            <w:vAlign w:val="bottom"/>
          </w:tcPr>
          <w:p w14:paraId="1970A065" w14:textId="77777777" w:rsidR="00083360" w:rsidRDefault="00083360" w:rsidP="00083360">
            <w:pPr>
              <w:jc w:val="right"/>
            </w:pPr>
            <w:r>
              <w:rPr>
                <w:rFonts w:ascii="Arial" w:hAnsi="Arial"/>
                <w:sz w:val="19"/>
              </w:rPr>
              <w:t>-</w:t>
            </w:r>
          </w:p>
        </w:tc>
        <w:tc>
          <w:tcPr>
            <w:tcW w:w="1154" w:type="dxa"/>
            <w:gridSpan w:val="5"/>
            <w:tcMar>
              <w:top w:w="15" w:type="dxa"/>
            </w:tcMar>
            <w:vAlign w:val="bottom"/>
          </w:tcPr>
          <w:p w14:paraId="10C60B26" w14:textId="77777777" w:rsidR="00083360" w:rsidRDefault="00083360" w:rsidP="00083360">
            <w:pPr>
              <w:jc w:val="right"/>
            </w:pPr>
            <w:r>
              <w:rPr>
                <w:rFonts w:ascii="Arial" w:hAnsi="Arial"/>
                <w:sz w:val="19"/>
              </w:rPr>
              <w:t>41,472</w:t>
            </w:r>
          </w:p>
        </w:tc>
        <w:tc>
          <w:tcPr>
            <w:tcW w:w="1342" w:type="dxa"/>
            <w:gridSpan w:val="5"/>
            <w:tcMar>
              <w:top w:w="15" w:type="dxa"/>
            </w:tcMar>
            <w:vAlign w:val="bottom"/>
          </w:tcPr>
          <w:p w14:paraId="18A67D16" w14:textId="77777777" w:rsidR="00083360" w:rsidRDefault="00083360" w:rsidP="00083360">
            <w:pPr>
              <w:jc w:val="right"/>
            </w:pPr>
            <w:r>
              <w:rPr>
                <w:rFonts w:ascii="Arial" w:hAnsi="Arial"/>
                <w:sz w:val="19"/>
              </w:rPr>
              <w:t>41,472</w:t>
            </w:r>
          </w:p>
        </w:tc>
        <w:tc>
          <w:tcPr>
            <w:tcW w:w="65" w:type="dxa"/>
            <w:tcMar>
              <w:top w:w="15" w:type="dxa"/>
            </w:tcMar>
          </w:tcPr>
          <w:p w14:paraId="46196505" w14:textId="77777777" w:rsidR="00083360" w:rsidRDefault="00083360" w:rsidP="00083360"/>
        </w:tc>
      </w:tr>
      <w:tr w:rsidR="00083360" w14:paraId="6D316D57" w14:textId="77777777" w:rsidTr="00083360">
        <w:trPr>
          <w:trHeight w:hRule="exact" w:val="255"/>
        </w:trPr>
        <w:tc>
          <w:tcPr>
            <w:tcW w:w="490" w:type="dxa"/>
            <w:tcMar>
              <w:top w:w="15" w:type="dxa"/>
            </w:tcMar>
          </w:tcPr>
          <w:p w14:paraId="1AC92420" w14:textId="77777777" w:rsidR="00083360" w:rsidRDefault="00083360" w:rsidP="00083360"/>
        </w:tc>
        <w:tc>
          <w:tcPr>
            <w:tcW w:w="5617" w:type="dxa"/>
            <w:tcMar>
              <w:top w:w="15" w:type="dxa"/>
            </w:tcMar>
          </w:tcPr>
          <w:p w14:paraId="317B9C9E" w14:textId="77777777" w:rsidR="00083360" w:rsidRDefault="00083360" w:rsidP="00083360">
            <w:r>
              <w:rPr>
                <w:rFonts w:ascii="Arial" w:hAnsi="Arial"/>
                <w:sz w:val="19"/>
              </w:rPr>
              <w:t>Depreciation charged in the year</w:t>
            </w:r>
          </w:p>
        </w:tc>
        <w:tc>
          <w:tcPr>
            <w:tcW w:w="1153" w:type="dxa"/>
            <w:gridSpan w:val="3"/>
            <w:tcMar>
              <w:top w:w="15" w:type="dxa"/>
            </w:tcMar>
            <w:vAlign w:val="bottom"/>
          </w:tcPr>
          <w:p w14:paraId="6E342DB1" w14:textId="77777777" w:rsidR="00083360" w:rsidRDefault="00083360" w:rsidP="00083360">
            <w:pPr>
              <w:jc w:val="right"/>
            </w:pPr>
            <w:r>
              <w:rPr>
                <w:rFonts w:ascii="Arial" w:hAnsi="Arial"/>
                <w:sz w:val="19"/>
              </w:rPr>
              <w:t>10,539</w:t>
            </w:r>
          </w:p>
        </w:tc>
        <w:tc>
          <w:tcPr>
            <w:tcW w:w="1154" w:type="dxa"/>
            <w:gridSpan w:val="5"/>
            <w:tcMar>
              <w:top w:w="15" w:type="dxa"/>
            </w:tcMar>
            <w:vAlign w:val="bottom"/>
          </w:tcPr>
          <w:p w14:paraId="62C9C666" w14:textId="77777777" w:rsidR="00083360" w:rsidRDefault="00083360" w:rsidP="00083360">
            <w:pPr>
              <w:jc w:val="right"/>
            </w:pPr>
            <w:r>
              <w:rPr>
                <w:rFonts w:ascii="Arial" w:hAnsi="Arial"/>
                <w:sz w:val="19"/>
              </w:rPr>
              <w:t>2,568</w:t>
            </w:r>
          </w:p>
        </w:tc>
        <w:tc>
          <w:tcPr>
            <w:tcW w:w="1342" w:type="dxa"/>
            <w:gridSpan w:val="5"/>
            <w:tcMar>
              <w:top w:w="15" w:type="dxa"/>
            </w:tcMar>
            <w:vAlign w:val="bottom"/>
          </w:tcPr>
          <w:p w14:paraId="71CD34DB" w14:textId="77777777" w:rsidR="00083360" w:rsidRDefault="00083360" w:rsidP="00083360">
            <w:pPr>
              <w:jc w:val="right"/>
            </w:pPr>
            <w:r>
              <w:rPr>
                <w:rFonts w:ascii="Arial" w:hAnsi="Arial"/>
                <w:sz w:val="19"/>
              </w:rPr>
              <w:t>13,107</w:t>
            </w:r>
          </w:p>
        </w:tc>
        <w:tc>
          <w:tcPr>
            <w:tcW w:w="65" w:type="dxa"/>
            <w:tcMar>
              <w:top w:w="15" w:type="dxa"/>
            </w:tcMar>
          </w:tcPr>
          <w:p w14:paraId="6871B4C9" w14:textId="77777777" w:rsidR="00083360" w:rsidRDefault="00083360" w:rsidP="00083360"/>
        </w:tc>
      </w:tr>
      <w:tr w:rsidR="00083360" w14:paraId="46E9D06C" w14:textId="77777777" w:rsidTr="00083360">
        <w:trPr>
          <w:trHeight w:hRule="exact" w:val="255"/>
        </w:trPr>
        <w:tc>
          <w:tcPr>
            <w:tcW w:w="490" w:type="dxa"/>
            <w:tcMar>
              <w:top w:w="15" w:type="dxa"/>
            </w:tcMar>
          </w:tcPr>
          <w:p w14:paraId="1C3C9925" w14:textId="77777777" w:rsidR="00083360" w:rsidRDefault="00083360" w:rsidP="00083360"/>
        </w:tc>
        <w:tc>
          <w:tcPr>
            <w:tcW w:w="5617" w:type="dxa"/>
            <w:tcMar>
              <w:top w:w="15" w:type="dxa"/>
            </w:tcMar>
          </w:tcPr>
          <w:p w14:paraId="5BCBE1B4" w14:textId="77777777" w:rsidR="00083360" w:rsidRDefault="00083360" w:rsidP="00083360">
            <w:r>
              <w:rPr>
                <w:rFonts w:ascii="Arial" w:hAnsi="Arial"/>
                <w:sz w:val="19"/>
              </w:rPr>
              <w:t>Eliminated in respect of disposals</w:t>
            </w:r>
          </w:p>
        </w:tc>
        <w:tc>
          <w:tcPr>
            <w:tcW w:w="1153" w:type="dxa"/>
            <w:gridSpan w:val="3"/>
            <w:tcMar>
              <w:top w:w="15" w:type="dxa"/>
            </w:tcMar>
            <w:vAlign w:val="bottom"/>
          </w:tcPr>
          <w:p w14:paraId="379E983F" w14:textId="77777777" w:rsidR="00083360" w:rsidRDefault="00083360" w:rsidP="00083360">
            <w:pPr>
              <w:jc w:val="right"/>
            </w:pPr>
            <w:r>
              <w:rPr>
                <w:rFonts w:ascii="Arial" w:hAnsi="Arial"/>
                <w:sz w:val="19"/>
              </w:rPr>
              <w:t>-</w:t>
            </w:r>
          </w:p>
        </w:tc>
        <w:tc>
          <w:tcPr>
            <w:tcW w:w="65" w:type="dxa"/>
            <w:tcMar>
              <w:top w:w="15" w:type="dxa"/>
            </w:tcMar>
          </w:tcPr>
          <w:p w14:paraId="5A438B44" w14:textId="77777777" w:rsidR="00083360" w:rsidRDefault="00083360" w:rsidP="00083360"/>
        </w:tc>
        <w:tc>
          <w:tcPr>
            <w:tcW w:w="1154" w:type="dxa"/>
            <w:gridSpan w:val="5"/>
            <w:tcMar>
              <w:top w:w="15" w:type="dxa"/>
            </w:tcMar>
            <w:vAlign w:val="bottom"/>
          </w:tcPr>
          <w:p w14:paraId="6C429C7F" w14:textId="77777777" w:rsidR="00083360" w:rsidRDefault="00083360" w:rsidP="00083360">
            <w:pPr>
              <w:jc w:val="right"/>
            </w:pPr>
            <w:r>
              <w:rPr>
                <w:rFonts w:ascii="Arial" w:hAnsi="Arial"/>
                <w:sz w:val="19"/>
              </w:rPr>
              <w:t>(34,035)</w:t>
            </w:r>
          </w:p>
        </w:tc>
        <w:tc>
          <w:tcPr>
            <w:tcW w:w="1342" w:type="dxa"/>
            <w:gridSpan w:val="5"/>
            <w:tcMar>
              <w:top w:w="15" w:type="dxa"/>
            </w:tcMar>
            <w:vAlign w:val="bottom"/>
          </w:tcPr>
          <w:p w14:paraId="527AAA73" w14:textId="77777777" w:rsidR="00083360" w:rsidRDefault="00083360" w:rsidP="00083360">
            <w:pPr>
              <w:jc w:val="right"/>
            </w:pPr>
            <w:r>
              <w:rPr>
                <w:rFonts w:ascii="Arial" w:hAnsi="Arial"/>
                <w:sz w:val="19"/>
              </w:rPr>
              <w:t>(34,035)</w:t>
            </w:r>
          </w:p>
        </w:tc>
      </w:tr>
      <w:tr w:rsidR="00083360" w14:paraId="4218C86D" w14:textId="77777777" w:rsidTr="00083360">
        <w:trPr>
          <w:trHeight w:hRule="exact" w:val="112"/>
        </w:trPr>
        <w:tc>
          <w:tcPr>
            <w:tcW w:w="9821" w:type="dxa"/>
            <w:gridSpan w:val="16"/>
          </w:tcPr>
          <w:p w14:paraId="12EDA67D" w14:textId="77777777" w:rsidR="00083360" w:rsidRDefault="00083360" w:rsidP="00083360"/>
        </w:tc>
      </w:tr>
      <w:tr w:rsidR="00083360" w14:paraId="2EC6540E" w14:textId="77777777" w:rsidTr="00083360">
        <w:trPr>
          <w:trHeight w:hRule="exact" w:val="100"/>
        </w:trPr>
        <w:tc>
          <w:tcPr>
            <w:tcW w:w="6554" w:type="dxa"/>
            <w:gridSpan w:val="3"/>
            <w:tcMar>
              <w:top w:w="15" w:type="dxa"/>
            </w:tcMar>
          </w:tcPr>
          <w:p w14:paraId="4BCDCE38" w14:textId="77777777" w:rsidR="00083360" w:rsidRDefault="00083360" w:rsidP="00083360"/>
        </w:tc>
        <w:tc>
          <w:tcPr>
            <w:tcW w:w="706" w:type="dxa"/>
            <w:gridSpan w:val="2"/>
            <w:tcBorders>
              <w:top w:val="single" w:sz="4" w:space="0" w:color="auto"/>
            </w:tcBorders>
            <w:tcMar>
              <w:top w:w="15" w:type="dxa"/>
            </w:tcMar>
          </w:tcPr>
          <w:p w14:paraId="316D2545" w14:textId="77777777" w:rsidR="00083360" w:rsidRDefault="00083360" w:rsidP="00083360"/>
        </w:tc>
        <w:tc>
          <w:tcPr>
            <w:tcW w:w="448" w:type="dxa"/>
            <w:gridSpan w:val="3"/>
            <w:tcMar>
              <w:top w:w="15" w:type="dxa"/>
            </w:tcMar>
          </w:tcPr>
          <w:p w14:paraId="433B8343" w14:textId="77777777" w:rsidR="00083360" w:rsidRDefault="00083360" w:rsidP="00083360"/>
        </w:tc>
        <w:tc>
          <w:tcPr>
            <w:tcW w:w="706" w:type="dxa"/>
            <w:gridSpan w:val="2"/>
            <w:tcBorders>
              <w:top w:val="single" w:sz="4" w:space="0" w:color="auto"/>
            </w:tcBorders>
            <w:tcMar>
              <w:top w:w="15" w:type="dxa"/>
            </w:tcMar>
          </w:tcPr>
          <w:p w14:paraId="5D2767D9" w14:textId="77777777" w:rsidR="00083360" w:rsidRDefault="00083360" w:rsidP="00083360"/>
        </w:tc>
        <w:tc>
          <w:tcPr>
            <w:tcW w:w="635" w:type="dxa"/>
            <w:gridSpan w:val="2"/>
            <w:tcMar>
              <w:top w:w="15" w:type="dxa"/>
            </w:tcMar>
          </w:tcPr>
          <w:p w14:paraId="4BC7C6C0" w14:textId="77777777" w:rsidR="00083360" w:rsidRDefault="00083360" w:rsidP="00083360"/>
        </w:tc>
        <w:tc>
          <w:tcPr>
            <w:tcW w:w="707" w:type="dxa"/>
            <w:gridSpan w:val="3"/>
            <w:tcBorders>
              <w:top w:val="single" w:sz="4" w:space="0" w:color="auto"/>
            </w:tcBorders>
            <w:tcMar>
              <w:top w:w="15" w:type="dxa"/>
            </w:tcMar>
          </w:tcPr>
          <w:p w14:paraId="4A208233" w14:textId="77777777" w:rsidR="00083360" w:rsidRDefault="00083360" w:rsidP="00083360"/>
        </w:tc>
        <w:tc>
          <w:tcPr>
            <w:tcW w:w="65" w:type="dxa"/>
            <w:tcMar>
              <w:top w:w="15" w:type="dxa"/>
            </w:tcMar>
          </w:tcPr>
          <w:p w14:paraId="5C2FBF2F" w14:textId="77777777" w:rsidR="00083360" w:rsidRDefault="00083360" w:rsidP="00083360"/>
        </w:tc>
      </w:tr>
      <w:tr w:rsidR="00083360" w14:paraId="74BFC7E3" w14:textId="77777777" w:rsidTr="00083360">
        <w:trPr>
          <w:trHeight w:hRule="exact" w:val="42"/>
        </w:trPr>
        <w:tc>
          <w:tcPr>
            <w:tcW w:w="9821" w:type="dxa"/>
            <w:gridSpan w:val="16"/>
          </w:tcPr>
          <w:p w14:paraId="099358BC" w14:textId="77777777" w:rsidR="00083360" w:rsidRDefault="00083360" w:rsidP="00083360"/>
        </w:tc>
      </w:tr>
      <w:tr w:rsidR="00083360" w14:paraId="28B80401" w14:textId="77777777" w:rsidTr="00083360">
        <w:trPr>
          <w:trHeight w:hRule="exact" w:val="255"/>
        </w:trPr>
        <w:tc>
          <w:tcPr>
            <w:tcW w:w="490" w:type="dxa"/>
            <w:tcMar>
              <w:top w:w="15" w:type="dxa"/>
            </w:tcMar>
          </w:tcPr>
          <w:p w14:paraId="7C643404" w14:textId="77777777" w:rsidR="00083360" w:rsidRDefault="00083360" w:rsidP="00083360"/>
        </w:tc>
        <w:tc>
          <w:tcPr>
            <w:tcW w:w="5617" w:type="dxa"/>
            <w:tcMar>
              <w:top w:w="15" w:type="dxa"/>
            </w:tcMar>
          </w:tcPr>
          <w:p w14:paraId="2B2C74AA" w14:textId="77777777" w:rsidR="00083360" w:rsidRDefault="00083360" w:rsidP="00083360">
            <w:r>
              <w:rPr>
                <w:rFonts w:ascii="Arial" w:hAnsi="Arial"/>
                <w:sz w:val="19"/>
              </w:rPr>
              <w:t>At 31 December 2017</w:t>
            </w:r>
          </w:p>
        </w:tc>
        <w:tc>
          <w:tcPr>
            <w:tcW w:w="1153" w:type="dxa"/>
            <w:gridSpan w:val="3"/>
            <w:tcMar>
              <w:top w:w="15" w:type="dxa"/>
            </w:tcMar>
            <w:vAlign w:val="bottom"/>
          </w:tcPr>
          <w:p w14:paraId="6384774C" w14:textId="77777777" w:rsidR="00083360" w:rsidRDefault="00083360" w:rsidP="00083360">
            <w:pPr>
              <w:jc w:val="right"/>
            </w:pPr>
            <w:r>
              <w:rPr>
                <w:rFonts w:ascii="Arial" w:hAnsi="Arial"/>
                <w:sz w:val="19"/>
              </w:rPr>
              <w:t>10,539</w:t>
            </w:r>
          </w:p>
        </w:tc>
        <w:tc>
          <w:tcPr>
            <w:tcW w:w="1154" w:type="dxa"/>
            <w:gridSpan w:val="5"/>
            <w:tcMar>
              <w:top w:w="15" w:type="dxa"/>
            </w:tcMar>
            <w:vAlign w:val="bottom"/>
          </w:tcPr>
          <w:p w14:paraId="6BE17AC5" w14:textId="77777777" w:rsidR="00083360" w:rsidRDefault="00083360" w:rsidP="00083360">
            <w:pPr>
              <w:jc w:val="right"/>
            </w:pPr>
            <w:r>
              <w:rPr>
                <w:rFonts w:ascii="Arial" w:hAnsi="Arial"/>
                <w:sz w:val="19"/>
              </w:rPr>
              <w:t>10,005</w:t>
            </w:r>
          </w:p>
        </w:tc>
        <w:tc>
          <w:tcPr>
            <w:tcW w:w="1342" w:type="dxa"/>
            <w:gridSpan w:val="5"/>
            <w:tcMar>
              <w:top w:w="15" w:type="dxa"/>
            </w:tcMar>
            <w:vAlign w:val="bottom"/>
          </w:tcPr>
          <w:p w14:paraId="442FC171" w14:textId="77777777" w:rsidR="00083360" w:rsidRDefault="00083360" w:rsidP="00083360">
            <w:pPr>
              <w:jc w:val="right"/>
            </w:pPr>
            <w:r>
              <w:rPr>
                <w:rFonts w:ascii="Arial" w:hAnsi="Arial"/>
                <w:sz w:val="19"/>
              </w:rPr>
              <w:t>20,544</w:t>
            </w:r>
          </w:p>
        </w:tc>
        <w:tc>
          <w:tcPr>
            <w:tcW w:w="65" w:type="dxa"/>
            <w:tcMar>
              <w:top w:w="15" w:type="dxa"/>
            </w:tcMar>
          </w:tcPr>
          <w:p w14:paraId="771CD8D9" w14:textId="77777777" w:rsidR="00083360" w:rsidRDefault="00083360" w:rsidP="00083360"/>
        </w:tc>
      </w:tr>
      <w:tr w:rsidR="00083360" w14:paraId="2A6555C6" w14:textId="77777777" w:rsidTr="00083360">
        <w:trPr>
          <w:trHeight w:hRule="exact" w:val="112"/>
        </w:trPr>
        <w:tc>
          <w:tcPr>
            <w:tcW w:w="9821" w:type="dxa"/>
            <w:gridSpan w:val="16"/>
          </w:tcPr>
          <w:p w14:paraId="367E67EA" w14:textId="77777777" w:rsidR="00083360" w:rsidRDefault="00083360" w:rsidP="00083360"/>
        </w:tc>
      </w:tr>
      <w:tr w:rsidR="00083360" w14:paraId="0D8F5DFE" w14:textId="77777777" w:rsidTr="00083360">
        <w:trPr>
          <w:trHeight w:hRule="exact" w:val="100"/>
        </w:trPr>
        <w:tc>
          <w:tcPr>
            <w:tcW w:w="6554" w:type="dxa"/>
            <w:gridSpan w:val="3"/>
            <w:tcMar>
              <w:top w:w="15" w:type="dxa"/>
            </w:tcMar>
          </w:tcPr>
          <w:p w14:paraId="0C9857A3" w14:textId="77777777" w:rsidR="00083360" w:rsidRDefault="00083360" w:rsidP="00083360"/>
        </w:tc>
        <w:tc>
          <w:tcPr>
            <w:tcW w:w="706" w:type="dxa"/>
            <w:gridSpan w:val="2"/>
            <w:tcBorders>
              <w:top w:val="single" w:sz="4" w:space="0" w:color="auto"/>
            </w:tcBorders>
            <w:tcMar>
              <w:top w:w="15" w:type="dxa"/>
            </w:tcMar>
          </w:tcPr>
          <w:p w14:paraId="4B66BF5D" w14:textId="77777777" w:rsidR="00083360" w:rsidRDefault="00083360" w:rsidP="00083360"/>
        </w:tc>
        <w:tc>
          <w:tcPr>
            <w:tcW w:w="448" w:type="dxa"/>
            <w:gridSpan w:val="3"/>
            <w:tcMar>
              <w:top w:w="15" w:type="dxa"/>
            </w:tcMar>
          </w:tcPr>
          <w:p w14:paraId="3FC820A3" w14:textId="77777777" w:rsidR="00083360" w:rsidRDefault="00083360" w:rsidP="00083360"/>
        </w:tc>
        <w:tc>
          <w:tcPr>
            <w:tcW w:w="706" w:type="dxa"/>
            <w:gridSpan w:val="2"/>
            <w:tcBorders>
              <w:top w:val="single" w:sz="4" w:space="0" w:color="auto"/>
            </w:tcBorders>
            <w:tcMar>
              <w:top w:w="15" w:type="dxa"/>
            </w:tcMar>
          </w:tcPr>
          <w:p w14:paraId="7B98DC7C" w14:textId="77777777" w:rsidR="00083360" w:rsidRDefault="00083360" w:rsidP="00083360"/>
        </w:tc>
        <w:tc>
          <w:tcPr>
            <w:tcW w:w="635" w:type="dxa"/>
            <w:gridSpan w:val="2"/>
            <w:tcMar>
              <w:top w:w="15" w:type="dxa"/>
            </w:tcMar>
          </w:tcPr>
          <w:p w14:paraId="324F87FE" w14:textId="77777777" w:rsidR="00083360" w:rsidRDefault="00083360" w:rsidP="00083360"/>
        </w:tc>
        <w:tc>
          <w:tcPr>
            <w:tcW w:w="707" w:type="dxa"/>
            <w:gridSpan w:val="3"/>
            <w:tcBorders>
              <w:top w:val="single" w:sz="4" w:space="0" w:color="auto"/>
            </w:tcBorders>
            <w:tcMar>
              <w:top w:w="15" w:type="dxa"/>
            </w:tcMar>
          </w:tcPr>
          <w:p w14:paraId="3020FA5C" w14:textId="77777777" w:rsidR="00083360" w:rsidRDefault="00083360" w:rsidP="00083360"/>
        </w:tc>
        <w:tc>
          <w:tcPr>
            <w:tcW w:w="65" w:type="dxa"/>
            <w:tcMar>
              <w:top w:w="15" w:type="dxa"/>
            </w:tcMar>
          </w:tcPr>
          <w:p w14:paraId="7C316227" w14:textId="77777777" w:rsidR="00083360" w:rsidRDefault="00083360" w:rsidP="00083360"/>
        </w:tc>
      </w:tr>
      <w:tr w:rsidR="00083360" w14:paraId="67F8DA12" w14:textId="77777777" w:rsidTr="00083360">
        <w:trPr>
          <w:trHeight w:hRule="exact" w:val="42"/>
        </w:trPr>
        <w:tc>
          <w:tcPr>
            <w:tcW w:w="9821" w:type="dxa"/>
            <w:gridSpan w:val="16"/>
          </w:tcPr>
          <w:p w14:paraId="50159B6F" w14:textId="77777777" w:rsidR="00083360" w:rsidRDefault="00083360" w:rsidP="00083360"/>
        </w:tc>
      </w:tr>
      <w:tr w:rsidR="00083360" w14:paraId="2D777C6B" w14:textId="77777777" w:rsidTr="00083360">
        <w:trPr>
          <w:trHeight w:hRule="exact" w:val="255"/>
        </w:trPr>
        <w:tc>
          <w:tcPr>
            <w:tcW w:w="490" w:type="dxa"/>
            <w:tcMar>
              <w:top w:w="15" w:type="dxa"/>
            </w:tcMar>
          </w:tcPr>
          <w:p w14:paraId="50D2E231" w14:textId="77777777" w:rsidR="00083360" w:rsidRDefault="00083360" w:rsidP="00083360"/>
        </w:tc>
        <w:tc>
          <w:tcPr>
            <w:tcW w:w="9077" w:type="dxa"/>
            <w:gridSpan w:val="12"/>
            <w:tcMar>
              <w:top w:w="15" w:type="dxa"/>
            </w:tcMar>
          </w:tcPr>
          <w:p w14:paraId="453C6318" w14:textId="77777777" w:rsidR="00083360" w:rsidRDefault="00083360" w:rsidP="00083360">
            <w:r>
              <w:rPr>
                <w:rFonts w:ascii="Arial" w:hAnsi="Arial"/>
                <w:b/>
                <w:sz w:val="19"/>
              </w:rPr>
              <w:t>Carrying amount</w:t>
            </w:r>
          </w:p>
        </w:tc>
        <w:tc>
          <w:tcPr>
            <w:tcW w:w="254" w:type="dxa"/>
            <w:gridSpan w:val="3"/>
            <w:tcMar>
              <w:top w:w="15" w:type="dxa"/>
            </w:tcMar>
          </w:tcPr>
          <w:p w14:paraId="38B25BC6" w14:textId="77777777" w:rsidR="00083360" w:rsidRDefault="00083360" w:rsidP="00083360"/>
        </w:tc>
      </w:tr>
      <w:tr w:rsidR="00083360" w14:paraId="2041A48F" w14:textId="77777777" w:rsidTr="00083360">
        <w:trPr>
          <w:trHeight w:hRule="exact" w:val="255"/>
        </w:trPr>
        <w:tc>
          <w:tcPr>
            <w:tcW w:w="490" w:type="dxa"/>
            <w:tcMar>
              <w:top w:w="15" w:type="dxa"/>
            </w:tcMar>
          </w:tcPr>
          <w:p w14:paraId="5BECE545" w14:textId="77777777" w:rsidR="00083360" w:rsidRDefault="00083360" w:rsidP="00083360"/>
        </w:tc>
        <w:tc>
          <w:tcPr>
            <w:tcW w:w="5617" w:type="dxa"/>
            <w:tcMar>
              <w:top w:w="15" w:type="dxa"/>
            </w:tcMar>
          </w:tcPr>
          <w:p w14:paraId="2A245E16" w14:textId="77777777" w:rsidR="00083360" w:rsidRDefault="00083360" w:rsidP="00083360">
            <w:r>
              <w:rPr>
                <w:rFonts w:ascii="Arial" w:hAnsi="Arial"/>
                <w:sz w:val="19"/>
              </w:rPr>
              <w:t>At 31 December 2017</w:t>
            </w:r>
          </w:p>
        </w:tc>
        <w:tc>
          <w:tcPr>
            <w:tcW w:w="1153" w:type="dxa"/>
            <w:gridSpan w:val="3"/>
            <w:tcMar>
              <w:top w:w="15" w:type="dxa"/>
            </w:tcMar>
            <w:vAlign w:val="bottom"/>
          </w:tcPr>
          <w:p w14:paraId="503A398C" w14:textId="77777777" w:rsidR="00083360" w:rsidRDefault="00083360" w:rsidP="00083360">
            <w:pPr>
              <w:jc w:val="right"/>
            </w:pPr>
            <w:r>
              <w:rPr>
                <w:rFonts w:ascii="Arial" w:hAnsi="Arial"/>
                <w:sz w:val="19"/>
              </w:rPr>
              <w:t>52,678</w:t>
            </w:r>
          </w:p>
        </w:tc>
        <w:tc>
          <w:tcPr>
            <w:tcW w:w="1154" w:type="dxa"/>
            <w:gridSpan w:val="5"/>
            <w:tcMar>
              <w:top w:w="15" w:type="dxa"/>
            </w:tcMar>
            <w:vAlign w:val="bottom"/>
          </w:tcPr>
          <w:p w14:paraId="64BE9B9B" w14:textId="77777777" w:rsidR="00083360" w:rsidRDefault="00083360" w:rsidP="00083360">
            <w:pPr>
              <w:jc w:val="right"/>
            </w:pPr>
            <w:r>
              <w:rPr>
                <w:rFonts w:ascii="Arial" w:hAnsi="Arial"/>
                <w:sz w:val="19"/>
              </w:rPr>
              <w:t>7,834</w:t>
            </w:r>
          </w:p>
        </w:tc>
        <w:tc>
          <w:tcPr>
            <w:tcW w:w="1342" w:type="dxa"/>
            <w:gridSpan w:val="5"/>
            <w:tcMar>
              <w:top w:w="15" w:type="dxa"/>
            </w:tcMar>
            <w:vAlign w:val="bottom"/>
          </w:tcPr>
          <w:p w14:paraId="7F646AC9" w14:textId="77777777" w:rsidR="00083360" w:rsidRDefault="00083360" w:rsidP="00083360">
            <w:pPr>
              <w:jc w:val="right"/>
            </w:pPr>
            <w:r>
              <w:rPr>
                <w:rFonts w:ascii="Arial" w:hAnsi="Arial"/>
                <w:sz w:val="19"/>
              </w:rPr>
              <w:t>60,512</w:t>
            </w:r>
          </w:p>
        </w:tc>
        <w:tc>
          <w:tcPr>
            <w:tcW w:w="65" w:type="dxa"/>
            <w:tcMar>
              <w:top w:w="15" w:type="dxa"/>
            </w:tcMar>
          </w:tcPr>
          <w:p w14:paraId="4A61AD49" w14:textId="77777777" w:rsidR="00083360" w:rsidRDefault="00083360" w:rsidP="00083360"/>
        </w:tc>
      </w:tr>
      <w:tr w:rsidR="00083360" w14:paraId="31035A5C" w14:textId="77777777" w:rsidTr="00083360">
        <w:trPr>
          <w:trHeight w:hRule="exact" w:val="112"/>
        </w:trPr>
        <w:tc>
          <w:tcPr>
            <w:tcW w:w="9821" w:type="dxa"/>
            <w:gridSpan w:val="16"/>
          </w:tcPr>
          <w:p w14:paraId="1152D007" w14:textId="77777777" w:rsidR="00083360" w:rsidRDefault="00083360" w:rsidP="00083360"/>
        </w:tc>
      </w:tr>
      <w:tr w:rsidR="00083360" w14:paraId="0FF95DEC" w14:textId="77777777" w:rsidTr="00083360">
        <w:trPr>
          <w:trHeight w:hRule="exact" w:val="100"/>
        </w:trPr>
        <w:tc>
          <w:tcPr>
            <w:tcW w:w="6554" w:type="dxa"/>
            <w:gridSpan w:val="3"/>
            <w:tcMar>
              <w:top w:w="15" w:type="dxa"/>
            </w:tcMar>
          </w:tcPr>
          <w:p w14:paraId="68AE4FA4" w14:textId="77777777" w:rsidR="00083360" w:rsidRDefault="00083360" w:rsidP="00083360"/>
        </w:tc>
        <w:tc>
          <w:tcPr>
            <w:tcW w:w="706" w:type="dxa"/>
            <w:gridSpan w:val="2"/>
            <w:tcBorders>
              <w:top w:val="double" w:sz="4" w:space="0" w:color="auto"/>
            </w:tcBorders>
            <w:tcMar>
              <w:top w:w="15" w:type="dxa"/>
            </w:tcMar>
          </w:tcPr>
          <w:p w14:paraId="023226B7" w14:textId="77777777" w:rsidR="00083360" w:rsidRDefault="00083360" w:rsidP="00083360"/>
        </w:tc>
        <w:tc>
          <w:tcPr>
            <w:tcW w:w="448" w:type="dxa"/>
            <w:gridSpan w:val="3"/>
            <w:tcMar>
              <w:top w:w="15" w:type="dxa"/>
            </w:tcMar>
          </w:tcPr>
          <w:p w14:paraId="5903EFAE" w14:textId="77777777" w:rsidR="00083360" w:rsidRDefault="00083360" w:rsidP="00083360"/>
        </w:tc>
        <w:tc>
          <w:tcPr>
            <w:tcW w:w="706" w:type="dxa"/>
            <w:gridSpan w:val="2"/>
            <w:tcBorders>
              <w:top w:val="double" w:sz="4" w:space="0" w:color="auto"/>
            </w:tcBorders>
            <w:tcMar>
              <w:top w:w="15" w:type="dxa"/>
            </w:tcMar>
          </w:tcPr>
          <w:p w14:paraId="070EBEB5" w14:textId="77777777" w:rsidR="00083360" w:rsidRDefault="00083360" w:rsidP="00083360"/>
        </w:tc>
        <w:tc>
          <w:tcPr>
            <w:tcW w:w="635" w:type="dxa"/>
            <w:gridSpan w:val="2"/>
            <w:tcMar>
              <w:top w:w="15" w:type="dxa"/>
            </w:tcMar>
          </w:tcPr>
          <w:p w14:paraId="5BB6DDB9" w14:textId="77777777" w:rsidR="00083360" w:rsidRDefault="00083360" w:rsidP="00083360"/>
        </w:tc>
        <w:tc>
          <w:tcPr>
            <w:tcW w:w="707" w:type="dxa"/>
            <w:gridSpan w:val="3"/>
            <w:tcBorders>
              <w:top w:val="double" w:sz="4" w:space="0" w:color="auto"/>
            </w:tcBorders>
            <w:tcMar>
              <w:top w:w="15" w:type="dxa"/>
            </w:tcMar>
          </w:tcPr>
          <w:p w14:paraId="1164F659" w14:textId="77777777" w:rsidR="00083360" w:rsidRDefault="00083360" w:rsidP="00083360"/>
        </w:tc>
        <w:tc>
          <w:tcPr>
            <w:tcW w:w="65" w:type="dxa"/>
            <w:tcMar>
              <w:top w:w="15" w:type="dxa"/>
            </w:tcMar>
          </w:tcPr>
          <w:p w14:paraId="694B7CA3" w14:textId="77777777" w:rsidR="00083360" w:rsidRDefault="00083360" w:rsidP="00083360"/>
        </w:tc>
      </w:tr>
      <w:tr w:rsidR="00083360" w14:paraId="263C1304" w14:textId="77777777" w:rsidTr="00083360">
        <w:trPr>
          <w:trHeight w:hRule="exact" w:val="42"/>
        </w:trPr>
        <w:tc>
          <w:tcPr>
            <w:tcW w:w="9821" w:type="dxa"/>
            <w:gridSpan w:val="16"/>
          </w:tcPr>
          <w:p w14:paraId="6C94DF01" w14:textId="77777777" w:rsidR="00083360" w:rsidRDefault="00083360" w:rsidP="00083360"/>
        </w:tc>
      </w:tr>
      <w:tr w:rsidR="00083360" w14:paraId="473AD408" w14:textId="77777777" w:rsidTr="00083360">
        <w:trPr>
          <w:trHeight w:hRule="exact" w:val="255"/>
        </w:trPr>
        <w:tc>
          <w:tcPr>
            <w:tcW w:w="490" w:type="dxa"/>
            <w:tcMar>
              <w:top w:w="15" w:type="dxa"/>
            </w:tcMar>
          </w:tcPr>
          <w:p w14:paraId="69B2386C" w14:textId="77777777" w:rsidR="00083360" w:rsidRDefault="00083360" w:rsidP="00083360"/>
        </w:tc>
        <w:tc>
          <w:tcPr>
            <w:tcW w:w="5617" w:type="dxa"/>
            <w:tcMar>
              <w:top w:w="15" w:type="dxa"/>
            </w:tcMar>
          </w:tcPr>
          <w:p w14:paraId="752B7B5F" w14:textId="77777777" w:rsidR="00083360" w:rsidRDefault="00083360" w:rsidP="00083360">
            <w:r>
              <w:rPr>
                <w:rFonts w:ascii="Arial" w:hAnsi="Arial"/>
                <w:sz w:val="19"/>
              </w:rPr>
              <w:t>At 31 December 2016</w:t>
            </w:r>
          </w:p>
        </w:tc>
        <w:tc>
          <w:tcPr>
            <w:tcW w:w="1153" w:type="dxa"/>
            <w:gridSpan w:val="3"/>
            <w:tcMar>
              <w:top w:w="15" w:type="dxa"/>
            </w:tcMar>
            <w:vAlign w:val="bottom"/>
          </w:tcPr>
          <w:p w14:paraId="2028DA2F" w14:textId="77777777" w:rsidR="00083360" w:rsidRDefault="00083360" w:rsidP="00083360">
            <w:pPr>
              <w:jc w:val="right"/>
            </w:pPr>
            <w:r>
              <w:rPr>
                <w:rFonts w:ascii="Arial" w:hAnsi="Arial"/>
                <w:sz w:val="19"/>
              </w:rPr>
              <w:t>-</w:t>
            </w:r>
          </w:p>
        </w:tc>
        <w:tc>
          <w:tcPr>
            <w:tcW w:w="1154" w:type="dxa"/>
            <w:gridSpan w:val="5"/>
            <w:tcMar>
              <w:top w:w="15" w:type="dxa"/>
            </w:tcMar>
            <w:vAlign w:val="bottom"/>
          </w:tcPr>
          <w:p w14:paraId="5A46FB7D" w14:textId="77777777" w:rsidR="00083360" w:rsidRDefault="00083360" w:rsidP="00083360">
            <w:pPr>
              <w:jc w:val="right"/>
            </w:pPr>
            <w:r>
              <w:rPr>
                <w:rFonts w:ascii="Arial" w:hAnsi="Arial"/>
                <w:sz w:val="19"/>
              </w:rPr>
              <w:t>9,578</w:t>
            </w:r>
          </w:p>
        </w:tc>
        <w:tc>
          <w:tcPr>
            <w:tcW w:w="1342" w:type="dxa"/>
            <w:gridSpan w:val="5"/>
            <w:tcMar>
              <w:top w:w="15" w:type="dxa"/>
            </w:tcMar>
            <w:vAlign w:val="bottom"/>
          </w:tcPr>
          <w:p w14:paraId="702AD003" w14:textId="77777777" w:rsidR="00083360" w:rsidRDefault="00083360" w:rsidP="00083360">
            <w:pPr>
              <w:jc w:val="right"/>
            </w:pPr>
            <w:r>
              <w:rPr>
                <w:rFonts w:ascii="Arial" w:hAnsi="Arial"/>
                <w:sz w:val="19"/>
              </w:rPr>
              <w:t>9,578</w:t>
            </w:r>
          </w:p>
        </w:tc>
        <w:tc>
          <w:tcPr>
            <w:tcW w:w="65" w:type="dxa"/>
            <w:tcMar>
              <w:top w:w="15" w:type="dxa"/>
            </w:tcMar>
          </w:tcPr>
          <w:p w14:paraId="357AE89E" w14:textId="77777777" w:rsidR="00083360" w:rsidRDefault="00083360" w:rsidP="00083360"/>
        </w:tc>
      </w:tr>
      <w:tr w:rsidR="00083360" w14:paraId="0F1EC5C6" w14:textId="77777777" w:rsidTr="00083360">
        <w:trPr>
          <w:trHeight w:hRule="exact" w:val="112"/>
        </w:trPr>
        <w:tc>
          <w:tcPr>
            <w:tcW w:w="9821" w:type="dxa"/>
            <w:gridSpan w:val="16"/>
          </w:tcPr>
          <w:p w14:paraId="36E5208E" w14:textId="77777777" w:rsidR="00083360" w:rsidRDefault="00083360" w:rsidP="00083360"/>
        </w:tc>
      </w:tr>
      <w:tr w:rsidR="00083360" w14:paraId="4C1D0C36" w14:textId="77777777" w:rsidTr="00083360">
        <w:trPr>
          <w:trHeight w:hRule="exact" w:val="100"/>
        </w:trPr>
        <w:tc>
          <w:tcPr>
            <w:tcW w:w="6554" w:type="dxa"/>
            <w:gridSpan w:val="3"/>
            <w:tcMar>
              <w:top w:w="15" w:type="dxa"/>
            </w:tcMar>
          </w:tcPr>
          <w:p w14:paraId="2A95FCC5" w14:textId="77777777" w:rsidR="00083360" w:rsidRDefault="00083360" w:rsidP="00083360"/>
        </w:tc>
        <w:tc>
          <w:tcPr>
            <w:tcW w:w="706" w:type="dxa"/>
            <w:gridSpan w:val="2"/>
            <w:tcBorders>
              <w:top w:val="double" w:sz="4" w:space="0" w:color="auto"/>
            </w:tcBorders>
            <w:tcMar>
              <w:top w:w="15" w:type="dxa"/>
            </w:tcMar>
          </w:tcPr>
          <w:p w14:paraId="570EE21D" w14:textId="77777777" w:rsidR="00083360" w:rsidRDefault="00083360" w:rsidP="00083360"/>
        </w:tc>
        <w:tc>
          <w:tcPr>
            <w:tcW w:w="448" w:type="dxa"/>
            <w:gridSpan w:val="3"/>
            <w:tcMar>
              <w:top w:w="15" w:type="dxa"/>
            </w:tcMar>
          </w:tcPr>
          <w:p w14:paraId="7105567D" w14:textId="77777777" w:rsidR="00083360" w:rsidRDefault="00083360" w:rsidP="00083360"/>
        </w:tc>
        <w:tc>
          <w:tcPr>
            <w:tcW w:w="706" w:type="dxa"/>
            <w:gridSpan w:val="2"/>
            <w:tcBorders>
              <w:top w:val="double" w:sz="4" w:space="0" w:color="auto"/>
            </w:tcBorders>
            <w:tcMar>
              <w:top w:w="15" w:type="dxa"/>
            </w:tcMar>
          </w:tcPr>
          <w:p w14:paraId="74D3DF16" w14:textId="77777777" w:rsidR="00083360" w:rsidRDefault="00083360" w:rsidP="00083360"/>
        </w:tc>
        <w:tc>
          <w:tcPr>
            <w:tcW w:w="635" w:type="dxa"/>
            <w:gridSpan w:val="2"/>
            <w:tcMar>
              <w:top w:w="15" w:type="dxa"/>
            </w:tcMar>
          </w:tcPr>
          <w:p w14:paraId="7F223B8F" w14:textId="77777777" w:rsidR="00083360" w:rsidRDefault="00083360" w:rsidP="00083360"/>
        </w:tc>
        <w:tc>
          <w:tcPr>
            <w:tcW w:w="707" w:type="dxa"/>
            <w:gridSpan w:val="3"/>
            <w:tcBorders>
              <w:top w:val="double" w:sz="4" w:space="0" w:color="auto"/>
            </w:tcBorders>
            <w:tcMar>
              <w:top w:w="15" w:type="dxa"/>
            </w:tcMar>
          </w:tcPr>
          <w:p w14:paraId="5F53E4CB" w14:textId="77777777" w:rsidR="00083360" w:rsidRDefault="00083360" w:rsidP="00083360"/>
        </w:tc>
        <w:tc>
          <w:tcPr>
            <w:tcW w:w="65" w:type="dxa"/>
            <w:tcMar>
              <w:top w:w="15" w:type="dxa"/>
            </w:tcMar>
          </w:tcPr>
          <w:p w14:paraId="307D25BA" w14:textId="77777777" w:rsidR="00083360" w:rsidRDefault="00083360" w:rsidP="00083360"/>
        </w:tc>
      </w:tr>
      <w:tr w:rsidR="00083360" w14:paraId="3988AC61" w14:textId="77777777" w:rsidTr="00083360">
        <w:trPr>
          <w:trHeight w:hRule="exact" w:val="297"/>
        </w:trPr>
        <w:tc>
          <w:tcPr>
            <w:tcW w:w="9821" w:type="dxa"/>
            <w:gridSpan w:val="16"/>
          </w:tcPr>
          <w:p w14:paraId="116A63F0" w14:textId="77777777" w:rsidR="00083360" w:rsidRDefault="00083360" w:rsidP="00083360"/>
        </w:tc>
      </w:tr>
      <w:tr w:rsidR="00083360" w14:paraId="4003FE41" w14:textId="77777777" w:rsidTr="00083360">
        <w:trPr>
          <w:trHeight w:hRule="exact" w:val="255"/>
        </w:trPr>
        <w:tc>
          <w:tcPr>
            <w:tcW w:w="490" w:type="dxa"/>
            <w:tcMar>
              <w:top w:w="15" w:type="dxa"/>
            </w:tcMar>
          </w:tcPr>
          <w:p w14:paraId="4B49D5F0" w14:textId="77777777" w:rsidR="00083360" w:rsidRDefault="00083360" w:rsidP="00083360">
            <w:r>
              <w:rPr>
                <w:rFonts w:ascii="Arial" w:hAnsi="Arial"/>
                <w:b/>
                <w:sz w:val="19"/>
              </w:rPr>
              <w:t>8</w:t>
            </w:r>
          </w:p>
        </w:tc>
        <w:tc>
          <w:tcPr>
            <w:tcW w:w="6597" w:type="dxa"/>
            <w:gridSpan w:val="3"/>
            <w:tcMar>
              <w:top w:w="15" w:type="dxa"/>
            </w:tcMar>
          </w:tcPr>
          <w:p w14:paraId="6AA123B7" w14:textId="77777777" w:rsidR="00083360" w:rsidRDefault="00083360" w:rsidP="00083360">
            <w:r>
              <w:rPr>
                <w:rFonts w:ascii="Arial" w:hAnsi="Arial"/>
                <w:b/>
                <w:sz w:val="19"/>
              </w:rPr>
              <w:t>Financial instruments</w:t>
            </w:r>
          </w:p>
        </w:tc>
        <w:tc>
          <w:tcPr>
            <w:tcW w:w="2734" w:type="dxa"/>
            <w:gridSpan w:val="12"/>
            <w:tcMar>
              <w:top w:w="15" w:type="dxa"/>
            </w:tcMar>
          </w:tcPr>
          <w:p w14:paraId="42E400EB" w14:textId="77777777" w:rsidR="00083360" w:rsidRDefault="00083360" w:rsidP="00083360"/>
        </w:tc>
      </w:tr>
      <w:tr w:rsidR="00083360" w14:paraId="79676CAA" w14:textId="77777777" w:rsidTr="00083360">
        <w:trPr>
          <w:trHeight w:hRule="exact" w:val="255"/>
        </w:trPr>
        <w:tc>
          <w:tcPr>
            <w:tcW w:w="7087" w:type="dxa"/>
            <w:gridSpan w:val="4"/>
            <w:tcMar>
              <w:top w:w="15" w:type="dxa"/>
            </w:tcMar>
          </w:tcPr>
          <w:p w14:paraId="743DD701" w14:textId="77777777" w:rsidR="00083360" w:rsidRDefault="00083360" w:rsidP="00083360"/>
        </w:tc>
        <w:tc>
          <w:tcPr>
            <w:tcW w:w="1312" w:type="dxa"/>
            <w:gridSpan w:val="5"/>
            <w:tcMar>
              <w:top w:w="15" w:type="dxa"/>
            </w:tcMar>
          </w:tcPr>
          <w:p w14:paraId="036E47F0" w14:textId="77777777" w:rsidR="00083360" w:rsidRDefault="00083360" w:rsidP="00083360">
            <w:pPr>
              <w:jc w:val="right"/>
            </w:pPr>
            <w:r>
              <w:rPr>
                <w:rFonts w:ascii="Arial" w:hAnsi="Arial"/>
                <w:b/>
                <w:sz w:val="19"/>
              </w:rPr>
              <w:t>2017</w:t>
            </w:r>
          </w:p>
        </w:tc>
        <w:tc>
          <w:tcPr>
            <w:tcW w:w="1357" w:type="dxa"/>
            <w:gridSpan w:val="6"/>
            <w:tcMar>
              <w:top w:w="15" w:type="dxa"/>
            </w:tcMar>
          </w:tcPr>
          <w:p w14:paraId="38CA7E5B" w14:textId="77777777" w:rsidR="00083360" w:rsidRDefault="00083360" w:rsidP="00083360">
            <w:pPr>
              <w:jc w:val="right"/>
            </w:pPr>
            <w:r>
              <w:rPr>
                <w:rFonts w:ascii="Arial" w:hAnsi="Arial"/>
                <w:b/>
                <w:sz w:val="19"/>
              </w:rPr>
              <w:t>2016</w:t>
            </w:r>
          </w:p>
        </w:tc>
        <w:tc>
          <w:tcPr>
            <w:tcW w:w="65" w:type="dxa"/>
            <w:tcMar>
              <w:top w:w="15" w:type="dxa"/>
            </w:tcMar>
          </w:tcPr>
          <w:p w14:paraId="4B5E3D6D" w14:textId="77777777" w:rsidR="00083360" w:rsidRDefault="00083360" w:rsidP="00083360"/>
        </w:tc>
      </w:tr>
      <w:tr w:rsidR="00083360" w14:paraId="0EFB652D" w14:textId="77777777" w:rsidTr="00083360">
        <w:trPr>
          <w:trHeight w:hRule="exact" w:val="255"/>
        </w:trPr>
        <w:tc>
          <w:tcPr>
            <w:tcW w:w="7087" w:type="dxa"/>
            <w:gridSpan w:val="4"/>
            <w:tcMar>
              <w:top w:w="15" w:type="dxa"/>
            </w:tcMar>
          </w:tcPr>
          <w:p w14:paraId="0FC0AF72" w14:textId="77777777" w:rsidR="00083360" w:rsidRDefault="00083360" w:rsidP="00083360"/>
        </w:tc>
        <w:tc>
          <w:tcPr>
            <w:tcW w:w="1312" w:type="dxa"/>
            <w:gridSpan w:val="5"/>
            <w:tcMar>
              <w:top w:w="15" w:type="dxa"/>
            </w:tcMar>
          </w:tcPr>
          <w:p w14:paraId="6E175B4A" w14:textId="77777777" w:rsidR="00083360" w:rsidRDefault="00083360" w:rsidP="00083360">
            <w:pPr>
              <w:jc w:val="right"/>
            </w:pPr>
            <w:r>
              <w:rPr>
                <w:rFonts w:ascii="Arial" w:hAnsi="Arial"/>
                <w:b/>
                <w:sz w:val="19"/>
              </w:rPr>
              <w:t>€</w:t>
            </w:r>
          </w:p>
        </w:tc>
        <w:tc>
          <w:tcPr>
            <w:tcW w:w="1357" w:type="dxa"/>
            <w:gridSpan w:val="6"/>
            <w:tcMar>
              <w:top w:w="15" w:type="dxa"/>
            </w:tcMar>
          </w:tcPr>
          <w:p w14:paraId="11160C8A" w14:textId="77777777" w:rsidR="00083360" w:rsidRDefault="00083360" w:rsidP="00083360">
            <w:pPr>
              <w:jc w:val="right"/>
            </w:pPr>
            <w:r>
              <w:rPr>
                <w:rFonts w:ascii="Arial" w:hAnsi="Arial"/>
                <w:b/>
                <w:sz w:val="19"/>
              </w:rPr>
              <w:t>€</w:t>
            </w:r>
          </w:p>
        </w:tc>
        <w:tc>
          <w:tcPr>
            <w:tcW w:w="65" w:type="dxa"/>
            <w:tcMar>
              <w:top w:w="15" w:type="dxa"/>
            </w:tcMar>
          </w:tcPr>
          <w:p w14:paraId="15EBB7EB" w14:textId="77777777" w:rsidR="00083360" w:rsidRDefault="00083360" w:rsidP="00083360"/>
        </w:tc>
      </w:tr>
      <w:tr w:rsidR="00083360" w14:paraId="45853189" w14:textId="77777777" w:rsidTr="00083360">
        <w:trPr>
          <w:trHeight w:hRule="exact" w:val="255"/>
        </w:trPr>
        <w:tc>
          <w:tcPr>
            <w:tcW w:w="490" w:type="dxa"/>
            <w:tcMar>
              <w:top w:w="15" w:type="dxa"/>
            </w:tcMar>
          </w:tcPr>
          <w:p w14:paraId="5D6528AB" w14:textId="77777777" w:rsidR="00083360" w:rsidRDefault="00083360" w:rsidP="00083360"/>
        </w:tc>
        <w:tc>
          <w:tcPr>
            <w:tcW w:w="6597" w:type="dxa"/>
            <w:gridSpan w:val="3"/>
            <w:tcMar>
              <w:top w:w="15" w:type="dxa"/>
            </w:tcMar>
          </w:tcPr>
          <w:p w14:paraId="0CD6003D" w14:textId="77777777" w:rsidR="00083360" w:rsidRDefault="00083360" w:rsidP="00083360">
            <w:r>
              <w:rPr>
                <w:rFonts w:ascii="Arial" w:hAnsi="Arial"/>
                <w:b/>
                <w:sz w:val="19"/>
              </w:rPr>
              <w:t>Carrying amount of financial assets</w:t>
            </w:r>
          </w:p>
        </w:tc>
        <w:tc>
          <w:tcPr>
            <w:tcW w:w="2734" w:type="dxa"/>
            <w:gridSpan w:val="12"/>
            <w:tcMar>
              <w:top w:w="15" w:type="dxa"/>
            </w:tcMar>
          </w:tcPr>
          <w:p w14:paraId="08D3EF04" w14:textId="77777777" w:rsidR="00083360" w:rsidRDefault="00083360" w:rsidP="00083360"/>
        </w:tc>
      </w:tr>
      <w:tr w:rsidR="00083360" w14:paraId="5A76EAC9" w14:textId="77777777" w:rsidTr="00083360">
        <w:trPr>
          <w:trHeight w:hRule="exact" w:val="255"/>
        </w:trPr>
        <w:tc>
          <w:tcPr>
            <w:tcW w:w="490" w:type="dxa"/>
            <w:tcMar>
              <w:top w:w="15" w:type="dxa"/>
            </w:tcMar>
          </w:tcPr>
          <w:p w14:paraId="21CA40BE" w14:textId="77777777" w:rsidR="00083360" w:rsidRDefault="00083360" w:rsidP="00083360"/>
        </w:tc>
        <w:tc>
          <w:tcPr>
            <w:tcW w:w="6597" w:type="dxa"/>
            <w:gridSpan w:val="3"/>
            <w:tcMar>
              <w:top w:w="15" w:type="dxa"/>
            </w:tcMar>
          </w:tcPr>
          <w:p w14:paraId="6722890B" w14:textId="77777777" w:rsidR="00083360" w:rsidRDefault="00083360" w:rsidP="00083360">
            <w:r>
              <w:rPr>
                <w:rFonts w:ascii="Arial" w:hAnsi="Arial"/>
                <w:sz w:val="19"/>
              </w:rPr>
              <w:t>Debt instruments measured at amortised cost</w:t>
            </w:r>
          </w:p>
        </w:tc>
        <w:tc>
          <w:tcPr>
            <w:tcW w:w="1312" w:type="dxa"/>
            <w:gridSpan w:val="5"/>
            <w:tcMar>
              <w:top w:w="15" w:type="dxa"/>
            </w:tcMar>
            <w:vAlign w:val="bottom"/>
          </w:tcPr>
          <w:p w14:paraId="32F06AE6" w14:textId="77777777" w:rsidR="00083360" w:rsidRDefault="00083360" w:rsidP="00083360">
            <w:pPr>
              <w:jc w:val="right"/>
            </w:pPr>
            <w:r>
              <w:rPr>
                <w:rFonts w:ascii="Arial" w:hAnsi="Arial"/>
                <w:sz w:val="19"/>
              </w:rPr>
              <w:t>567,113</w:t>
            </w:r>
          </w:p>
        </w:tc>
        <w:tc>
          <w:tcPr>
            <w:tcW w:w="1357" w:type="dxa"/>
            <w:gridSpan w:val="6"/>
            <w:tcMar>
              <w:top w:w="15" w:type="dxa"/>
            </w:tcMar>
            <w:vAlign w:val="bottom"/>
          </w:tcPr>
          <w:p w14:paraId="4C41D5B7" w14:textId="77777777" w:rsidR="00083360" w:rsidRDefault="00083360" w:rsidP="00083360">
            <w:pPr>
              <w:jc w:val="right"/>
            </w:pPr>
            <w:r>
              <w:rPr>
                <w:rFonts w:ascii="Arial" w:hAnsi="Arial"/>
                <w:sz w:val="19"/>
              </w:rPr>
              <w:t>806,072</w:t>
            </w:r>
          </w:p>
        </w:tc>
        <w:tc>
          <w:tcPr>
            <w:tcW w:w="65" w:type="dxa"/>
            <w:tcMar>
              <w:top w:w="15" w:type="dxa"/>
            </w:tcMar>
          </w:tcPr>
          <w:p w14:paraId="14B0B75B" w14:textId="77777777" w:rsidR="00083360" w:rsidRDefault="00083360" w:rsidP="00083360"/>
        </w:tc>
      </w:tr>
      <w:tr w:rsidR="00083360" w14:paraId="42B99B98" w14:textId="77777777" w:rsidTr="00083360">
        <w:trPr>
          <w:trHeight w:hRule="exact" w:val="112"/>
        </w:trPr>
        <w:tc>
          <w:tcPr>
            <w:tcW w:w="9821" w:type="dxa"/>
            <w:gridSpan w:val="16"/>
          </w:tcPr>
          <w:p w14:paraId="1F19FADC" w14:textId="77777777" w:rsidR="00083360" w:rsidRDefault="00083360" w:rsidP="00083360"/>
        </w:tc>
      </w:tr>
      <w:tr w:rsidR="00083360" w14:paraId="157BA575" w14:textId="77777777" w:rsidTr="00083360">
        <w:trPr>
          <w:trHeight w:hRule="exact" w:val="100"/>
        </w:trPr>
        <w:tc>
          <w:tcPr>
            <w:tcW w:w="7693" w:type="dxa"/>
            <w:gridSpan w:val="7"/>
            <w:tcMar>
              <w:top w:w="15" w:type="dxa"/>
            </w:tcMar>
          </w:tcPr>
          <w:p w14:paraId="6592EF9B" w14:textId="77777777" w:rsidR="00083360" w:rsidRDefault="00083360" w:rsidP="00083360"/>
        </w:tc>
        <w:tc>
          <w:tcPr>
            <w:tcW w:w="706" w:type="dxa"/>
            <w:gridSpan w:val="2"/>
            <w:tcBorders>
              <w:top w:val="double" w:sz="4" w:space="0" w:color="auto"/>
            </w:tcBorders>
            <w:tcMar>
              <w:top w:w="15" w:type="dxa"/>
            </w:tcMar>
          </w:tcPr>
          <w:p w14:paraId="50FF01E5" w14:textId="77777777" w:rsidR="00083360" w:rsidRDefault="00083360" w:rsidP="00083360"/>
        </w:tc>
        <w:tc>
          <w:tcPr>
            <w:tcW w:w="650" w:type="dxa"/>
            <w:gridSpan w:val="3"/>
            <w:tcMar>
              <w:top w:w="15" w:type="dxa"/>
            </w:tcMar>
          </w:tcPr>
          <w:p w14:paraId="61F8A04E" w14:textId="77777777" w:rsidR="00083360" w:rsidRDefault="00083360" w:rsidP="00083360"/>
        </w:tc>
        <w:tc>
          <w:tcPr>
            <w:tcW w:w="707" w:type="dxa"/>
            <w:gridSpan w:val="3"/>
            <w:tcBorders>
              <w:top w:val="double" w:sz="4" w:space="0" w:color="auto"/>
            </w:tcBorders>
            <w:tcMar>
              <w:top w:w="15" w:type="dxa"/>
            </w:tcMar>
          </w:tcPr>
          <w:p w14:paraId="1A2AC2AE" w14:textId="77777777" w:rsidR="00083360" w:rsidRDefault="00083360" w:rsidP="00083360"/>
        </w:tc>
        <w:tc>
          <w:tcPr>
            <w:tcW w:w="65" w:type="dxa"/>
            <w:tcMar>
              <w:top w:w="15" w:type="dxa"/>
            </w:tcMar>
          </w:tcPr>
          <w:p w14:paraId="757B47BA" w14:textId="77777777" w:rsidR="00083360" w:rsidRDefault="00083360" w:rsidP="00083360"/>
        </w:tc>
      </w:tr>
      <w:tr w:rsidR="00083360" w14:paraId="33347219" w14:textId="77777777" w:rsidTr="00083360">
        <w:trPr>
          <w:trHeight w:hRule="exact" w:val="42"/>
        </w:trPr>
        <w:tc>
          <w:tcPr>
            <w:tcW w:w="9821" w:type="dxa"/>
            <w:gridSpan w:val="16"/>
          </w:tcPr>
          <w:p w14:paraId="438728C9" w14:textId="77777777" w:rsidR="00083360" w:rsidRDefault="00083360" w:rsidP="00083360"/>
        </w:tc>
      </w:tr>
      <w:tr w:rsidR="00083360" w14:paraId="1DC44A9E" w14:textId="77777777" w:rsidTr="00083360">
        <w:trPr>
          <w:trHeight w:hRule="exact" w:val="255"/>
        </w:trPr>
        <w:tc>
          <w:tcPr>
            <w:tcW w:w="490" w:type="dxa"/>
            <w:tcMar>
              <w:top w:w="15" w:type="dxa"/>
            </w:tcMar>
          </w:tcPr>
          <w:p w14:paraId="7E0A0311" w14:textId="77777777" w:rsidR="00083360" w:rsidRDefault="00083360" w:rsidP="00083360"/>
        </w:tc>
        <w:tc>
          <w:tcPr>
            <w:tcW w:w="6597" w:type="dxa"/>
            <w:gridSpan w:val="3"/>
            <w:tcMar>
              <w:top w:w="15" w:type="dxa"/>
            </w:tcMar>
          </w:tcPr>
          <w:p w14:paraId="6124A925" w14:textId="77777777" w:rsidR="00083360" w:rsidRDefault="00083360" w:rsidP="00083360">
            <w:r>
              <w:rPr>
                <w:rFonts w:ascii="Arial" w:hAnsi="Arial"/>
                <w:b/>
                <w:sz w:val="19"/>
              </w:rPr>
              <w:t>Carrying amount of financial liabilities</w:t>
            </w:r>
          </w:p>
        </w:tc>
        <w:tc>
          <w:tcPr>
            <w:tcW w:w="2734" w:type="dxa"/>
            <w:gridSpan w:val="12"/>
            <w:tcMar>
              <w:top w:w="15" w:type="dxa"/>
            </w:tcMar>
          </w:tcPr>
          <w:p w14:paraId="5679E7F3" w14:textId="77777777" w:rsidR="00083360" w:rsidRDefault="00083360" w:rsidP="00083360"/>
        </w:tc>
      </w:tr>
      <w:tr w:rsidR="00083360" w14:paraId="4F997ADC" w14:textId="77777777" w:rsidTr="00083360">
        <w:trPr>
          <w:trHeight w:hRule="exact" w:val="255"/>
        </w:trPr>
        <w:tc>
          <w:tcPr>
            <w:tcW w:w="490" w:type="dxa"/>
            <w:tcMar>
              <w:top w:w="15" w:type="dxa"/>
            </w:tcMar>
          </w:tcPr>
          <w:p w14:paraId="0E6F541C" w14:textId="77777777" w:rsidR="00083360" w:rsidRDefault="00083360" w:rsidP="00083360"/>
        </w:tc>
        <w:tc>
          <w:tcPr>
            <w:tcW w:w="6597" w:type="dxa"/>
            <w:gridSpan w:val="3"/>
            <w:tcMar>
              <w:top w:w="15" w:type="dxa"/>
            </w:tcMar>
          </w:tcPr>
          <w:p w14:paraId="5FFA7F4D" w14:textId="77777777" w:rsidR="00083360" w:rsidRDefault="00083360" w:rsidP="00083360">
            <w:r>
              <w:rPr>
                <w:rFonts w:ascii="Arial" w:hAnsi="Arial"/>
                <w:sz w:val="19"/>
              </w:rPr>
              <w:t>Measured at amortised cost</w:t>
            </w:r>
          </w:p>
        </w:tc>
        <w:tc>
          <w:tcPr>
            <w:tcW w:w="1312" w:type="dxa"/>
            <w:gridSpan w:val="5"/>
            <w:tcMar>
              <w:top w:w="15" w:type="dxa"/>
            </w:tcMar>
            <w:vAlign w:val="bottom"/>
          </w:tcPr>
          <w:p w14:paraId="27F2919A" w14:textId="77777777" w:rsidR="00083360" w:rsidRDefault="00083360" w:rsidP="00083360">
            <w:pPr>
              <w:jc w:val="right"/>
            </w:pPr>
            <w:r>
              <w:rPr>
                <w:rFonts w:ascii="Arial" w:hAnsi="Arial"/>
                <w:sz w:val="19"/>
              </w:rPr>
              <w:t>79,771</w:t>
            </w:r>
          </w:p>
        </w:tc>
        <w:tc>
          <w:tcPr>
            <w:tcW w:w="1357" w:type="dxa"/>
            <w:gridSpan w:val="6"/>
            <w:tcMar>
              <w:top w:w="15" w:type="dxa"/>
            </w:tcMar>
            <w:vAlign w:val="bottom"/>
          </w:tcPr>
          <w:p w14:paraId="1FC8989D" w14:textId="77777777" w:rsidR="00083360" w:rsidRDefault="00083360" w:rsidP="00083360">
            <w:pPr>
              <w:jc w:val="right"/>
            </w:pPr>
            <w:r>
              <w:rPr>
                <w:rFonts w:ascii="Arial" w:hAnsi="Arial"/>
                <w:sz w:val="19"/>
              </w:rPr>
              <w:t>56,345</w:t>
            </w:r>
          </w:p>
        </w:tc>
        <w:tc>
          <w:tcPr>
            <w:tcW w:w="65" w:type="dxa"/>
            <w:tcMar>
              <w:top w:w="15" w:type="dxa"/>
            </w:tcMar>
          </w:tcPr>
          <w:p w14:paraId="6D938670" w14:textId="77777777" w:rsidR="00083360" w:rsidRDefault="00083360" w:rsidP="00083360"/>
        </w:tc>
      </w:tr>
      <w:tr w:rsidR="00083360" w14:paraId="1EC92619" w14:textId="77777777" w:rsidTr="00083360">
        <w:trPr>
          <w:trHeight w:hRule="exact" w:val="112"/>
        </w:trPr>
        <w:tc>
          <w:tcPr>
            <w:tcW w:w="9821" w:type="dxa"/>
            <w:gridSpan w:val="16"/>
          </w:tcPr>
          <w:p w14:paraId="4E0B33A5" w14:textId="77777777" w:rsidR="00083360" w:rsidRDefault="00083360" w:rsidP="00083360"/>
        </w:tc>
      </w:tr>
      <w:tr w:rsidR="00083360" w14:paraId="76643CD7" w14:textId="77777777" w:rsidTr="00083360">
        <w:trPr>
          <w:trHeight w:hRule="exact" w:val="100"/>
        </w:trPr>
        <w:tc>
          <w:tcPr>
            <w:tcW w:w="7693" w:type="dxa"/>
            <w:gridSpan w:val="7"/>
            <w:tcMar>
              <w:top w:w="15" w:type="dxa"/>
            </w:tcMar>
          </w:tcPr>
          <w:p w14:paraId="25C748CD" w14:textId="77777777" w:rsidR="00083360" w:rsidRDefault="00083360" w:rsidP="00083360"/>
        </w:tc>
        <w:tc>
          <w:tcPr>
            <w:tcW w:w="706" w:type="dxa"/>
            <w:gridSpan w:val="2"/>
            <w:tcBorders>
              <w:top w:val="double" w:sz="4" w:space="0" w:color="auto"/>
            </w:tcBorders>
            <w:tcMar>
              <w:top w:w="15" w:type="dxa"/>
            </w:tcMar>
          </w:tcPr>
          <w:p w14:paraId="6940B165" w14:textId="77777777" w:rsidR="00083360" w:rsidRDefault="00083360" w:rsidP="00083360"/>
        </w:tc>
        <w:tc>
          <w:tcPr>
            <w:tcW w:w="650" w:type="dxa"/>
            <w:gridSpan w:val="3"/>
            <w:tcMar>
              <w:top w:w="15" w:type="dxa"/>
            </w:tcMar>
          </w:tcPr>
          <w:p w14:paraId="71E2501F" w14:textId="77777777" w:rsidR="00083360" w:rsidRDefault="00083360" w:rsidP="00083360"/>
        </w:tc>
        <w:tc>
          <w:tcPr>
            <w:tcW w:w="707" w:type="dxa"/>
            <w:gridSpan w:val="3"/>
            <w:tcBorders>
              <w:top w:val="double" w:sz="4" w:space="0" w:color="auto"/>
            </w:tcBorders>
            <w:tcMar>
              <w:top w:w="15" w:type="dxa"/>
            </w:tcMar>
          </w:tcPr>
          <w:p w14:paraId="1228ACB3" w14:textId="77777777" w:rsidR="00083360" w:rsidRDefault="00083360" w:rsidP="00083360"/>
        </w:tc>
        <w:tc>
          <w:tcPr>
            <w:tcW w:w="65" w:type="dxa"/>
            <w:tcMar>
              <w:top w:w="15" w:type="dxa"/>
            </w:tcMar>
          </w:tcPr>
          <w:p w14:paraId="3D76172F" w14:textId="77777777" w:rsidR="00083360" w:rsidRDefault="00083360" w:rsidP="00083360"/>
        </w:tc>
      </w:tr>
      <w:tr w:rsidR="00083360" w14:paraId="66098828" w14:textId="77777777" w:rsidTr="00083360">
        <w:trPr>
          <w:trHeight w:hRule="exact" w:val="297"/>
        </w:trPr>
        <w:tc>
          <w:tcPr>
            <w:tcW w:w="9821" w:type="dxa"/>
            <w:gridSpan w:val="16"/>
          </w:tcPr>
          <w:p w14:paraId="7E7EEAFB" w14:textId="77777777" w:rsidR="00083360" w:rsidRDefault="00083360" w:rsidP="00083360"/>
        </w:tc>
      </w:tr>
      <w:tr w:rsidR="00083360" w14:paraId="2FB7C756" w14:textId="77777777" w:rsidTr="00083360">
        <w:trPr>
          <w:trHeight w:hRule="exact" w:val="255"/>
        </w:trPr>
        <w:tc>
          <w:tcPr>
            <w:tcW w:w="490" w:type="dxa"/>
            <w:tcMar>
              <w:top w:w="15" w:type="dxa"/>
            </w:tcMar>
          </w:tcPr>
          <w:p w14:paraId="16B952CE" w14:textId="77777777" w:rsidR="00083360" w:rsidRDefault="00083360" w:rsidP="00083360">
            <w:r>
              <w:rPr>
                <w:rFonts w:ascii="Arial" w:hAnsi="Arial"/>
                <w:b/>
                <w:sz w:val="19"/>
              </w:rPr>
              <w:t>9</w:t>
            </w:r>
          </w:p>
        </w:tc>
        <w:tc>
          <w:tcPr>
            <w:tcW w:w="6597" w:type="dxa"/>
            <w:gridSpan w:val="3"/>
            <w:tcMar>
              <w:top w:w="15" w:type="dxa"/>
            </w:tcMar>
          </w:tcPr>
          <w:p w14:paraId="5EAA6E5E" w14:textId="77777777" w:rsidR="00083360" w:rsidRDefault="00083360" w:rsidP="00083360">
            <w:r>
              <w:rPr>
                <w:rFonts w:ascii="Arial" w:hAnsi="Arial"/>
                <w:b/>
                <w:sz w:val="19"/>
              </w:rPr>
              <w:t>Stocks</w:t>
            </w:r>
          </w:p>
        </w:tc>
        <w:tc>
          <w:tcPr>
            <w:tcW w:w="2734" w:type="dxa"/>
            <w:gridSpan w:val="12"/>
            <w:tcMar>
              <w:top w:w="15" w:type="dxa"/>
            </w:tcMar>
          </w:tcPr>
          <w:p w14:paraId="4B58FB91" w14:textId="77777777" w:rsidR="00083360" w:rsidRDefault="00083360" w:rsidP="00083360"/>
        </w:tc>
      </w:tr>
      <w:tr w:rsidR="00083360" w14:paraId="52283A6F" w14:textId="77777777" w:rsidTr="00083360">
        <w:trPr>
          <w:trHeight w:hRule="exact" w:val="255"/>
        </w:trPr>
        <w:tc>
          <w:tcPr>
            <w:tcW w:w="7087" w:type="dxa"/>
            <w:gridSpan w:val="4"/>
            <w:tcMar>
              <w:top w:w="15" w:type="dxa"/>
            </w:tcMar>
          </w:tcPr>
          <w:p w14:paraId="38670A08" w14:textId="77777777" w:rsidR="00083360" w:rsidRDefault="00083360" w:rsidP="00083360"/>
        </w:tc>
        <w:tc>
          <w:tcPr>
            <w:tcW w:w="1312" w:type="dxa"/>
            <w:gridSpan w:val="5"/>
            <w:tcMar>
              <w:top w:w="15" w:type="dxa"/>
            </w:tcMar>
          </w:tcPr>
          <w:p w14:paraId="63F89BF0" w14:textId="77777777" w:rsidR="00083360" w:rsidRDefault="00083360" w:rsidP="00083360">
            <w:pPr>
              <w:jc w:val="right"/>
            </w:pPr>
            <w:r>
              <w:rPr>
                <w:rFonts w:ascii="Arial" w:hAnsi="Arial"/>
                <w:b/>
                <w:sz w:val="19"/>
              </w:rPr>
              <w:t>2017</w:t>
            </w:r>
          </w:p>
        </w:tc>
        <w:tc>
          <w:tcPr>
            <w:tcW w:w="1357" w:type="dxa"/>
            <w:gridSpan w:val="6"/>
            <w:tcMar>
              <w:top w:w="15" w:type="dxa"/>
            </w:tcMar>
          </w:tcPr>
          <w:p w14:paraId="53832785" w14:textId="77777777" w:rsidR="00083360" w:rsidRDefault="00083360" w:rsidP="00083360">
            <w:pPr>
              <w:jc w:val="right"/>
            </w:pPr>
            <w:r>
              <w:rPr>
                <w:rFonts w:ascii="Arial" w:hAnsi="Arial"/>
                <w:b/>
                <w:sz w:val="19"/>
              </w:rPr>
              <w:t>2016</w:t>
            </w:r>
          </w:p>
        </w:tc>
        <w:tc>
          <w:tcPr>
            <w:tcW w:w="65" w:type="dxa"/>
            <w:tcMar>
              <w:top w:w="15" w:type="dxa"/>
            </w:tcMar>
          </w:tcPr>
          <w:p w14:paraId="698FF148" w14:textId="77777777" w:rsidR="00083360" w:rsidRDefault="00083360" w:rsidP="00083360"/>
        </w:tc>
      </w:tr>
      <w:tr w:rsidR="00083360" w14:paraId="0D79ED2F" w14:textId="77777777" w:rsidTr="00083360">
        <w:trPr>
          <w:trHeight w:hRule="exact" w:val="255"/>
        </w:trPr>
        <w:tc>
          <w:tcPr>
            <w:tcW w:w="7087" w:type="dxa"/>
            <w:gridSpan w:val="4"/>
            <w:tcMar>
              <w:top w:w="15" w:type="dxa"/>
            </w:tcMar>
          </w:tcPr>
          <w:p w14:paraId="6C56A803" w14:textId="77777777" w:rsidR="00083360" w:rsidRDefault="00083360" w:rsidP="00083360"/>
        </w:tc>
        <w:tc>
          <w:tcPr>
            <w:tcW w:w="1312" w:type="dxa"/>
            <w:gridSpan w:val="5"/>
            <w:tcMar>
              <w:top w:w="15" w:type="dxa"/>
            </w:tcMar>
          </w:tcPr>
          <w:p w14:paraId="53786650" w14:textId="77777777" w:rsidR="00083360" w:rsidRDefault="00083360" w:rsidP="00083360">
            <w:pPr>
              <w:jc w:val="right"/>
            </w:pPr>
            <w:r>
              <w:rPr>
                <w:rFonts w:ascii="Arial" w:hAnsi="Arial"/>
                <w:b/>
                <w:sz w:val="19"/>
              </w:rPr>
              <w:t>€</w:t>
            </w:r>
          </w:p>
        </w:tc>
        <w:tc>
          <w:tcPr>
            <w:tcW w:w="1357" w:type="dxa"/>
            <w:gridSpan w:val="6"/>
            <w:tcMar>
              <w:top w:w="15" w:type="dxa"/>
            </w:tcMar>
          </w:tcPr>
          <w:p w14:paraId="4CF9E234" w14:textId="77777777" w:rsidR="00083360" w:rsidRDefault="00083360" w:rsidP="00083360">
            <w:pPr>
              <w:jc w:val="right"/>
            </w:pPr>
            <w:r>
              <w:rPr>
                <w:rFonts w:ascii="Arial" w:hAnsi="Arial"/>
                <w:b/>
                <w:sz w:val="19"/>
              </w:rPr>
              <w:t>€</w:t>
            </w:r>
          </w:p>
        </w:tc>
        <w:tc>
          <w:tcPr>
            <w:tcW w:w="65" w:type="dxa"/>
            <w:tcMar>
              <w:top w:w="15" w:type="dxa"/>
            </w:tcMar>
          </w:tcPr>
          <w:p w14:paraId="2967C83F" w14:textId="77777777" w:rsidR="00083360" w:rsidRDefault="00083360" w:rsidP="00083360"/>
        </w:tc>
      </w:tr>
      <w:tr w:rsidR="00083360" w14:paraId="4D32D701" w14:textId="77777777" w:rsidTr="00083360">
        <w:trPr>
          <w:trHeight w:hRule="exact" w:val="255"/>
        </w:trPr>
        <w:tc>
          <w:tcPr>
            <w:tcW w:w="9821" w:type="dxa"/>
            <w:gridSpan w:val="16"/>
          </w:tcPr>
          <w:p w14:paraId="198CE4D1" w14:textId="77777777" w:rsidR="00083360" w:rsidRDefault="00083360" w:rsidP="00083360"/>
        </w:tc>
      </w:tr>
      <w:tr w:rsidR="00083360" w14:paraId="2A58EE5D" w14:textId="77777777" w:rsidTr="00083360">
        <w:trPr>
          <w:trHeight w:hRule="exact" w:val="255"/>
        </w:trPr>
        <w:tc>
          <w:tcPr>
            <w:tcW w:w="490" w:type="dxa"/>
            <w:tcMar>
              <w:top w:w="15" w:type="dxa"/>
            </w:tcMar>
          </w:tcPr>
          <w:p w14:paraId="326F1A3B" w14:textId="77777777" w:rsidR="00083360" w:rsidRDefault="00083360" w:rsidP="00083360"/>
        </w:tc>
        <w:tc>
          <w:tcPr>
            <w:tcW w:w="6597" w:type="dxa"/>
            <w:gridSpan w:val="3"/>
            <w:tcMar>
              <w:top w:w="15" w:type="dxa"/>
            </w:tcMar>
          </w:tcPr>
          <w:p w14:paraId="6B4E0D3E" w14:textId="77777777" w:rsidR="00083360" w:rsidRDefault="00083360" w:rsidP="00083360">
            <w:r>
              <w:rPr>
                <w:rFonts w:ascii="Arial" w:hAnsi="Arial"/>
                <w:sz w:val="19"/>
              </w:rPr>
              <w:t>Finished goods and goods for resale</w:t>
            </w:r>
          </w:p>
        </w:tc>
        <w:tc>
          <w:tcPr>
            <w:tcW w:w="1312" w:type="dxa"/>
            <w:gridSpan w:val="5"/>
            <w:tcMar>
              <w:top w:w="15" w:type="dxa"/>
            </w:tcMar>
            <w:vAlign w:val="bottom"/>
          </w:tcPr>
          <w:p w14:paraId="2C5EEC20" w14:textId="77777777" w:rsidR="00083360" w:rsidRDefault="00083360" w:rsidP="00083360">
            <w:pPr>
              <w:jc w:val="right"/>
            </w:pPr>
            <w:r>
              <w:rPr>
                <w:rFonts w:ascii="Arial" w:hAnsi="Arial"/>
                <w:sz w:val="19"/>
              </w:rPr>
              <w:t>-</w:t>
            </w:r>
          </w:p>
        </w:tc>
        <w:tc>
          <w:tcPr>
            <w:tcW w:w="1357" w:type="dxa"/>
            <w:gridSpan w:val="6"/>
            <w:tcMar>
              <w:top w:w="15" w:type="dxa"/>
            </w:tcMar>
            <w:vAlign w:val="bottom"/>
          </w:tcPr>
          <w:p w14:paraId="509550FB" w14:textId="77777777" w:rsidR="00083360" w:rsidRDefault="00083360" w:rsidP="00083360">
            <w:pPr>
              <w:jc w:val="right"/>
            </w:pPr>
            <w:r>
              <w:rPr>
                <w:rFonts w:ascii="Arial" w:hAnsi="Arial"/>
                <w:sz w:val="19"/>
              </w:rPr>
              <w:t>1,792</w:t>
            </w:r>
          </w:p>
        </w:tc>
        <w:tc>
          <w:tcPr>
            <w:tcW w:w="65" w:type="dxa"/>
            <w:tcMar>
              <w:top w:w="15" w:type="dxa"/>
            </w:tcMar>
          </w:tcPr>
          <w:p w14:paraId="0B50805C" w14:textId="77777777" w:rsidR="00083360" w:rsidRDefault="00083360" w:rsidP="00083360"/>
        </w:tc>
      </w:tr>
      <w:tr w:rsidR="00083360" w14:paraId="64A6ACAB" w14:textId="77777777" w:rsidTr="00083360">
        <w:trPr>
          <w:trHeight w:hRule="exact" w:val="112"/>
        </w:trPr>
        <w:tc>
          <w:tcPr>
            <w:tcW w:w="9821" w:type="dxa"/>
            <w:gridSpan w:val="16"/>
          </w:tcPr>
          <w:p w14:paraId="30BD2E51" w14:textId="77777777" w:rsidR="00083360" w:rsidRDefault="00083360" w:rsidP="00083360"/>
        </w:tc>
      </w:tr>
      <w:tr w:rsidR="00083360" w14:paraId="74F3BC4B" w14:textId="77777777" w:rsidTr="00083360">
        <w:trPr>
          <w:trHeight w:hRule="exact" w:val="100"/>
        </w:trPr>
        <w:tc>
          <w:tcPr>
            <w:tcW w:w="7693" w:type="dxa"/>
            <w:gridSpan w:val="7"/>
            <w:tcMar>
              <w:top w:w="15" w:type="dxa"/>
            </w:tcMar>
          </w:tcPr>
          <w:p w14:paraId="693B14C1" w14:textId="77777777" w:rsidR="00083360" w:rsidRDefault="00083360" w:rsidP="00083360"/>
        </w:tc>
        <w:tc>
          <w:tcPr>
            <w:tcW w:w="706" w:type="dxa"/>
            <w:gridSpan w:val="2"/>
            <w:tcBorders>
              <w:top w:val="double" w:sz="4" w:space="0" w:color="auto"/>
            </w:tcBorders>
            <w:tcMar>
              <w:top w:w="15" w:type="dxa"/>
            </w:tcMar>
          </w:tcPr>
          <w:p w14:paraId="1A981AE4" w14:textId="77777777" w:rsidR="00083360" w:rsidRDefault="00083360" w:rsidP="00083360"/>
        </w:tc>
        <w:tc>
          <w:tcPr>
            <w:tcW w:w="650" w:type="dxa"/>
            <w:gridSpan w:val="3"/>
            <w:tcMar>
              <w:top w:w="15" w:type="dxa"/>
            </w:tcMar>
          </w:tcPr>
          <w:p w14:paraId="584C4A15" w14:textId="77777777" w:rsidR="00083360" w:rsidRDefault="00083360" w:rsidP="00083360"/>
        </w:tc>
        <w:tc>
          <w:tcPr>
            <w:tcW w:w="707" w:type="dxa"/>
            <w:gridSpan w:val="3"/>
            <w:tcBorders>
              <w:top w:val="double" w:sz="4" w:space="0" w:color="auto"/>
            </w:tcBorders>
            <w:tcMar>
              <w:top w:w="15" w:type="dxa"/>
            </w:tcMar>
          </w:tcPr>
          <w:p w14:paraId="01C2FCBF" w14:textId="77777777" w:rsidR="00083360" w:rsidRDefault="00083360" w:rsidP="00083360"/>
        </w:tc>
        <w:tc>
          <w:tcPr>
            <w:tcW w:w="65" w:type="dxa"/>
            <w:tcMar>
              <w:top w:w="15" w:type="dxa"/>
            </w:tcMar>
          </w:tcPr>
          <w:p w14:paraId="3066DB31" w14:textId="77777777" w:rsidR="00083360" w:rsidRDefault="00083360" w:rsidP="00083360"/>
        </w:tc>
      </w:tr>
      <w:tr w:rsidR="00083360" w14:paraId="144A5C5B" w14:textId="77777777" w:rsidTr="00083360">
        <w:trPr>
          <w:trHeight w:hRule="exact" w:val="297"/>
        </w:trPr>
        <w:tc>
          <w:tcPr>
            <w:tcW w:w="9821" w:type="dxa"/>
            <w:gridSpan w:val="16"/>
          </w:tcPr>
          <w:p w14:paraId="458B83C1" w14:textId="77777777" w:rsidR="00083360" w:rsidRDefault="00083360" w:rsidP="00083360"/>
        </w:tc>
      </w:tr>
      <w:tr w:rsidR="00083360" w14:paraId="5FE9A2F3" w14:textId="77777777" w:rsidTr="00083360">
        <w:trPr>
          <w:trHeight w:hRule="exact" w:val="255"/>
        </w:trPr>
        <w:tc>
          <w:tcPr>
            <w:tcW w:w="490" w:type="dxa"/>
            <w:tcMar>
              <w:top w:w="15" w:type="dxa"/>
            </w:tcMar>
          </w:tcPr>
          <w:p w14:paraId="03C5CF5A" w14:textId="77777777" w:rsidR="00083360" w:rsidRDefault="00083360" w:rsidP="00083360"/>
        </w:tc>
        <w:tc>
          <w:tcPr>
            <w:tcW w:w="9222" w:type="dxa"/>
            <w:gridSpan w:val="13"/>
            <w:tcMar>
              <w:top w:w="15" w:type="dxa"/>
            </w:tcMar>
          </w:tcPr>
          <w:p w14:paraId="56B05D53" w14:textId="77777777" w:rsidR="00083360" w:rsidRDefault="00083360" w:rsidP="00083360">
            <w:r>
              <w:rPr>
                <w:rFonts w:ascii="Arial" w:hAnsi="Arial"/>
                <w:sz w:val="19"/>
              </w:rPr>
              <w:t>The replacement cost of stock is not materially different to the balance sheet value.</w:t>
            </w:r>
          </w:p>
        </w:tc>
        <w:tc>
          <w:tcPr>
            <w:tcW w:w="109" w:type="dxa"/>
            <w:gridSpan w:val="2"/>
            <w:tcMar>
              <w:top w:w="15" w:type="dxa"/>
            </w:tcMar>
          </w:tcPr>
          <w:p w14:paraId="46F92ABE" w14:textId="77777777" w:rsidR="00083360" w:rsidRDefault="00083360" w:rsidP="00083360"/>
        </w:tc>
      </w:tr>
    </w:tbl>
    <w:p w14:paraId="211D1BA5" w14:textId="77777777" w:rsidR="00083360" w:rsidRDefault="00083360" w:rsidP="00083360">
      <w:pPr>
        <w:sectPr w:rsidR="00083360">
          <w:headerReference w:type="default" r:id="rId84"/>
          <w:footerReference w:type="default" r:id="rId85"/>
          <w:pgSz w:w="11908" w:h="16833"/>
          <w:pgMar w:top="2791" w:right="1080" w:bottom="720" w:left="1080" w:header="720" w:footer="300" w:gutter="0"/>
          <w:cols w:space="720"/>
        </w:sectPr>
      </w:pPr>
    </w:p>
    <w:tbl>
      <w:tblPr>
        <w:tblW w:w="9753" w:type="dxa"/>
        <w:tblCellMar>
          <w:left w:w="10" w:type="dxa"/>
          <w:right w:w="0" w:type="dxa"/>
        </w:tblCellMar>
        <w:tblLook w:val="0000" w:firstRow="0" w:lastRow="0" w:firstColumn="0" w:lastColumn="0" w:noHBand="0" w:noVBand="0"/>
      </w:tblPr>
      <w:tblGrid>
        <w:gridCol w:w="490"/>
        <w:gridCol w:w="3975"/>
        <w:gridCol w:w="1311"/>
        <w:gridCol w:w="1311"/>
        <w:gridCol w:w="606"/>
        <w:gridCol w:w="705"/>
        <w:gridCol w:w="649"/>
        <w:gridCol w:w="662"/>
        <w:gridCol w:w="44"/>
      </w:tblGrid>
      <w:tr w:rsidR="00083360" w14:paraId="283C3404" w14:textId="77777777" w:rsidTr="00083360">
        <w:trPr>
          <w:trHeight w:hRule="exact" w:val="255"/>
        </w:trPr>
        <w:tc>
          <w:tcPr>
            <w:tcW w:w="490" w:type="dxa"/>
            <w:tcMar>
              <w:top w:w="15" w:type="dxa"/>
            </w:tcMar>
          </w:tcPr>
          <w:p w14:paraId="74BA5AD6" w14:textId="77777777" w:rsidR="00083360" w:rsidRDefault="00083360" w:rsidP="00083360">
            <w:r>
              <w:rPr>
                <w:rFonts w:ascii="Arial" w:hAnsi="Arial"/>
                <w:b/>
                <w:sz w:val="19"/>
              </w:rPr>
              <w:lastRenderedPageBreak/>
              <w:t>10</w:t>
            </w:r>
          </w:p>
        </w:tc>
        <w:tc>
          <w:tcPr>
            <w:tcW w:w="3975" w:type="dxa"/>
            <w:tcMar>
              <w:top w:w="15" w:type="dxa"/>
            </w:tcMar>
          </w:tcPr>
          <w:p w14:paraId="2C3BB20A" w14:textId="77777777" w:rsidR="00083360" w:rsidRDefault="00083360" w:rsidP="00083360">
            <w:r>
              <w:rPr>
                <w:rFonts w:ascii="Arial" w:hAnsi="Arial"/>
                <w:b/>
                <w:sz w:val="19"/>
              </w:rPr>
              <w:t>Debtors</w:t>
            </w:r>
          </w:p>
        </w:tc>
        <w:tc>
          <w:tcPr>
            <w:tcW w:w="5288" w:type="dxa"/>
            <w:gridSpan w:val="7"/>
            <w:tcMar>
              <w:top w:w="15" w:type="dxa"/>
            </w:tcMar>
          </w:tcPr>
          <w:p w14:paraId="0929EB80" w14:textId="77777777" w:rsidR="00083360" w:rsidRDefault="00083360" w:rsidP="00083360"/>
        </w:tc>
      </w:tr>
      <w:tr w:rsidR="00083360" w14:paraId="493865F7" w14:textId="77777777" w:rsidTr="00083360">
        <w:trPr>
          <w:trHeight w:hRule="exact" w:val="255"/>
        </w:trPr>
        <w:tc>
          <w:tcPr>
            <w:tcW w:w="7087" w:type="dxa"/>
            <w:gridSpan w:val="4"/>
            <w:tcMar>
              <w:top w:w="15" w:type="dxa"/>
            </w:tcMar>
          </w:tcPr>
          <w:p w14:paraId="28A43EDE" w14:textId="77777777" w:rsidR="00083360" w:rsidRDefault="00083360" w:rsidP="00083360"/>
        </w:tc>
        <w:tc>
          <w:tcPr>
            <w:tcW w:w="1311" w:type="dxa"/>
            <w:gridSpan w:val="2"/>
            <w:tcMar>
              <w:top w:w="15" w:type="dxa"/>
            </w:tcMar>
          </w:tcPr>
          <w:p w14:paraId="400C9414" w14:textId="77777777" w:rsidR="00083360" w:rsidRDefault="00083360" w:rsidP="00083360">
            <w:pPr>
              <w:jc w:val="right"/>
            </w:pPr>
            <w:r>
              <w:rPr>
                <w:rFonts w:ascii="Arial" w:hAnsi="Arial"/>
                <w:b/>
                <w:sz w:val="19"/>
              </w:rPr>
              <w:t>2017</w:t>
            </w:r>
          </w:p>
        </w:tc>
        <w:tc>
          <w:tcPr>
            <w:tcW w:w="1355" w:type="dxa"/>
            <w:gridSpan w:val="3"/>
            <w:tcMar>
              <w:top w:w="15" w:type="dxa"/>
            </w:tcMar>
          </w:tcPr>
          <w:p w14:paraId="3D999D68" w14:textId="77777777" w:rsidR="00083360" w:rsidRDefault="00083360" w:rsidP="00083360">
            <w:pPr>
              <w:jc w:val="right"/>
            </w:pPr>
            <w:r>
              <w:rPr>
                <w:rFonts w:ascii="Arial" w:hAnsi="Arial"/>
                <w:b/>
                <w:sz w:val="19"/>
              </w:rPr>
              <w:t>2016</w:t>
            </w:r>
          </w:p>
        </w:tc>
      </w:tr>
      <w:tr w:rsidR="00083360" w14:paraId="5BC41963" w14:textId="77777777" w:rsidTr="00083360">
        <w:trPr>
          <w:trHeight w:hRule="exact" w:val="255"/>
        </w:trPr>
        <w:tc>
          <w:tcPr>
            <w:tcW w:w="490" w:type="dxa"/>
            <w:tcMar>
              <w:top w:w="15" w:type="dxa"/>
            </w:tcMar>
          </w:tcPr>
          <w:p w14:paraId="13AC7DA4" w14:textId="77777777" w:rsidR="00083360" w:rsidRDefault="00083360" w:rsidP="00083360"/>
        </w:tc>
        <w:tc>
          <w:tcPr>
            <w:tcW w:w="3975" w:type="dxa"/>
            <w:tcMar>
              <w:top w:w="15" w:type="dxa"/>
            </w:tcMar>
          </w:tcPr>
          <w:p w14:paraId="5B5CA5F0" w14:textId="77777777" w:rsidR="00083360" w:rsidRDefault="00083360" w:rsidP="00083360">
            <w:r>
              <w:rPr>
                <w:rFonts w:ascii="Arial" w:hAnsi="Arial"/>
                <w:b/>
                <w:sz w:val="19"/>
              </w:rPr>
              <w:t>Amounts falling due within one year:</w:t>
            </w:r>
          </w:p>
        </w:tc>
        <w:tc>
          <w:tcPr>
            <w:tcW w:w="2622" w:type="dxa"/>
            <w:gridSpan w:val="2"/>
            <w:tcMar>
              <w:top w:w="15" w:type="dxa"/>
            </w:tcMar>
          </w:tcPr>
          <w:p w14:paraId="0C56CC38" w14:textId="77777777" w:rsidR="00083360" w:rsidRDefault="00083360" w:rsidP="00083360"/>
        </w:tc>
        <w:tc>
          <w:tcPr>
            <w:tcW w:w="1311" w:type="dxa"/>
            <w:gridSpan w:val="2"/>
            <w:tcMar>
              <w:top w:w="15" w:type="dxa"/>
            </w:tcMar>
          </w:tcPr>
          <w:p w14:paraId="78E546A0" w14:textId="77777777" w:rsidR="00083360" w:rsidRDefault="00083360" w:rsidP="00083360">
            <w:pPr>
              <w:jc w:val="right"/>
            </w:pPr>
            <w:r>
              <w:rPr>
                <w:rFonts w:ascii="Arial" w:hAnsi="Arial"/>
                <w:b/>
                <w:sz w:val="19"/>
              </w:rPr>
              <w:t>€</w:t>
            </w:r>
          </w:p>
        </w:tc>
        <w:tc>
          <w:tcPr>
            <w:tcW w:w="1355" w:type="dxa"/>
            <w:gridSpan w:val="3"/>
            <w:tcMar>
              <w:top w:w="15" w:type="dxa"/>
            </w:tcMar>
          </w:tcPr>
          <w:p w14:paraId="0ED35081" w14:textId="77777777" w:rsidR="00083360" w:rsidRDefault="00083360" w:rsidP="00083360">
            <w:pPr>
              <w:jc w:val="right"/>
            </w:pPr>
            <w:r>
              <w:rPr>
                <w:rFonts w:ascii="Arial" w:hAnsi="Arial"/>
                <w:b/>
                <w:sz w:val="19"/>
              </w:rPr>
              <w:t>€</w:t>
            </w:r>
          </w:p>
        </w:tc>
      </w:tr>
      <w:tr w:rsidR="00083360" w14:paraId="0C86AEA8" w14:textId="77777777" w:rsidTr="00083360">
        <w:trPr>
          <w:trHeight w:hRule="exact" w:val="254"/>
        </w:trPr>
        <w:tc>
          <w:tcPr>
            <w:tcW w:w="9753" w:type="dxa"/>
            <w:gridSpan w:val="9"/>
          </w:tcPr>
          <w:p w14:paraId="0D0ED178" w14:textId="77777777" w:rsidR="00083360" w:rsidRDefault="00083360" w:rsidP="00083360"/>
        </w:tc>
      </w:tr>
      <w:tr w:rsidR="00083360" w14:paraId="19E47A8B" w14:textId="77777777" w:rsidTr="00083360">
        <w:trPr>
          <w:trHeight w:hRule="exact" w:val="255"/>
        </w:trPr>
        <w:tc>
          <w:tcPr>
            <w:tcW w:w="490" w:type="dxa"/>
            <w:tcMar>
              <w:top w:w="15" w:type="dxa"/>
            </w:tcMar>
          </w:tcPr>
          <w:p w14:paraId="25E71024" w14:textId="77777777" w:rsidR="00083360" w:rsidRDefault="00083360" w:rsidP="00083360"/>
        </w:tc>
        <w:tc>
          <w:tcPr>
            <w:tcW w:w="6597" w:type="dxa"/>
            <w:gridSpan w:val="3"/>
            <w:tcMar>
              <w:top w:w="15" w:type="dxa"/>
            </w:tcMar>
          </w:tcPr>
          <w:p w14:paraId="2C62F5E5" w14:textId="77777777" w:rsidR="00083360" w:rsidRDefault="00083360" w:rsidP="00083360">
            <w:r>
              <w:rPr>
                <w:rFonts w:ascii="Arial" w:hAnsi="Arial"/>
                <w:sz w:val="19"/>
              </w:rPr>
              <w:t>Trade debtors</w:t>
            </w:r>
          </w:p>
        </w:tc>
        <w:tc>
          <w:tcPr>
            <w:tcW w:w="1311" w:type="dxa"/>
            <w:gridSpan w:val="2"/>
            <w:tcMar>
              <w:top w:w="15" w:type="dxa"/>
            </w:tcMar>
            <w:vAlign w:val="bottom"/>
          </w:tcPr>
          <w:p w14:paraId="6B800A3C" w14:textId="77777777" w:rsidR="00083360" w:rsidRDefault="00083360" w:rsidP="00083360">
            <w:pPr>
              <w:jc w:val="right"/>
            </w:pPr>
            <w:r>
              <w:rPr>
                <w:rFonts w:ascii="Arial" w:hAnsi="Arial"/>
                <w:sz w:val="19"/>
              </w:rPr>
              <w:t>68,234</w:t>
            </w:r>
          </w:p>
        </w:tc>
        <w:tc>
          <w:tcPr>
            <w:tcW w:w="1355" w:type="dxa"/>
            <w:gridSpan w:val="3"/>
            <w:tcMar>
              <w:top w:w="15" w:type="dxa"/>
            </w:tcMar>
            <w:vAlign w:val="bottom"/>
          </w:tcPr>
          <w:p w14:paraId="2A159AE8" w14:textId="77777777" w:rsidR="00083360" w:rsidRDefault="00083360" w:rsidP="00083360">
            <w:pPr>
              <w:jc w:val="right"/>
            </w:pPr>
            <w:r>
              <w:rPr>
                <w:rFonts w:ascii="Arial" w:hAnsi="Arial"/>
                <w:sz w:val="19"/>
              </w:rPr>
              <w:t>128,912</w:t>
            </w:r>
          </w:p>
        </w:tc>
      </w:tr>
      <w:tr w:rsidR="00083360" w14:paraId="7F1C2A7B" w14:textId="77777777" w:rsidTr="00083360">
        <w:trPr>
          <w:trHeight w:hRule="exact" w:val="255"/>
        </w:trPr>
        <w:tc>
          <w:tcPr>
            <w:tcW w:w="490" w:type="dxa"/>
            <w:tcMar>
              <w:top w:w="15" w:type="dxa"/>
            </w:tcMar>
          </w:tcPr>
          <w:p w14:paraId="6D3DEC2D" w14:textId="77777777" w:rsidR="00083360" w:rsidRDefault="00083360" w:rsidP="00083360"/>
        </w:tc>
        <w:tc>
          <w:tcPr>
            <w:tcW w:w="6597" w:type="dxa"/>
            <w:gridSpan w:val="3"/>
            <w:tcMar>
              <w:top w:w="15" w:type="dxa"/>
            </w:tcMar>
          </w:tcPr>
          <w:p w14:paraId="7B9A77B3" w14:textId="77777777" w:rsidR="00083360" w:rsidRDefault="00083360" w:rsidP="00083360">
            <w:r>
              <w:rPr>
                <w:rFonts w:ascii="Arial" w:hAnsi="Arial"/>
                <w:sz w:val="19"/>
              </w:rPr>
              <w:t>Prepayments</w:t>
            </w:r>
          </w:p>
        </w:tc>
        <w:tc>
          <w:tcPr>
            <w:tcW w:w="1311" w:type="dxa"/>
            <w:gridSpan w:val="2"/>
            <w:tcMar>
              <w:top w:w="15" w:type="dxa"/>
            </w:tcMar>
            <w:vAlign w:val="bottom"/>
          </w:tcPr>
          <w:p w14:paraId="6FEF09E2" w14:textId="77777777" w:rsidR="00083360" w:rsidRDefault="00083360" w:rsidP="00083360">
            <w:pPr>
              <w:jc w:val="right"/>
            </w:pPr>
            <w:r>
              <w:rPr>
                <w:rFonts w:ascii="Arial" w:hAnsi="Arial"/>
                <w:sz w:val="19"/>
              </w:rPr>
              <w:t>29,750</w:t>
            </w:r>
          </w:p>
        </w:tc>
        <w:tc>
          <w:tcPr>
            <w:tcW w:w="1355" w:type="dxa"/>
            <w:gridSpan w:val="3"/>
            <w:tcMar>
              <w:top w:w="15" w:type="dxa"/>
            </w:tcMar>
            <w:vAlign w:val="bottom"/>
          </w:tcPr>
          <w:p w14:paraId="405B06AE" w14:textId="77777777" w:rsidR="00083360" w:rsidRDefault="00083360" w:rsidP="00083360">
            <w:pPr>
              <w:jc w:val="right"/>
            </w:pPr>
            <w:r>
              <w:rPr>
                <w:rFonts w:ascii="Arial" w:hAnsi="Arial"/>
                <w:sz w:val="19"/>
              </w:rPr>
              <w:t>20,551</w:t>
            </w:r>
          </w:p>
        </w:tc>
      </w:tr>
      <w:tr w:rsidR="00083360" w14:paraId="0F3A9890" w14:textId="77777777" w:rsidTr="00083360">
        <w:trPr>
          <w:trHeight w:hRule="exact" w:val="112"/>
        </w:trPr>
        <w:tc>
          <w:tcPr>
            <w:tcW w:w="9753" w:type="dxa"/>
            <w:gridSpan w:val="9"/>
          </w:tcPr>
          <w:p w14:paraId="7696B8C0" w14:textId="77777777" w:rsidR="00083360" w:rsidRDefault="00083360" w:rsidP="00083360"/>
        </w:tc>
      </w:tr>
      <w:tr w:rsidR="00083360" w14:paraId="7C5565FF" w14:textId="77777777" w:rsidTr="00083360">
        <w:trPr>
          <w:trHeight w:hRule="exact" w:val="100"/>
        </w:trPr>
        <w:tc>
          <w:tcPr>
            <w:tcW w:w="7693" w:type="dxa"/>
            <w:gridSpan w:val="5"/>
            <w:tcMar>
              <w:top w:w="15" w:type="dxa"/>
            </w:tcMar>
          </w:tcPr>
          <w:p w14:paraId="55FB74B3" w14:textId="77777777" w:rsidR="00083360" w:rsidRDefault="00083360" w:rsidP="00083360"/>
        </w:tc>
        <w:tc>
          <w:tcPr>
            <w:tcW w:w="705" w:type="dxa"/>
            <w:tcBorders>
              <w:top w:val="single" w:sz="4" w:space="0" w:color="auto"/>
            </w:tcBorders>
            <w:tcMar>
              <w:top w:w="15" w:type="dxa"/>
            </w:tcMar>
          </w:tcPr>
          <w:p w14:paraId="2AB8CD32" w14:textId="77777777" w:rsidR="00083360" w:rsidRDefault="00083360" w:rsidP="00083360"/>
        </w:tc>
        <w:tc>
          <w:tcPr>
            <w:tcW w:w="649" w:type="dxa"/>
            <w:tcMar>
              <w:top w:w="15" w:type="dxa"/>
            </w:tcMar>
          </w:tcPr>
          <w:p w14:paraId="0EA4CCA9" w14:textId="77777777" w:rsidR="00083360" w:rsidRDefault="00083360" w:rsidP="00083360"/>
        </w:tc>
        <w:tc>
          <w:tcPr>
            <w:tcW w:w="706" w:type="dxa"/>
            <w:gridSpan w:val="2"/>
            <w:tcBorders>
              <w:top w:val="single" w:sz="4" w:space="0" w:color="auto"/>
            </w:tcBorders>
            <w:tcMar>
              <w:top w:w="15" w:type="dxa"/>
            </w:tcMar>
          </w:tcPr>
          <w:p w14:paraId="634C2C89" w14:textId="77777777" w:rsidR="00083360" w:rsidRDefault="00083360" w:rsidP="00083360"/>
        </w:tc>
      </w:tr>
      <w:tr w:rsidR="00083360" w14:paraId="1D298C44" w14:textId="77777777" w:rsidTr="00083360">
        <w:trPr>
          <w:trHeight w:hRule="exact" w:val="42"/>
        </w:trPr>
        <w:tc>
          <w:tcPr>
            <w:tcW w:w="9753" w:type="dxa"/>
            <w:gridSpan w:val="9"/>
          </w:tcPr>
          <w:p w14:paraId="7336ECDB" w14:textId="77777777" w:rsidR="00083360" w:rsidRDefault="00083360" w:rsidP="00083360"/>
        </w:tc>
      </w:tr>
      <w:tr w:rsidR="00083360" w14:paraId="07E5FCB9" w14:textId="77777777" w:rsidTr="00083360">
        <w:trPr>
          <w:trHeight w:hRule="exact" w:val="255"/>
        </w:trPr>
        <w:tc>
          <w:tcPr>
            <w:tcW w:w="7087" w:type="dxa"/>
            <w:gridSpan w:val="4"/>
            <w:tcMar>
              <w:top w:w="15" w:type="dxa"/>
            </w:tcMar>
          </w:tcPr>
          <w:p w14:paraId="5DF6C62C" w14:textId="77777777" w:rsidR="00083360" w:rsidRDefault="00083360" w:rsidP="00083360"/>
        </w:tc>
        <w:tc>
          <w:tcPr>
            <w:tcW w:w="1311" w:type="dxa"/>
            <w:gridSpan w:val="2"/>
            <w:tcMar>
              <w:top w:w="15" w:type="dxa"/>
            </w:tcMar>
            <w:vAlign w:val="bottom"/>
          </w:tcPr>
          <w:p w14:paraId="5F1D6C09" w14:textId="77777777" w:rsidR="00083360" w:rsidRDefault="00083360" w:rsidP="00083360">
            <w:pPr>
              <w:jc w:val="right"/>
            </w:pPr>
            <w:r>
              <w:rPr>
                <w:rFonts w:ascii="Arial" w:hAnsi="Arial"/>
                <w:sz w:val="19"/>
              </w:rPr>
              <w:t>97,984</w:t>
            </w:r>
          </w:p>
        </w:tc>
        <w:tc>
          <w:tcPr>
            <w:tcW w:w="1355" w:type="dxa"/>
            <w:gridSpan w:val="3"/>
            <w:tcMar>
              <w:top w:w="15" w:type="dxa"/>
            </w:tcMar>
            <w:vAlign w:val="bottom"/>
          </w:tcPr>
          <w:p w14:paraId="06C67E3F" w14:textId="77777777" w:rsidR="00083360" w:rsidRDefault="00083360" w:rsidP="00083360">
            <w:pPr>
              <w:jc w:val="right"/>
            </w:pPr>
            <w:r>
              <w:rPr>
                <w:rFonts w:ascii="Arial" w:hAnsi="Arial"/>
                <w:sz w:val="19"/>
              </w:rPr>
              <w:t>149,463</w:t>
            </w:r>
          </w:p>
        </w:tc>
      </w:tr>
      <w:tr w:rsidR="00083360" w14:paraId="7D26901A" w14:textId="77777777" w:rsidTr="00083360">
        <w:trPr>
          <w:trHeight w:hRule="exact" w:val="112"/>
        </w:trPr>
        <w:tc>
          <w:tcPr>
            <w:tcW w:w="9753" w:type="dxa"/>
            <w:gridSpan w:val="9"/>
          </w:tcPr>
          <w:p w14:paraId="1D1D03C6" w14:textId="77777777" w:rsidR="00083360" w:rsidRDefault="00083360" w:rsidP="00083360"/>
        </w:tc>
      </w:tr>
      <w:tr w:rsidR="00083360" w14:paraId="5FEBE865" w14:textId="77777777" w:rsidTr="00083360">
        <w:trPr>
          <w:trHeight w:hRule="exact" w:val="100"/>
        </w:trPr>
        <w:tc>
          <w:tcPr>
            <w:tcW w:w="7693" w:type="dxa"/>
            <w:gridSpan w:val="5"/>
            <w:tcMar>
              <w:top w:w="15" w:type="dxa"/>
            </w:tcMar>
          </w:tcPr>
          <w:p w14:paraId="4B733918" w14:textId="77777777" w:rsidR="00083360" w:rsidRDefault="00083360" w:rsidP="00083360"/>
        </w:tc>
        <w:tc>
          <w:tcPr>
            <w:tcW w:w="705" w:type="dxa"/>
            <w:tcBorders>
              <w:top w:val="double" w:sz="4" w:space="0" w:color="auto"/>
            </w:tcBorders>
            <w:tcMar>
              <w:top w:w="15" w:type="dxa"/>
            </w:tcMar>
          </w:tcPr>
          <w:p w14:paraId="1E622D1B" w14:textId="77777777" w:rsidR="00083360" w:rsidRDefault="00083360" w:rsidP="00083360"/>
        </w:tc>
        <w:tc>
          <w:tcPr>
            <w:tcW w:w="649" w:type="dxa"/>
            <w:tcMar>
              <w:top w:w="15" w:type="dxa"/>
            </w:tcMar>
          </w:tcPr>
          <w:p w14:paraId="3769210D" w14:textId="77777777" w:rsidR="00083360" w:rsidRDefault="00083360" w:rsidP="00083360"/>
        </w:tc>
        <w:tc>
          <w:tcPr>
            <w:tcW w:w="706" w:type="dxa"/>
            <w:gridSpan w:val="2"/>
            <w:tcBorders>
              <w:top w:val="double" w:sz="4" w:space="0" w:color="auto"/>
            </w:tcBorders>
            <w:tcMar>
              <w:top w:w="15" w:type="dxa"/>
            </w:tcMar>
          </w:tcPr>
          <w:p w14:paraId="5725CB0F" w14:textId="77777777" w:rsidR="00083360" w:rsidRDefault="00083360" w:rsidP="00083360"/>
        </w:tc>
      </w:tr>
      <w:tr w:rsidR="00083360" w14:paraId="3308EF78" w14:textId="77777777" w:rsidTr="00083360">
        <w:trPr>
          <w:trHeight w:hRule="exact" w:val="297"/>
        </w:trPr>
        <w:tc>
          <w:tcPr>
            <w:tcW w:w="9753" w:type="dxa"/>
            <w:gridSpan w:val="9"/>
          </w:tcPr>
          <w:p w14:paraId="783F64BF" w14:textId="77777777" w:rsidR="00083360" w:rsidRDefault="00083360" w:rsidP="00083360"/>
        </w:tc>
      </w:tr>
      <w:tr w:rsidR="00083360" w14:paraId="5E7C686C" w14:textId="77777777" w:rsidTr="00083360">
        <w:trPr>
          <w:trHeight w:hRule="exact" w:val="255"/>
        </w:trPr>
        <w:tc>
          <w:tcPr>
            <w:tcW w:w="490" w:type="dxa"/>
            <w:tcMar>
              <w:top w:w="15" w:type="dxa"/>
            </w:tcMar>
          </w:tcPr>
          <w:p w14:paraId="78D7A0A3" w14:textId="77777777" w:rsidR="00083360" w:rsidRDefault="00083360" w:rsidP="00083360">
            <w:r>
              <w:rPr>
                <w:rFonts w:ascii="Arial" w:hAnsi="Arial"/>
                <w:b/>
                <w:sz w:val="19"/>
              </w:rPr>
              <w:t>11</w:t>
            </w:r>
          </w:p>
        </w:tc>
        <w:tc>
          <w:tcPr>
            <w:tcW w:w="6597" w:type="dxa"/>
            <w:gridSpan w:val="3"/>
            <w:tcMar>
              <w:top w:w="15" w:type="dxa"/>
            </w:tcMar>
          </w:tcPr>
          <w:p w14:paraId="033A8973" w14:textId="77777777" w:rsidR="00083360" w:rsidRDefault="00083360" w:rsidP="00083360">
            <w:r>
              <w:rPr>
                <w:rFonts w:ascii="Arial" w:hAnsi="Arial"/>
                <w:b/>
                <w:sz w:val="19"/>
              </w:rPr>
              <w:t>Creditors: amounts falling due within one year</w:t>
            </w:r>
          </w:p>
        </w:tc>
        <w:tc>
          <w:tcPr>
            <w:tcW w:w="2666" w:type="dxa"/>
            <w:gridSpan w:val="5"/>
            <w:tcMar>
              <w:top w:w="15" w:type="dxa"/>
            </w:tcMar>
          </w:tcPr>
          <w:p w14:paraId="77B7BA8B" w14:textId="77777777" w:rsidR="00083360" w:rsidRDefault="00083360" w:rsidP="00083360"/>
        </w:tc>
      </w:tr>
      <w:tr w:rsidR="00083360" w14:paraId="595A03C6" w14:textId="77777777" w:rsidTr="00083360">
        <w:trPr>
          <w:trHeight w:hRule="exact" w:val="255"/>
        </w:trPr>
        <w:tc>
          <w:tcPr>
            <w:tcW w:w="7087" w:type="dxa"/>
            <w:gridSpan w:val="4"/>
            <w:tcMar>
              <w:top w:w="15" w:type="dxa"/>
            </w:tcMar>
          </w:tcPr>
          <w:p w14:paraId="65BEE6CD" w14:textId="77777777" w:rsidR="00083360" w:rsidRDefault="00083360" w:rsidP="00083360"/>
        </w:tc>
        <w:tc>
          <w:tcPr>
            <w:tcW w:w="1311" w:type="dxa"/>
            <w:gridSpan w:val="2"/>
            <w:tcMar>
              <w:top w:w="15" w:type="dxa"/>
            </w:tcMar>
          </w:tcPr>
          <w:p w14:paraId="67A93211" w14:textId="77777777" w:rsidR="00083360" w:rsidRDefault="00083360" w:rsidP="00083360">
            <w:pPr>
              <w:jc w:val="right"/>
            </w:pPr>
            <w:r>
              <w:rPr>
                <w:rFonts w:ascii="Arial" w:hAnsi="Arial"/>
                <w:b/>
                <w:sz w:val="19"/>
              </w:rPr>
              <w:t>2017</w:t>
            </w:r>
          </w:p>
        </w:tc>
        <w:tc>
          <w:tcPr>
            <w:tcW w:w="1355" w:type="dxa"/>
            <w:gridSpan w:val="3"/>
            <w:tcMar>
              <w:top w:w="15" w:type="dxa"/>
            </w:tcMar>
          </w:tcPr>
          <w:p w14:paraId="60F2B015" w14:textId="77777777" w:rsidR="00083360" w:rsidRDefault="00083360" w:rsidP="00083360">
            <w:pPr>
              <w:jc w:val="right"/>
            </w:pPr>
            <w:r>
              <w:rPr>
                <w:rFonts w:ascii="Arial" w:hAnsi="Arial"/>
                <w:b/>
                <w:sz w:val="19"/>
              </w:rPr>
              <w:t>2016</w:t>
            </w:r>
          </w:p>
        </w:tc>
      </w:tr>
      <w:tr w:rsidR="00083360" w14:paraId="315E14AA" w14:textId="77777777" w:rsidTr="00083360">
        <w:trPr>
          <w:trHeight w:hRule="exact" w:val="255"/>
        </w:trPr>
        <w:tc>
          <w:tcPr>
            <w:tcW w:w="7087" w:type="dxa"/>
            <w:gridSpan w:val="4"/>
            <w:tcMar>
              <w:top w:w="15" w:type="dxa"/>
            </w:tcMar>
          </w:tcPr>
          <w:p w14:paraId="6D4F9D37" w14:textId="77777777" w:rsidR="00083360" w:rsidRDefault="00083360" w:rsidP="00083360"/>
        </w:tc>
        <w:tc>
          <w:tcPr>
            <w:tcW w:w="1311" w:type="dxa"/>
            <w:gridSpan w:val="2"/>
            <w:tcMar>
              <w:top w:w="15" w:type="dxa"/>
            </w:tcMar>
          </w:tcPr>
          <w:p w14:paraId="224F4277" w14:textId="77777777" w:rsidR="00083360" w:rsidRDefault="00083360" w:rsidP="00083360">
            <w:pPr>
              <w:jc w:val="right"/>
            </w:pPr>
            <w:r>
              <w:rPr>
                <w:rFonts w:ascii="Arial" w:hAnsi="Arial"/>
                <w:b/>
                <w:sz w:val="19"/>
              </w:rPr>
              <w:t>€</w:t>
            </w:r>
          </w:p>
        </w:tc>
        <w:tc>
          <w:tcPr>
            <w:tcW w:w="1355" w:type="dxa"/>
            <w:gridSpan w:val="3"/>
            <w:tcMar>
              <w:top w:w="15" w:type="dxa"/>
            </w:tcMar>
          </w:tcPr>
          <w:p w14:paraId="55B58FE5" w14:textId="77777777" w:rsidR="00083360" w:rsidRDefault="00083360" w:rsidP="00083360">
            <w:pPr>
              <w:jc w:val="right"/>
            </w:pPr>
            <w:r>
              <w:rPr>
                <w:rFonts w:ascii="Arial" w:hAnsi="Arial"/>
                <w:b/>
                <w:sz w:val="19"/>
              </w:rPr>
              <w:t>€</w:t>
            </w:r>
          </w:p>
        </w:tc>
      </w:tr>
      <w:tr w:rsidR="00083360" w14:paraId="4C7C54D2" w14:textId="77777777" w:rsidTr="00083360">
        <w:trPr>
          <w:trHeight w:hRule="exact" w:val="255"/>
        </w:trPr>
        <w:tc>
          <w:tcPr>
            <w:tcW w:w="9753" w:type="dxa"/>
            <w:gridSpan w:val="9"/>
          </w:tcPr>
          <w:p w14:paraId="014B9ABF" w14:textId="77777777" w:rsidR="00083360" w:rsidRDefault="00083360" w:rsidP="00083360"/>
        </w:tc>
      </w:tr>
      <w:tr w:rsidR="00083360" w14:paraId="5D1EEA2F" w14:textId="77777777" w:rsidTr="00083360">
        <w:trPr>
          <w:trHeight w:hRule="exact" w:val="255"/>
        </w:trPr>
        <w:tc>
          <w:tcPr>
            <w:tcW w:w="490" w:type="dxa"/>
            <w:tcMar>
              <w:top w:w="15" w:type="dxa"/>
            </w:tcMar>
          </w:tcPr>
          <w:p w14:paraId="58CEE869" w14:textId="77777777" w:rsidR="00083360" w:rsidRDefault="00083360" w:rsidP="00083360"/>
        </w:tc>
        <w:tc>
          <w:tcPr>
            <w:tcW w:w="5286" w:type="dxa"/>
            <w:gridSpan w:val="2"/>
            <w:tcMar>
              <w:top w:w="15" w:type="dxa"/>
            </w:tcMar>
          </w:tcPr>
          <w:p w14:paraId="14B6ED92" w14:textId="77777777" w:rsidR="00083360" w:rsidRDefault="00083360" w:rsidP="00083360">
            <w:r>
              <w:rPr>
                <w:rFonts w:ascii="Arial" w:hAnsi="Arial"/>
                <w:sz w:val="19"/>
              </w:rPr>
              <w:t>Trade creditors</w:t>
            </w:r>
          </w:p>
        </w:tc>
        <w:tc>
          <w:tcPr>
            <w:tcW w:w="1311" w:type="dxa"/>
            <w:tcMar>
              <w:top w:w="15" w:type="dxa"/>
            </w:tcMar>
          </w:tcPr>
          <w:p w14:paraId="48C4C352" w14:textId="77777777" w:rsidR="00083360" w:rsidRDefault="00083360" w:rsidP="00083360"/>
        </w:tc>
        <w:tc>
          <w:tcPr>
            <w:tcW w:w="1311" w:type="dxa"/>
            <w:gridSpan w:val="2"/>
            <w:tcMar>
              <w:top w:w="15" w:type="dxa"/>
            </w:tcMar>
            <w:vAlign w:val="bottom"/>
          </w:tcPr>
          <w:p w14:paraId="3F85ECFE" w14:textId="77777777" w:rsidR="00083360" w:rsidRDefault="00083360" w:rsidP="00083360">
            <w:pPr>
              <w:jc w:val="right"/>
            </w:pPr>
            <w:r>
              <w:rPr>
                <w:rFonts w:ascii="Arial" w:hAnsi="Arial"/>
                <w:sz w:val="19"/>
              </w:rPr>
              <w:t>79,771</w:t>
            </w:r>
          </w:p>
        </w:tc>
        <w:tc>
          <w:tcPr>
            <w:tcW w:w="1355" w:type="dxa"/>
            <w:gridSpan w:val="3"/>
            <w:tcMar>
              <w:top w:w="15" w:type="dxa"/>
            </w:tcMar>
            <w:vAlign w:val="bottom"/>
          </w:tcPr>
          <w:p w14:paraId="0FE19BB3" w14:textId="77777777" w:rsidR="00083360" w:rsidRDefault="00083360" w:rsidP="00083360">
            <w:pPr>
              <w:jc w:val="right"/>
            </w:pPr>
            <w:r>
              <w:rPr>
                <w:rFonts w:ascii="Arial" w:hAnsi="Arial"/>
                <w:sz w:val="19"/>
              </w:rPr>
              <w:t>56,345</w:t>
            </w:r>
          </w:p>
        </w:tc>
      </w:tr>
      <w:tr w:rsidR="00083360" w14:paraId="3BB2DC79" w14:textId="77777777" w:rsidTr="00083360">
        <w:trPr>
          <w:trHeight w:hRule="exact" w:val="255"/>
        </w:trPr>
        <w:tc>
          <w:tcPr>
            <w:tcW w:w="490" w:type="dxa"/>
            <w:tcMar>
              <w:top w:w="15" w:type="dxa"/>
            </w:tcMar>
          </w:tcPr>
          <w:p w14:paraId="060AE3D8" w14:textId="77777777" w:rsidR="00083360" w:rsidRDefault="00083360" w:rsidP="00083360"/>
        </w:tc>
        <w:tc>
          <w:tcPr>
            <w:tcW w:w="5286" w:type="dxa"/>
            <w:gridSpan w:val="2"/>
            <w:tcMar>
              <w:top w:w="15" w:type="dxa"/>
            </w:tcMar>
          </w:tcPr>
          <w:p w14:paraId="6AD395FB" w14:textId="77777777" w:rsidR="00083360" w:rsidRDefault="00083360" w:rsidP="00083360">
            <w:r>
              <w:rPr>
                <w:rFonts w:ascii="Arial" w:hAnsi="Arial"/>
                <w:sz w:val="19"/>
              </w:rPr>
              <w:t>Other taxation and social security</w:t>
            </w:r>
          </w:p>
        </w:tc>
        <w:tc>
          <w:tcPr>
            <w:tcW w:w="1311" w:type="dxa"/>
            <w:tcMar>
              <w:top w:w="15" w:type="dxa"/>
            </w:tcMar>
          </w:tcPr>
          <w:p w14:paraId="522DA715" w14:textId="77777777" w:rsidR="00083360" w:rsidRDefault="00083360" w:rsidP="00083360"/>
        </w:tc>
        <w:tc>
          <w:tcPr>
            <w:tcW w:w="1311" w:type="dxa"/>
            <w:gridSpan w:val="2"/>
            <w:tcMar>
              <w:top w:w="15" w:type="dxa"/>
            </w:tcMar>
            <w:vAlign w:val="bottom"/>
          </w:tcPr>
          <w:p w14:paraId="3C6FB5DC" w14:textId="77777777" w:rsidR="00083360" w:rsidRDefault="00083360" w:rsidP="00083360">
            <w:pPr>
              <w:jc w:val="right"/>
            </w:pPr>
            <w:r>
              <w:rPr>
                <w:rFonts w:ascii="Arial" w:hAnsi="Arial"/>
                <w:sz w:val="19"/>
              </w:rPr>
              <w:t>11,418</w:t>
            </w:r>
          </w:p>
        </w:tc>
        <w:tc>
          <w:tcPr>
            <w:tcW w:w="1355" w:type="dxa"/>
            <w:gridSpan w:val="3"/>
            <w:tcMar>
              <w:top w:w="15" w:type="dxa"/>
            </w:tcMar>
            <w:vAlign w:val="bottom"/>
          </w:tcPr>
          <w:p w14:paraId="24A07B9C" w14:textId="77777777" w:rsidR="00083360" w:rsidRDefault="00083360" w:rsidP="00083360">
            <w:pPr>
              <w:jc w:val="right"/>
            </w:pPr>
            <w:r>
              <w:rPr>
                <w:rFonts w:ascii="Arial" w:hAnsi="Arial"/>
                <w:sz w:val="19"/>
              </w:rPr>
              <w:t>30,474</w:t>
            </w:r>
          </w:p>
        </w:tc>
      </w:tr>
      <w:tr w:rsidR="00083360" w14:paraId="6AFAAB29" w14:textId="77777777" w:rsidTr="00083360">
        <w:trPr>
          <w:trHeight w:hRule="exact" w:val="255"/>
        </w:trPr>
        <w:tc>
          <w:tcPr>
            <w:tcW w:w="490" w:type="dxa"/>
            <w:tcMar>
              <w:top w:w="15" w:type="dxa"/>
            </w:tcMar>
          </w:tcPr>
          <w:p w14:paraId="57C0EEC3" w14:textId="77777777" w:rsidR="00083360" w:rsidRDefault="00083360" w:rsidP="00083360"/>
        </w:tc>
        <w:tc>
          <w:tcPr>
            <w:tcW w:w="5286" w:type="dxa"/>
            <w:gridSpan w:val="2"/>
            <w:tcMar>
              <w:top w:w="15" w:type="dxa"/>
            </w:tcMar>
          </w:tcPr>
          <w:p w14:paraId="1F94A2C2" w14:textId="77777777" w:rsidR="00083360" w:rsidRDefault="00083360" w:rsidP="00083360">
            <w:r>
              <w:rPr>
                <w:rFonts w:ascii="Arial" w:hAnsi="Arial"/>
                <w:sz w:val="19"/>
              </w:rPr>
              <w:t>Accruals and deferred income</w:t>
            </w:r>
          </w:p>
        </w:tc>
        <w:tc>
          <w:tcPr>
            <w:tcW w:w="1311" w:type="dxa"/>
            <w:tcMar>
              <w:top w:w="15" w:type="dxa"/>
            </w:tcMar>
          </w:tcPr>
          <w:p w14:paraId="24349FE1" w14:textId="77777777" w:rsidR="00083360" w:rsidRDefault="00083360" w:rsidP="00083360"/>
        </w:tc>
        <w:tc>
          <w:tcPr>
            <w:tcW w:w="1311" w:type="dxa"/>
            <w:gridSpan w:val="2"/>
            <w:tcMar>
              <w:top w:w="15" w:type="dxa"/>
            </w:tcMar>
            <w:vAlign w:val="bottom"/>
          </w:tcPr>
          <w:p w14:paraId="11E64572" w14:textId="77777777" w:rsidR="00083360" w:rsidRDefault="00083360" w:rsidP="00083360">
            <w:pPr>
              <w:jc w:val="right"/>
            </w:pPr>
            <w:r>
              <w:rPr>
                <w:rFonts w:ascii="Arial" w:hAnsi="Arial"/>
                <w:sz w:val="19"/>
              </w:rPr>
              <w:t>160,503</w:t>
            </w:r>
          </w:p>
        </w:tc>
        <w:tc>
          <w:tcPr>
            <w:tcW w:w="1355" w:type="dxa"/>
            <w:gridSpan w:val="3"/>
            <w:tcMar>
              <w:top w:w="15" w:type="dxa"/>
            </w:tcMar>
            <w:vAlign w:val="bottom"/>
          </w:tcPr>
          <w:p w14:paraId="4A02DD90" w14:textId="77777777" w:rsidR="00083360" w:rsidRDefault="00083360" w:rsidP="00083360">
            <w:pPr>
              <w:jc w:val="right"/>
            </w:pPr>
            <w:r>
              <w:rPr>
                <w:rFonts w:ascii="Arial" w:hAnsi="Arial"/>
                <w:sz w:val="19"/>
              </w:rPr>
              <w:t>296,194</w:t>
            </w:r>
          </w:p>
        </w:tc>
      </w:tr>
      <w:tr w:rsidR="00083360" w14:paraId="6AFCF723" w14:textId="77777777" w:rsidTr="00083360">
        <w:trPr>
          <w:trHeight w:hRule="exact" w:val="112"/>
        </w:trPr>
        <w:tc>
          <w:tcPr>
            <w:tcW w:w="9753" w:type="dxa"/>
            <w:gridSpan w:val="9"/>
          </w:tcPr>
          <w:p w14:paraId="2D853989" w14:textId="77777777" w:rsidR="00083360" w:rsidRDefault="00083360" w:rsidP="00083360"/>
        </w:tc>
      </w:tr>
      <w:tr w:rsidR="00083360" w14:paraId="7F1F4F20" w14:textId="77777777" w:rsidTr="00083360">
        <w:trPr>
          <w:trHeight w:hRule="exact" w:val="100"/>
        </w:trPr>
        <w:tc>
          <w:tcPr>
            <w:tcW w:w="7693" w:type="dxa"/>
            <w:gridSpan w:val="5"/>
            <w:tcMar>
              <w:top w:w="15" w:type="dxa"/>
            </w:tcMar>
          </w:tcPr>
          <w:p w14:paraId="05A1E6AA" w14:textId="77777777" w:rsidR="00083360" w:rsidRDefault="00083360" w:rsidP="00083360"/>
        </w:tc>
        <w:tc>
          <w:tcPr>
            <w:tcW w:w="705" w:type="dxa"/>
            <w:tcBorders>
              <w:top w:val="single" w:sz="4" w:space="0" w:color="auto"/>
            </w:tcBorders>
            <w:tcMar>
              <w:top w:w="15" w:type="dxa"/>
            </w:tcMar>
          </w:tcPr>
          <w:p w14:paraId="2F1ABF6E" w14:textId="77777777" w:rsidR="00083360" w:rsidRDefault="00083360" w:rsidP="00083360"/>
        </w:tc>
        <w:tc>
          <w:tcPr>
            <w:tcW w:w="649" w:type="dxa"/>
            <w:tcMar>
              <w:top w:w="15" w:type="dxa"/>
            </w:tcMar>
          </w:tcPr>
          <w:p w14:paraId="302EB73A" w14:textId="77777777" w:rsidR="00083360" w:rsidRDefault="00083360" w:rsidP="00083360"/>
        </w:tc>
        <w:tc>
          <w:tcPr>
            <w:tcW w:w="706" w:type="dxa"/>
            <w:gridSpan w:val="2"/>
            <w:tcBorders>
              <w:top w:val="single" w:sz="4" w:space="0" w:color="auto"/>
            </w:tcBorders>
            <w:tcMar>
              <w:top w:w="15" w:type="dxa"/>
            </w:tcMar>
          </w:tcPr>
          <w:p w14:paraId="0B3804DD" w14:textId="77777777" w:rsidR="00083360" w:rsidRDefault="00083360" w:rsidP="00083360"/>
        </w:tc>
      </w:tr>
      <w:tr w:rsidR="00083360" w14:paraId="6FC1FE62" w14:textId="77777777" w:rsidTr="00083360">
        <w:trPr>
          <w:trHeight w:hRule="exact" w:val="42"/>
        </w:trPr>
        <w:tc>
          <w:tcPr>
            <w:tcW w:w="9753" w:type="dxa"/>
            <w:gridSpan w:val="9"/>
          </w:tcPr>
          <w:p w14:paraId="6F2B6B58" w14:textId="77777777" w:rsidR="00083360" w:rsidRDefault="00083360" w:rsidP="00083360"/>
        </w:tc>
      </w:tr>
      <w:tr w:rsidR="00083360" w14:paraId="3233BB70" w14:textId="77777777" w:rsidTr="00083360">
        <w:trPr>
          <w:trHeight w:hRule="exact" w:val="255"/>
        </w:trPr>
        <w:tc>
          <w:tcPr>
            <w:tcW w:w="7087" w:type="dxa"/>
            <w:gridSpan w:val="4"/>
            <w:tcMar>
              <w:top w:w="15" w:type="dxa"/>
            </w:tcMar>
          </w:tcPr>
          <w:p w14:paraId="0048F9B4" w14:textId="77777777" w:rsidR="00083360" w:rsidRDefault="00083360" w:rsidP="00083360"/>
        </w:tc>
        <w:tc>
          <w:tcPr>
            <w:tcW w:w="1311" w:type="dxa"/>
            <w:gridSpan w:val="2"/>
            <w:tcMar>
              <w:top w:w="15" w:type="dxa"/>
            </w:tcMar>
            <w:vAlign w:val="bottom"/>
          </w:tcPr>
          <w:p w14:paraId="0AA02ADD" w14:textId="77777777" w:rsidR="00083360" w:rsidRDefault="00083360" w:rsidP="00083360">
            <w:pPr>
              <w:jc w:val="right"/>
            </w:pPr>
            <w:r>
              <w:rPr>
                <w:rFonts w:ascii="Arial" w:hAnsi="Arial"/>
                <w:sz w:val="19"/>
              </w:rPr>
              <w:t>251,692</w:t>
            </w:r>
          </w:p>
        </w:tc>
        <w:tc>
          <w:tcPr>
            <w:tcW w:w="1355" w:type="dxa"/>
            <w:gridSpan w:val="3"/>
            <w:tcMar>
              <w:top w:w="15" w:type="dxa"/>
            </w:tcMar>
            <w:vAlign w:val="bottom"/>
          </w:tcPr>
          <w:p w14:paraId="3D9903CE" w14:textId="77777777" w:rsidR="00083360" w:rsidRDefault="00083360" w:rsidP="00083360">
            <w:pPr>
              <w:jc w:val="right"/>
            </w:pPr>
            <w:r>
              <w:rPr>
                <w:rFonts w:ascii="Arial" w:hAnsi="Arial"/>
                <w:sz w:val="19"/>
              </w:rPr>
              <w:t>383,013</w:t>
            </w:r>
          </w:p>
        </w:tc>
      </w:tr>
      <w:tr w:rsidR="00083360" w14:paraId="77DAC509" w14:textId="77777777" w:rsidTr="00083360">
        <w:trPr>
          <w:trHeight w:hRule="exact" w:val="112"/>
        </w:trPr>
        <w:tc>
          <w:tcPr>
            <w:tcW w:w="9753" w:type="dxa"/>
            <w:gridSpan w:val="9"/>
          </w:tcPr>
          <w:p w14:paraId="05AA786E" w14:textId="77777777" w:rsidR="00083360" w:rsidRDefault="00083360" w:rsidP="00083360"/>
        </w:tc>
      </w:tr>
      <w:tr w:rsidR="00083360" w14:paraId="754D1B17" w14:textId="77777777" w:rsidTr="00083360">
        <w:trPr>
          <w:trHeight w:hRule="exact" w:val="100"/>
        </w:trPr>
        <w:tc>
          <w:tcPr>
            <w:tcW w:w="7693" w:type="dxa"/>
            <w:gridSpan w:val="5"/>
            <w:tcMar>
              <w:top w:w="15" w:type="dxa"/>
            </w:tcMar>
          </w:tcPr>
          <w:p w14:paraId="1EC5E980" w14:textId="77777777" w:rsidR="00083360" w:rsidRDefault="00083360" w:rsidP="00083360"/>
        </w:tc>
        <w:tc>
          <w:tcPr>
            <w:tcW w:w="705" w:type="dxa"/>
            <w:tcBorders>
              <w:top w:val="double" w:sz="4" w:space="0" w:color="auto"/>
            </w:tcBorders>
            <w:tcMar>
              <w:top w:w="15" w:type="dxa"/>
            </w:tcMar>
          </w:tcPr>
          <w:p w14:paraId="299B9776" w14:textId="77777777" w:rsidR="00083360" w:rsidRDefault="00083360" w:rsidP="00083360"/>
        </w:tc>
        <w:tc>
          <w:tcPr>
            <w:tcW w:w="649" w:type="dxa"/>
            <w:tcMar>
              <w:top w:w="15" w:type="dxa"/>
            </w:tcMar>
          </w:tcPr>
          <w:p w14:paraId="510E5A0A" w14:textId="77777777" w:rsidR="00083360" w:rsidRDefault="00083360" w:rsidP="00083360"/>
        </w:tc>
        <w:tc>
          <w:tcPr>
            <w:tcW w:w="706" w:type="dxa"/>
            <w:gridSpan w:val="2"/>
            <w:tcBorders>
              <w:top w:val="double" w:sz="4" w:space="0" w:color="auto"/>
            </w:tcBorders>
            <w:tcMar>
              <w:top w:w="15" w:type="dxa"/>
            </w:tcMar>
          </w:tcPr>
          <w:p w14:paraId="2EA1191C" w14:textId="77777777" w:rsidR="00083360" w:rsidRDefault="00083360" w:rsidP="00083360"/>
        </w:tc>
      </w:tr>
      <w:tr w:rsidR="00083360" w14:paraId="094501F2" w14:textId="77777777" w:rsidTr="00083360">
        <w:trPr>
          <w:trHeight w:hRule="exact" w:val="297"/>
        </w:trPr>
        <w:tc>
          <w:tcPr>
            <w:tcW w:w="9753" w:type="dxa"/>
            <w:gridSpan w:val="9"/>
          </w:tcPr>
          <w:p w14:paraId="2A152BFB" w14:textId="77777777" w:rsidR="00083360" w:rsidRDefault="00083360" w:rsidP="00083360"/>
        </w:tc>
      </w:tr>
      <w:tr w:rsidR="00083360" w14:paraId="78C9635F" w14:textId="77777777" w:rsidTr="00083360">
        <w:trPr>
          <w:trHeight w:hRule="exact" w:val="255"/>
        </w:trPr>
        <w:tc>
          <w:tcPr>
            <w:tcW w:w="490" w:type="dxa"/>
            <w:tcMar>
              <w:top w:w="15" w:type="dxa"/>
            </w:tcMar>
          </w:tcPr>
          <w:p w14:paraId="37685883" w14:textId="77777777" w:rsidR="00083360" w:rsidRDefault="00083360" w:rsidP="00083360">
            <w:r>
              <w:rPr>
                <w:rFonts w:ascii="Arial" w:hAnsi="Arial"/>
                <w:b/>
                <w:sz w:val="19"/>
              </w:rPr>
              <w:t>12</w:t>
            </w:r>
          </w:p>
        </w:tc>
        <w:tc>
          <w:tcPr>
            <w:tcW w:w="9263" w:type="dxa"/>
            <w:gridSpan w:val="8"/>
            <w:tcMar>
              <w:top w:w="15" w:type="dxa"/>
            </w:tcMar>
          </w:tcPr>
          <w:p w14:paraId="39186AE3" w14:textId="77777777" w:rsidR="00083360" w:rsidRDefault="00083360" w:rsidP="00083360">
            <w:r>
              <w:rPr>
                <w:rFonts w:ascii="Arial" w:hAnsi="Arial"/>
                <w:b/>
                <w:sz w:val="19"/>
              </w:rPr>
              <w:t>Lease obligations</w:t>
            </w:r>
          </w:p>
        </w:tc>
      </w:tr>
      <w:tr w:rsidR="00083360" w14:paraId="6183B5B5" w14:textId="77777777" w:rsidTr="00083360">
        <w:trPr>
          <w:trHeight w:hRule="exact" w:val="252"/>
        </w:trPr>
        <w:tc>
          <w:tcPr>
            <w:tcW w:w="9753" w:type="dxa"/>
            <w:gridSpan w:val="9"/>
          </w:tcPr>
          <w:p w14:paraId="60F63CB4" w14:textId="77777777" w:rsidR="00083360" w:rsidRDefault="00083360" w:rsidP="00083360"/>
        </w:tc>
      </w:tr>
      <w:tr w:rsidR="00083360" w14:paraId="03366D92" w14:textId="77777777" w:rsidTr="00083360">
        <w:trPr>
          <w:trHeight w:hRule="exact" w:val="474"/>
        </w:trPr>
        <w:tc>
          <w:tcPr>
            <w:tcW w:w="490" w:type="dxa"/>
            <w:tcMar>
              <w:top w:w="12" w:type="dxa"/>
            </w:tcMar>
          </w:tcPr>
          <w:p w14:paraId="14DEC550" w14:textId="77777777" w:rsidR="00083360" w:rsidRDefault="00083360" w:rsidP="00083360"/>
        </w:tc>
        <w:tc>
          <w:tcPr>
            <w:tcW w:w="9263" w:type="dxa"/>
            <w:gridSpan w:val="8"/>
            <w:tcMar>
              <w:top w:w="12" w:type="dxa"/>
            </w:tcMar>
          </w:tcPr>
          <w:p w14:paraId="41443866" w14:textId="77777777" w:rsidR="00083360" w:rsidRDefault="00083360" w:rsidP="00083360">
            <w:pPr>
              <w:jc w:val="both"/>
            </w:pPr>
            <w:r>
              <w:rPr>
                <w:rFonts w:ascii="Arial" w:hAnsi="Arial"/>
                <w:sz w:val="19"/>
              </w:rPr>
              <w:t>The Institute has an entitlement to a lease up to June 2018. There are negotiations currently in progress with the Institute's landlord regarding the possibility of renewing the lease.</w:t>
            </w:r>
          </w:p>
          <w:p w14:paraId="71346C94" w14:textId="77777777" w:rsidR="00083360" w:rsidRDefault="00083360" w:rsidP="00083360">
            <w:pPr>
              <w:jc w:val="both"/>
            </w:pPr>
          </w:p>
        </w:tc>
      </w:tr>
      <w:tr w:rsidR="00083360" w14:paraId="1D089338" w14:textId="77777777" w:rsidTr="00083360">
        <w:trPr>
          <w:trHeight w:hRule="exact" w:val="257"/>
        </w:trPr>
        <w:tc>
          <w:tcPr>
            <w:tcW w:w="9753" w:type="dxa"/>
            <w:gridSpan w:val="9"/>
          </w:tcPr>
          <w:p w14:paraId="5A161AA2" w14:textId="77777777" w:rsidR="00083360" w:rsidRDefault="00083360" w:rsidP="00083360"/>
        </w:tc>
      </w:tr>
      <w:tr w:rsidR="00083360" w14:paraId="30E639E8" w14:textId="77777777" w:rsidTr="00083360">
        <w:trPr>
          <w:trHeight w:hRule="exact" w:val="255"/>
        </w:trPr>
        <w:tc>
          <w:tcPr>
            <w:tcW w:w="490" w:type="dxa"/>
            <w:tcMar>
              <w:top w:w="15" w:type="dxa"/>
            </w:tcMar>
          </w:tcPr>
          <w:p w14:paraId="6D049811" w14:textId="77777777" w:rsidR="00083360" w:rsidRDefault="00083360" w:rsidP="00083360">
            <w:r>
              <w:rPr>
                <w:rFonts w:ascii="Arial" w:hAnsi="Arial"/>
                <w:b/>
                <w:sz w:val="19"/>
              </w:rPr>
              <w:t>13</w:t>
            </w:r>
          </w:p>
        </w:tc>
        <w:tc>
          <w:tcPr>
            <w:tcW w:w="9219" w:type="dxa"/>
            <w:gridSpan w:val="7"/>
            <w:tcMar>
              <w:top w:w="15" w:type="dxa"/>
            </w:tcMar>
          </w:tcPr>
          <w:p w14:paraId="644AC460" w14:textId="77777777" w:rsidR="00083360" w:rsidRDefault="00083360" w:rsidP="00083360">
            <w:r>
              <w:rPr>
                <w:rFonts w:ascii="Arial" w:hAnsi="Arial"/>
                <w:b/>
                <w:sz w:val="19"/>
              </w:rPr>
              <w:t>Retirement benefit schemes</w:t>
            </w:r>
          </w:p>
        </w:tc>
        <w:tc>
          <w:tcPr>
            <w:tcW w:w="44" w:type="dxa"/>
            <w:tcMar>
              <w:top w:w="15" w:type="dxa"/>
            </w:tcMar>
          </w:tcPr>
          <w:p w14:paraId="235C8EFD" w14:textId="77777777" w:rsidR="00083360" w:rsidRDefault="00083360" w:rsidP="00083360"/>
        </w:tc>
      </w:tr>
      <w:tr w:rsidR="00083360" w14:paraId="517A48B3" w14:textId="77777777" w:rsidTr="00083360">
        <w:trPr>
          <w:trHeight w:hRule="exact" w:val="255"/>
        </w:trPr>
        <w:tc>
          <w:tcPr>
            <w:tcW w:w="7087" w:type="dxa"/>
            <w:gridSpan w:val="4"/>
            <w:tcMar>
              <w:top w:w="15" w:type="dxa"/>
            </w:tcMar>
          </w:tcPr>
          <w:p w14:paraId="0B484364" w14:textId="77777777" w:rsidR="00083360" w:rsidRDefault="00083360" w:rsidP="00083360"/>
        </w:tc>
        <w:tc>
          <w:tcPr>
            <w:tcW w:w="1311" w:type="dxa"/>
            <w:gridSpan w:val="2"/>
            <w:tcMar>
              <w:top w:w="15" w:type="dxa"/>
            </w:tcMar>
          </w:tcPr>
          <w:p w14:paraId="6E4DF917" w14:textId="77777777" w:rsidR="00083360" w:rsidRDefault="00083360" w:rsidP="00083360">
            <w:pPr>
              <w:jc w:val="right"/>
            </w:pPr>
            <w:r>
              <w:rPr>
                <w:rFonts w:ascii="Arial" w:hAnsi="Arial"/>
                <w:b/>
                <w:sz w:val="19"/>
              </w:rPr>
              <w:t>2017</w:t>
            </w:r>
          </w:p>
        </w:tc>
        <w:tc>
          <w:tcPr>
            <w:tcW w:w="1355" w:type="dxa"/>
            <w:gridSpan w:val="3"/>
            <w:tcMar>
              <w:top w:w="15" w:type="dxa"/>
            </w:tcMar>
          </w:tcPr>
          <w:p w14:paraId="4059D62D" w14:textId="77777777" w:rsidR="00083360" w:rsidRDefault="00083360" w:rsidP="00083360">
            <w:pPr>
              <w:jc w:val="right"/>
            </w:pPr>
            <w:r>
              <w:rPr>
                <w:rFonts w:ascii="Arial" w:hAnsi="Arial"/>
                <w:b/>
                <w:sz w:val="19"/>
              </w:rPr>
              <w:t>2016</w:t>
            </w:r>
          </w:p>
        </w:tc>
      </w:tr>
      <w:tr w:rsidR="00083360" w14:paraId="03283701" w14:textId="77777777" w:rsidTr="00083360">
        <w:trPr>
          <w:trHeight w:hRule="exact" w:val="255"/>
        </w:trPr>
        <w:tc>
          <w:tcPr>
            <w:tcW w:w="490" w:type="dxa"/>
            <w:tcMar>
              <w:top w:w="15" w:type="dxa"/>
            </w:tcMar>
          </w:tcPr>
          <w:p w14:paraId="5B43D863" w14:textId="77777777" w:rsidR="00083360" w:rsidRDefault="00083360" w:rsidP="00083360"/>
        </w:tc>
        <w:tc>
          <w:tcPr>
            <w:tcW w:w="3975" w:type="dxa"/>
            <w:tcMar>
              <w:top w:w="15" w:type="dxa"/>
            </w:tcMar>
          </w:tcPr>
          <w:p w14:paraId="54D1343E" w14:textId="77777777" w:rsidR="00083360" w:rsidRDefault="00083360" w:rsidP="00083360">
            <w:r>
              <w:rPr>
                <w:rFonts w:ascii="Arial" w:hAnsi="Arial"/>
                <w:b/>
                <w:sz w:val="19"/>
              </w:rPr>
              <w:t>Defined contribution schemes</w:t>
            </w:r>
          </w:p>
        </w:tc>
        <w:tc>
          <w:tcPr>
            <w:tcW w:w="2622" w:type="dxa"/>
            <w:gridSpan w:val="2"/>
            <w:tcMar>
              <w:top w:w="15" w:type="dxa"/>
            </w:tcMar>
          </w:tcPr>
          <w:p w14:paraId="78CE0609" w14:textId="77777777" w:rsidR="00083360" w:rsidRDefault="00083360" w:rsidP="00083360"/>
        </w:tc>
        <w:tc>
          <w:tcPr>
            <w:tcW w:w="1311" w:type="dxa"/>
            <w:gridSpan w:val="2"/>
            <w:tcMar>
              <w:top w:w="15" w:type="dxa"/>
            </w:tcMar>
          </w:tcPr>
          <w:p w14:paraId="12CA8D78" w14:textId="77777777" w:rsidR="00083360" w:rsidRDefault="00083360" w:rsidP="00083360">
            <w:pPr>
              <w:jc w:val="right"/>
            </w:pPr>
            <w:r>
              <w:rPr>
                <w:rFonts w:ascii="Arial" w:hAnsi="Arial"/>
                <w:b/>
                <w:sz w:val="19"/>
              </w:rPr>
              <w:t>€</w:t>
            </w:r>
          </w:p>
        </w:tc>
        <w:tc>
          <w:tcPr>
            <w:tcW w:w="1355" w:type="dxa"/>
            <w:gridSpan w:val="3"/>
            <w:tcMar>
              <w:top w:w="15" w:type="dxa"/>
            </w:tcMar>
          </w:tcPr>
          <w:p w14:paraId="7FA1F45B" w14:textId="77777777" w:rsidR="00083360" w:rsidRDefault="00083360" w:rsidP="00083360">
            <w:pPr>
              <w:jc w:val="right"/>
            </w:pPr>
            <w:r>
              <w:rPr>
                <w:rFonts w:ascii="Arial" w:hAnsi="Arial"/>
                <w:b/>
                <w:sz w:val="19"/>
              </w:rPr>
              <w:t>€</w:t>
            </w:r>
          </w:p>
        </w:tc>
      </w:tr>
      <w:tr w:rsidR="00083360" w14:paraId="0D63F4F4" w14:textId="77777777" w:rsidTr="00083360">
        <w:trPr>
          <w:trHeight w:hRule="exact" w:val="254"/>
        </w:trPr>
        <w:tc>
          <w:tcPr>
            <w:tcW w:w="9753" w:type="dxa"/>
            <w:gridSpan w:val="9"/>
          </w:tcPr>
          <w:p w14:paraId="38D2E33A" w14:textId="77777777" w:rsidR="00083360" w:rsidRDefault="00083360" w:rsidP="00083360"/>
        </w:tc>
      </w:tr>
      <w:tr w:rsidR="00083360" w14:paraId="2F7DE52E" w14:textId="77777777" w:rsidTr="00083360">
        <w:trPr>
          <w:trHeight w:hRule="exact" w:val="255"/>
        </w:trPr>
        <w:tc>
          <w:tcPr>
            <w:tcW w:w="490" w:type="dxa"/>
            <w:tcMar>
              <w:top w:w="15" w:type="dxa"/>
            </w:tcMar>
          </w:tcPr>
          <w:p w14:paraId="4EB8E6B1" w14:textId="77777777" w:rsidR="00083360" w:rsidRDefault="00083360" w:rsidP="00083360"/>
        </w:tc>
        <w:tc>
          <w:tcPr>
            <w:tcW w:w="6597" w:type="dxa"/>
            <w:gridSpan w:val="3"/>
            <w:tcMar>
              <w:top w:w="15" w:type="dxa"/>
            </w:tcMar>
          </w:tcPr>
          <w:p w14:paraId="2676FB08" w14:textId="77777777" w:rsidR="00083360" w:rsidRDefault="00083360" w:rsidP="00083360">
            <w:pPr>
              <w:jc w:val="both"/>
            </w:pPr>
            <w:r>
              <w:rPr>
                <w:rFonts w:ascii="Arial" w:hAnsi="Arial"/>
                <w:sz w:val="19"/>
              </w:rPr>
              <w:t>Charge to profit or loss in respect of defined contribution schemes</w:t>
            </w:r>
          </w:p>
        </w:tc>
        <w:tc>
          <w:tcPr>
            <w:tcW w:w="1311" w:type="dxa"/>
            <w:gridSpan w:val="2"/>
            <w:tcMar>
              <w:top w:w="15" w:type="dxa"/>
            </w:tcMar>
            <w:vAlign w:val="bottom"/>
          </w:tcPr>
          <w:p w14:paraId="3D891682" w14:textId="77777777" w:rsidR="00083360" w:rsidRDefault="00083360" w:rsidP="00083360">
            <w:pPr>
              <w:jc w:val="right"/>
            </w:pPr>
            <w:r>
              <w:rPr>
                <w:rFonts w:ascii="Arial" w:hAnsi="Arial"/>
                <w:sz w:val="19"/>
              </w:rPr>
              <w:t>7,138</w:t>
            </w:r>
          </w:p>
        </w:tc>
        <w:tc>
          <w:tcPr>
            <w:tcW w:w="1355" w:type="dxa"/>
            <w:gridSpan w:val="3"/>
            <w:tcMar>
              <w:top w:w="15" w:type="dxa"/>
            </w:tcMar>
            <w:vAlign w:val="bottom"/>
          </w:tcPr>
          <w:p w14:paraId="4F314055" w14:textId="77777777" w:rsidR="00083360" w:rsidRDefault="00083360" w:rsidP="00083360">
            <w:pPr>
              <w:jc w:val="right"/>
            </w:pPr>
            <w:r>
              <w:rPr>
                <w:rFonts w:ascii="Arial" w:hAnsi="Arial"/>
                <w:sz w:val="19"/>
              </w:rPr>
              <w:t>6,552</w:t>
            </w:r>
          </w:p>
        </w:tc>
      </w:tr>
      <w:tr w:rsidR="00083360" w14:paraId="7585D03D" w14:textId="77777777" w:rsidTr="00083360">
        <w:trPr>
          <w:trHeight w:hRule="exact" w:val="112"/>
        </w:trPr>
        <w:tc>
          <w:tcPr>
            <w:tcW w:w="9753" w:type="dxa"/>
            <w:gridSpan w:val="9"/>
          </w:tcPr>
          <w:p w14:paraId="0BCDE98F" w14:textId="77777777" w:rsidR="00083360" w:rsidRDefault="00083360" w:rsidP="00083360"/>
        </w:tc>
      </w:tr>
      <w:tr w:rsidR="00083360" w14:paraId="02A340F1" w14:textId="77777777" w:rsidTr="00083360">
        <w:trPr>
          <w:trHeight w:hRule="exact" w:val="100"/>
        </w:trPr>
        <w:tc>
          <w:tcPr>
            <w:tcW w:w="7693" w:type="dxa"/>
            <w:gridSpan w:val="5"/>
            <w:tcMar>
              <w:top w:w="15" w:type="dxa"/>
            </w:tcMar>
          </w:tcPr>
          <w:p w14:paraId="2992A454" w14:textId="77777777" w:rsidR="00083360" w:rsidRDefault="00083360" w:rsidP="00083360"/>
        </w:tc>
        <w:tc>
          <w:tcPr>
            <w:tcW w:w="705" w:type="dxa"/>
            <w:tcBorders>
              <w:top w:val="double" w:sz="4" w:space="0" w:color="auto"/>
            </w:tcBorders>
            <w:tcMar>
              <w:top w:w="15" w:type="dxa"/>
            </w:tcMar>
          </w:tcPr>
          <w:p w14:paraId="79B70134" w14:textId="77777777" w:rsidR="00083360" w:rsidRDefault="00083360" w:rsidP="00083360"/>
        </w:tc>
        <w:tc>
          <w:tcPr>
            <w:tcW w:w="649" w:type="dxa"/>
            <w:tcMar>
              <w:top w:w="15" w:type="dxa"/>
            </w:tcMar>
          </w:tcPr>
          <w:p w14:paraId="7CB62E29" w14:textId="77777777" w:rsidR="00083360" w:rsidRDefault="00083360" w:rsidP="00083360"/>
        </w:tc>
        <w:tc>
          <w:tcPr>
            <w:tcW w:w="706" w:type="dxa"/>
            <w:gridSpan w:val="2"/>
            <w:tcBorders>
              <w:top w:val="double" w:sz="4" w:space="0" w:color="auto"/>
            </w:tcBorders>
            <w:tcMar>
              <w:top w:w="15" w:type="dxa"/>
            </w:tcMar>
          </w:tcPr>
          <w:p w14:paraId="7415C7EA" w14:textId="77777777" w:rsidR="00083360" w:rsidRDefault="00083360" w:rsidP="00083360"/>
        </w:tc>
      </w:tr>
      <w:tr w:rsidR="00083360" w14:paraId="115A20F2" w14:textId="77777777" w:rsidTr="00083360">
        <w:trPr>
          <w:trHeight w:hRule="exact" w:val="297"/>
        </w:trPr>
        <w:tc>
          <w:tcPr>
            <w:tcW w:w="9753" w:type="dxa"/>
            <w:gridSpan w:val="9"/>
          </w:tcPr>
          <w:p w14:paraId="4BFF0470" w14:textId="77777777" w:rsidR="00083360" w:rsidRDefault="00083360" w:rsidP="00083360"/>
        </w:tc>
      </w:tr>
      <w:tr w:rsidR="00083360" w14:paraId="6F788E56" w14:textId="77777777" w:rsidTr="00083360">
        <w:trPr>
          <w:trHeight w:hRule="exact" w:val="479"/>
        </w:trPr>
        <w:tc>
          <w:tcPr>
            <w:tcW w:w="490" w:type="dxa"/>
            <w:tcMar>
              <w:top w:w="15" w:type="dxa"/>
            </w:tcMar>
          </w:tcPr>
          <w:p w14:paraId="49AEAFBE" w14:textId="77777777" w:rsidR="00083360" w:rsidRDefault="00083360" w:rsidP="00083360"/>
        </w:tc>
        <w:tc>
          <w:tcPr>
            <w:tcW w:w="9219" w:type="dxa"/>
            <w:gridSpan w:val="7"/>
            <w:tcMar>
              <w:top w:w="15" w:type="dxa"/>
            </w:tcMar>
          </w:tcPr>
          <w:p w14:paraId="4D98DEF8" w14:textId="3EC2327B" w:rsidR="00083360" w:rsidRDefault="00083360" w:rsidP="00083360">
            <w:pPr>
              <w:jc w:val="both"/>
            </w:pPr>
            <w:r w:rsidRPr="009C0B5E">
              <w:rPr>
                <w:rFonts w:ascii="Arial" w:hAnsi="Arial"/>
                <w:sz w:val="19"/>
              </w:rPr>
              <w:t xml:space="preserve">The </w:t>
            </w:r>
            <w:r w:rsidR="00DF4C31" w:rsidRPr="009C0B5E">
              <w:rPr>
                <w:rFonts w:ascii="Arial" w:hAnsi="Arial"/>
                <w:sz w:val="19"/>
              </w:rPr>
              <w:t>I</w:t>
            </w:r>
            <w:r w:rsidRPr="009C0B5E">
              <w:rPr>
                <w:rFonts w:ascii="Arial" w:hAnsi="Arial"/>
                <w:sz w:val="19"/>
              </w:rPr>
              <w:t xml:space="preserve">nstitute operates a defined contribution pension scheme for all qualifying employees. The assets of the scheme are held separately from those of the </w:t>
            </w:r>
            <w:r w:rsidR="00DF4C31" w:rsidRPr="009C0B5E">
              <w:rPr>
                <w:rFonts w:ascii="Arial" w:hAnsi="Arial"/>
                <w:sz w:val="19"/>
              </w:rPr>
              <w:t>I</w:t>
            </w:r>
            <w:r w:rsidRPr="009C0B5E">
              <w:rPr>
                <w:rFonts w:ascii="Arial" w:hAnsi="Arial"/>
                <w:sz w:val="19"/>
              </w:rPr>
              <w:t xml:space="preserve">nstitute in an independently </w:t>
            </w:r>
            <w:r>
              <w:rPr>
                <w:rFonts w:ascii="Arial" w:hAnsi="Arial"/>
                <w:sz w:val="19"/>
              </w:rPr>
              <w:t>administered fund.</w:t>
            </w:r>
          </w:p>
          <w:p w14:paraId="7CAEACDA" w14:textId="77777777" w:rsidR="00083360" w:rsidRDefault="00083360" w:rsidP="00083360">
            <w:pPr>
              <w:jc w:val="both"/>
            </w:pPr>
          </w:p>
        </w:tc>
        <w:tc>
          <w:tcPr>
            <w:tcW w:w="44" w:type="dxa"/>
            <w:tcMar>
              <w:top w:w="15" w:type="dxa"/>
            </w:tcMar>
          </w:tcPr>
          <w:p w14:paraId="542A2274" w14:textId="77777777" w:rsidR="00083360" w:rsidRDefault="00083360" w:rsidP="00083360"/>
        </w:tc>
      </w:tr>
      <w:tr w:rsidR="00083360" w14:paraId="3F736D1A" w14:textId="77777777" w:rsidTr="00083360">
        <w:trPr>
          <w:trHeight w:hRule="exact" w:val="255"/>
        </w:trPr>
        <w:tc>
          <w:tcPr>
            <w:tcW w:w="9753" w:type="dxa"/>
            <w:gridSpan w:val="9"/>
          </w:tcPr>
          <w:p w14:paraId="7EF95D0B" w14:textId="77777777" w:rsidR="00083360" w:rsidRDefault="00083360" w:rsidP="00083360"/>
        </w:tc>
      </w:tr>
      <w:tr w:rsidR="00083360" w14:paraId="70E45E34" w14:textId="77777777" w:rsidTr="00083360">
        <w:trPr>
          <w:trHeight w:hRule="exact" w:val="255"/>
        </w:trPr>
        <w:tc>
          <w:tcPr>
            <w:tcW w:w="490" w:type="dxa"/>
            <w:tcMar>
              <w:top w:w="15" w:type="dxa"/>
            </w:tcMar>
          </w:tcPr>
          <w:p w14:paraId="4A2D4CE5" w14:textId="77777777" w:rsidR="00083360" w:rsidRDefault="00083360" w:rsidP="00083360">
            <w:r>
              <w:rPr>
                <w:rFonts w:ascii="Arial" w:hAnsi="Arial"/>
                <w:b/>
                <w:sz w:val="19"/>
              </w:rPr>
              <w:t>14</w:t>
            </w:r>
          </w:p>
        </w:tc>
        <w:tc>
          <w:tcPr>
            <w:tcW w:w="9219" w:type="dxa"/>
            <w:gridSpan w:val="7"/>
            <w:tcMar>
              <w:top w:w="15" w:type="dxa"/>
            </w:tcMar>
          </w:tcPr>
          <w:p w14:paraId="46EBCDD9" w14:textId="77777777" w:rsidR="00083360" w:rsidRDefault="00083360" w:rsidP="00083360">
            <w:r>
              <w:rPr>
                <w:rFonts w:ascii="Arial" w:hAnsi="Arial"/>
                <w:b/>
                <w:sz w:val="19"/>
              </w:rPr>
              <w:t>Related party transactions</w:t>
            </w:r>
          </w:p>
        </w:tc>
        <w:tc>
          <w:tcPr>
            <w:tcW w:w="44" w:type="dxa"/>
            <w:tcMar>
              <w:top w:w="15" w:type="dxa"/>
            </w:tcMar>
          </w:tcPr>
          <w:p w14:paraId="5F44E3CF" w14:textId="77777777" w:rsidR="00083360" w:rsidRDefault="00083360" w:rsidP="00083360"/>
        </w:tc>
      </w:tr>
      <w:tr w:rsidR="00083360" w14:paraId="641292E1" w14:textId="77777777" w:rsidTr="00083360">
        <w:trPr>
          <w:trHeight w:hRule="exact" w:val="255"/>
        </w:trPr>
        <w:tc>
          <w:tcPr>
            <w:tcW w:w="9753" w:type="dxa"/>
            <w:gridSpan w:val="9"/>
          </w:tcPr>
          <w:p w14:paraId="03FEE136" w14:textId="77777777" w:rsidR="00083360" w:rsidRDefault="00083360" w:rsidP="00083360"/>
        </w:tc>
      </w:tr>
      <w:tr w:rsidR="00083360" w14:paraId="51B0376D" w14:textId="77777777" w:rsidTr="00083360">
        <w:trPr>
          <w:trHeight w:hRule="exact" w:val="255"/>
        </w:trPr>
        <w:tc>
          <w:tcPr>
            <w:tcW w:w="490" w:type="dxa"/>
            <w:tcMar>
              <w:top w:w="15" w:type="dxa"/>
            </w:tcMar>
          </w:tcPr>
          <w:p w14:paraId="3799BFC5" w14:textId="77777777" w:rsidR="00083360" w:rsidRDefault="00083360" w:rsidP="00083360"/>
        </w:tc>
        <w:tc>
          <w:tcPr>
            <w:tcW w:w="9219" w:type="dxa"/>
            <w:gridSpan w:val="7"/>
            <w:tcMar>
              <w:top w:w="15" w:type="dxa"/>
            </w:tcMar>
          </w:tcPr>
          <w:p w14:paraId="205EAFFA" w14:textId="77777777" w:rsidR="00083360" w:rsidRDefault="00083360" w:rsidP="00083360">
            <w:r>
              <w:rPr>
                <w:rFonts w:ascii="Arial" w:hAnsi="Arial"/>
                <w:b/>
                <w:sz w:val="19"/>
              </w:rPr>
              <w:t>Remuneration of key management personnel</w:t>
            </w:r>
          </w:p>
        </w:tc>
        <w:tc>
          <w:tcPr>
            <w:tcW w:w="44" w:type="dxa"/>
            <w:tcMar>
              <w:top w:w="15" w:type="dxa"/>
            </w:tcMar>
          </w:tcPr>
          <w:p w14:paraId="6B91C144" w14:textId="77777777" w:rsidR="00083360" w:rsidRDefault="00083360" w:rsidP="00083360"/>
        </w:tc>
      </w:tr>
      <w:tr w:rsidR="00083360" w14:paraId="5DD1B801" w14:textId="77777777" w:rsidTr="00083360">
        <w:trPr>
          <w:trHeight w:hRule="exact" w:val="474"/>
        </w:trPr>
        <w:tc>
          <w:tcPr>
            <w:tcW w:w="490" w:type="dxa"/>
            <w:tcMar>
              <w:top w:w="12" w:type="dxa"/>
            </w:tcMar>
          </w:tcPr>
          <w:p w14:paraId="704B35D3" w14:textId="77777777" w:rsidR="00083360" w:rsidRDefault="00083360" w:rsidP="00083360"/>
        </w:tc>
        <w:tc>
          <w:tcPr>
            <w:tcW w:w="9219" w:type="dxa"/>
            <w:gridSpan w:val="7"/>
            <w:tcMar>
              <w:top w:w="12" w:type="dxa"/>
            </w:tcMar>
          </w:tcPr>
          <w:p w14:paraId="105CC8B4" w14:textId="595614FA" w:rsidR="00083360" w:rsidRDefault="00083360" w:rsidP="00083360">
            <w:pPr>
              <w:jc w:val="both"/>
            </w:pPr>
            <w:r>
              <w:rPr>
                <w:rFonts w:ascii="Arial" w:hAnsi="Arial"/>
                <w:sz w:val="19"/>
              </w:rPr>
              <w:t xml:space="preserve">The remuneration of key management personnel, which comprises of two employees during the year, and one at the </w:t>
            </w:r>
            <w:r w:rsidR="009821F4">
              <w:rPr>
                <w:rFonts w:ascii="Arial" w:hAnsi="Arial"/>
                <w:sz w:val="19"/>
              </w:rPr>
              <w:t>year-end</w:t>
            </w:r>
            <w:r>
              <w:rPr>
                <w:rFonts w:ascii="Arial" w:hAnsi="Arial"/>
                <w:sz w:val="19"/>
              </w:rPr>
              <w:t xml:space="preserve"> (2016: one), is as follows.</w:t>
            </w:r>
          </w:p>
          <w:p w14:paraId="528C6E57" w14:textId="77777777" w:rsidR="00083360" w:rsidRDefault="00083360" w:rsidP="00083360">
            <w:pPr>
              <w:jc w:val="both"/>
            </w:pPr>
          </w:p>
        </w:tc>
        <w:tc>
          <w:tcPr>
            <w:tcW w:w="44" w:type="dxa"/>
            <w:tcMar>
              <w:top w:w="12" w:type="dxa"/>
            </w:tcMar>
          </w:tcPr>
          <w:p w14:paraId="7071EE59" w14:textId="77777777" w:rsidR="00083360" w:rsidRDefault="00083360" w:rsidP="00083360"/>
        </w:tc>
      </w:tr>
      <w:tr w:rsidR="00083360" w14:paraId="236BD345" w14:textId="77777777" w:rsidTr="00083360">
        <w:trPr>
          <w:trHeight w:hRule="exact" w:val="257"/>
        </w:trPr>
        <w:tc>
          <w:tcPr>
            <w:tcW w:w="9753" w:type="dxa"/>
            <w:gridSpan w:val="9"/>
          </w:tcPr>
          <w:p w14:paraId="518CD8F3" w14:textId="77777777" w:rsidR="00083360" w:rsidRDefault="00083360" w:rsidP="00083360"/>
        </w:tc>
      </w:tr>
      <w:tr w:rsidR="00083360" w14:paraId="46E2A9F3" w14:textId="77777777" w:rsidTr="00083360">
        <w:trPr>
          <w:trHeight w:hRule="exact" w:val="255"/>
        </w:trPr>
        <w:tc>
          <w:tcPr>
            <w:tcW w:w="7087" w:type="dxa"/>
            <w:gridSpan w:val="4"/>
            <w:tcMar>
              <w:top w:w="15" w:type="dxa"/>
            </w:tcMar>
          </w:tcPr>
          <w:p w14:paraId="7A94D49B" w14:textId="77777777" w:rsidR="00083360" w:rsidRDefault="00083360" w:rsidP="00083360"/>
        </w:tc>
        <w:tc>
          <w:tcPr>
            <w:tcW w:w="1311" w:type="dxa"/>
            <w:gridSpan w:val="2"/>
            <w:tcMar>
              <w:top w:w="15" w:type="dxa"/>
            </w:tcMar>
          </w:tcPr>
          <w:p w14:paraId="3AAD36A5" w14:textId="77777777" w:rsidR="00083360" w:rsidRDefault="00083360" w:rsidP="00083360">
            <w:pPr>
              <w:jc w:val="right"/>
            </w:pPr>
            <w:r>
              <w:rPr>
                <w:rFonts w:ascii="Arial" w:hAnsi="Arial"/>
                <w:b/>
                <w:sz w:val="19"/>
              </w:rPr>
              <w:t>2017</w:t>
            </w:r>
          </w:p>
        </w:tc>
        <w:tc>
          <w:tcPr>
            <w:tcW w:w="1355" w:type="dxa"/>
            <w:gridSpan w:val="3"/>
            <w:tcMar>
              <w:top w:w="15" w:type="dxa"/>
            </w:tcMar>
          </w:tcPr>
          <w:p w14:paraId="221626FE" w14:textId="77777777" w:rsidR="00083360" w:rsidRDefault="00083360" w:rsidP="00083360">
            <w:pPr>
              <w:jc w:val="right"/>
            </w:pPr>
            <w:r>
              <w:rPr>
                <w:rFonts w:ascii="Arial" w:hAnsi="Arial"/>
                <w:b/>
                <w:sz w:val="19"/>
              </w:rPr>
              <w:t>2016</w:t>
            </w:r>
          </w:p>
        </w:tc>
      </w:tr>
      <w:tr w:rsidR="00083360" w14:paraId="1CE1541A" w14:textId="77777777" w:rsidTr="00083360">
        <w:trPr>
          <w:trHeight w:hRule="exact" w:val="255"/>
        </w:trPr>
        <w:tc>
          <w:tcPr>
            <w:tcW w:w="7087" w:type="dxa"/>
            <w:gridSpan w:val="4"/>
            <w:tcMar>
              <w:top w:w="15" w:type="dxa"/>
            </w:tcMar>
          </w:tcPr>
          <w:p w14:paraId="009EBAA7" w14:textId="77777777" w:rsidR="00083360" w:rsidRDefault="00083360" w:rsidP="00083360"/>
        </w:tc>
        <w:tc>
          <w:tcPr>
            <w:tcW w:w="1311" w:type="dxa"/>
            <w:gridSpan w:val="2"/>
            <w:tcMar>
              <w:top w:w="15" w:type="dxa"/>
            </w:tcMar>
          </w:tcPr>
          <w:p w14:paraId="646B574E" w14:textId="77777777" w:rsidR="00083360" w:rsidRDefault="00083360" w:rsidP="00083360">
            <w:pPr>
              <w:jc w:val="right"/>
            </w:pPr>
            <w:r>
              <w:rPr>
                <w:rFonts w:ascii="Arial" w:hAnsi="Arial"/>
                <w:b/>
                <w:sz w:val="19"/>
              </w:rPr>
              <w:t>€</w:t>
            </w:r>
          </w:p>
        </w:tc>
        <w:tc>
          <w:tcPr>
            <w:tcW w:w="1355" w:type="dxa"/>
            <w:gridSpan w:val="3"/>
            <w:tcMar>
              <w:top w:w="15" w:type="dxa"/>
            </w:tcMar>
          </w:tcPr>
          <w:p w14:paraId="050145D9" w14:textId="77777777" w:rsidR="00083360" w:rsidRDefault="00083360" w:rsidP="00083360">
            <w:pPr>
              <w:jc w:val="right"/>
            </w:pPr>
            <w:r>
              <w:rPr>
                <w:rFonts w:ascii="Arial" w:hAnsi="Arial"/>
                <w:b/>
                <w:sz w:val="19"/>
              </w:rPr>
              <w:t>€</w:t>
            </w:r>
          </w:p>
        </w:tc>
      </w:tr>
      <w:tr w:rsidR="00083360" w14:paraId="1A62FF29" w14:textId="77777777" w:rsidTr="00083360">
        <w:trPr>
          <w:trHeight w:hRule="exact" w:val="255"/>
        </w:trPr>
        <w:tc>
          <w:tcPr>
            <w:tcW w:w="9753" w:type="dxa"/>
            <w:gridSpan w:val="9"/>
          </w:tcPr>
          <w:p w14:paraId="0B641AC0" w14:textId="77777777" w:rsidR="00083360" w:rsidRDefault="00083360" w:rsidP="00083360"/>
        </w:tc>
      </w:tr>
      <w:tr w:rsidR="00083360" w14:paraId="455BD6D0" w14:textId="77777777" w:rsidTr="00083360">
        <w:trPr>
          <w:trHeight w:hRule="exact" w:val="255"/>
        </w:trPr>
        <w:tc>
          <w:tcPr>
            <w:tcW w:w="490" w:type="dxa"/>
            <w:tcMar>
              <w:top w:w="15" w:type="dxa"/>
            </w:tcMar>
          </w:tcPr>
          <w:p w14:paraId="62E37F57" w14:textId="77777777" w:rsidR="00083360" w:rsidRDefault="00083360" w:rsidP="00083360"/>
        </w:tc>
        <w:tc>
          <w:tcPr>
            <w:tcW w:w="6597" w:type="dxa"/>
            <w:gridSpan w:val="3"/>
            <w:tcMar>
              <w:top w:w="15" w:type="dxa"/>
            </w:tcMar>
          </w:tcPr>
          <w:p w14:paraId="4C991654" w14:textId="77777777" w:rsidR="00083360" w:rsidRDefault="00083360" w:rsidP="00083360">
            <w:r>
              <w:rPr>
                <w:rFonts w:ascii="Arial" w:hAnsi="Arial"/>
                <w:sz w:val="19"/>
              </w:rPr>
              <w:t>Aggregate compensation</w:t>
            </w:r>
          </w:p>
        </w:tc>
        <w:tc>
          <w:tcPr>
            <w:tcW w:w="1311" w:type="dxa"/>
            <w:gridSpan w:val="2"/>
            <w:tcMar>
              <w:top w:w="15" w:type="dxa"/>
            </w:tcMar>
            <w:vAlign w:val="bottom"/>
          </w:tcPr>
          <w:p w14:paraId="27FA79AC" w14:textId="77777777" w:rsidR="00083360" w:rsidRDefault="00083360" w:rsidP="00083360">
            <w:pPr>
              <w:jc w:val="right"/>
            </w:pPr>
            <w:r>
              <w:rPr>
                <w:rFonts w:ascii="Arial" w:hAnsi="Arial"/>
                <w:sz w:val="19"/>
              </w:rPr>
              <w:t>86,154</w:t>
            </w:r>
          </w:p>
        </w:tc>
        <w:tc>
          <w:tcPr>
            <w:tcW w:w="1355" w:type="dxa"/>
            <w:gridSpan w:val="3"/>
            <w:tcMar>
              <w:top w:w="15" w:type="dxa"/>
            </w:tcMar>
            <w:vAlign w:val="bottom"/>
          </w:tcPr>
          <w:p w14:paraId="4F1A7734" w14:textId="77777777" w:rsidR="00083360" w:rsidRDefault="00083360" w:rsidP="00083360">
            <w:pPr>
              <w:jc w:val="right"/>
            </w:pPr>
            <w:r>
              <w:rPr>
                <w:rFonts w:ascii="Arial" w:hAnsi="Arial"/>
                <w:sz w:val="19"/>
              </w:rPr>
              <w:t>77,626</w:t>
            </w:r>
          </w:p>
        </w:tc>
      </w:tr>
      <w:tr w:rsidR="00083360" w14:paraId="6FEE0CB5" w14:textId="77777777" w:rsidTr="00083360">
        <w:trPr>
          <w:trHeight w:hRule="exact" w:val="112"/>
        </w:trPr>
        <w:tc>
          <w:tcPr>
            <w:tcW w:w="9753" w:type="dxa"/>
            <w:gridSpan w:val="9"/>
          </w:tcPr>
          <w:p w14:paraId="6F4CC9FE" w14:textId="77777777" w:rsidR="00083360" w:rsidRDefault="00083360" w:rsidP="00083360"/>
        </w:tc>
      </w:tr>
      <w:tr w:rsidR="00083360" w14:paraId="614E9994" w14:textId="77777777" w:rsidTr="00083360">
        <w:trPr>
          <w:trHeight w:hRule="exact" w:val="100"/>
        </w:trPr>
        <w:tc>
          <w:tcPr>
            <w:tcW w:w="7693" w:type="dxa"/>
            <w:gridSpan w:val="5"/>
            <w:tcMar>
              <w:top w:w="15" w:type="dxa"/>
            </w:tcMar>
          </w:tcPr>
          <w:p w14:paraId="1A6A6A47" w14:textId="77777777" w:rsidR="00083360" w:rsidRDefault="00083360" w:rsidP="00083360"/>
        </w:tc>
        <w:tc>
          <w:tcPr>
            <w:tcW w:w="705" w:type="dxa"/>
            <w:tcBorders>
              <w:top w:val="double" w:sz="4" w:space="0" w:color="auto"/>
            </w:tcBorders>
            <w:tcMar>
              <w:top w:w="15" w:type="dxa"/>
            </w:tcMar>
          </w:tcPr>
          <w:p w14:paraId="7F7BD645" w14:textId="77777777" w:rsidR="00083360" w:rsidRDefault="00083360" w:rsidP="00083360"/>
        </w:tc>
        <w:tc>
          <w:tcPr>
            <w:tcW w:w="649" w:type="dxa"/>
            <w:tcMar>
              <w:top w:w="15" w:type="dxa"/>
            </w:tcMar>
          </w:tcPr>
          <w:p w14:paraId="4CD802E9" w14:textId="77777777" w:rsidR="00083360" w:rsidRDefault="00083360" w:rsidP="00083360"/>
        </w:tc>
        <w:tc>
          <w:tcPr>
            <w:tcW w:w="706" w:type="dxa"/>
            <w:gridSpan w:val="2"/>
            <w:tcBorders>
              <w:top w:val="double" w:sz="4" w:space="0" w:color="auto"/>
            </w:tcBorders>
            <w:tcMar>
              <w:top w:w="15" w:type="dxa"/>
            </w:tcMar>
          </w:tcPr>
          <w:p w14:paraId="15F48993" w14:textId="77777777" w:rsidR="00083360" w:rsidRDefault="00083360" w:rsidP="00083360"/>
        </w:tc>
      </w:tr>
    </w:tbl>
    <w:p w14:paraId="1F66A00E" w14:textId="77777777" w:rsidR="00083360" w:rsidRDefault="00083360" w:rsidP="00083360">
      <w:pPr>
        <w:sectPr w:rsidR="00083360">
          <w:headerReference w:type="default" r:id="rId86"/>
          <w:footerReference w:type="default" r:id="rId87"/>
          <w:pgSz w:w="11908" w:h="16833"/>
          <w:pgMar w:top="2791" w:right="1080" w:bottom="720" w:left="1080" w:header="720" w:footer="300" w:gutter="0"/>
          <w:cols w:space="720"/>
        </w:sectPr>
      </w:pPr>
    </w:p>
    <w:tbl>
      <w:tblPr>
        <w:tblW w:w="9819" w:type="dxa"/>
        <w:tblCellMar>
          <w:left w:w="10" w:type="dxa"/>
          <w:right w:w="0" w:type="dxa"/>
        </w:tblCellMar>
        <w:tblLook w:val="0000" w:firstRow="0" w:lastRow="0" w:firstColumn="0" w:lastColumn="0" w:noHBand="0" w:noVBand="0"/>
      </w:tblPr>
      <w:tblGrid>
        <w:gridCol w:w="490"/>
        <w:gridCol w:w="6581"/>
        <w:gridCol w:w="15"/>
        <w:gridCol w:w="51"/>
        <w:gridCol w:w="541"/>
        <w:gridCol w:w="15"/>
        <w:gridCol w:w="691"/>
        <w:gridCol w:w="15"/>
        <w:gridCol w:w="51"/>
        <w:gridCol w:w="599"/>
        <w:gridCol w:w="705"/>
        <w:gridCol w:w="65"/>
      </w:tblGrid>
      <w:tr w:rsidR="00083360" w14:paraId="25E3395E" w14:textId="77777777" w:rsidTr="00083360">
        <w:trPr>
          <w:trHeight w:hRule="exact" w:val="255"/>
        </w:trPr>
        <w:tc>
          <w:tcPr>
            <w:tcW w:w="490" w:type="dxa"/>
            <w:tcMar>
              <w:top w:w="15" w:type="dxa"/>
            </w:tcMar>
          </w:tcPr>
          <w:p w14:paraId="3F16F208" w14:textId="77777777" w:rsidR="00083360" w:rsidRDefault="00083360" w:rsidP="00083360">
            <w:r>
              <w:rPr>
                <w:rFonts w:ascii="Arial" w:hAnsi="Arial"/>
                <w:b/>
                <w:sz w:val="19"/>
              </w:rPr>
              <w:lastRenderedPageBreak/>
              <w:t>15</w:t>
            </w:r>
          </w:p>
        </w:tc>
        <w:tc>
          <w:tcPr>
            <w:tcW w:w="6596" w:type="dxa"/>
            <w:gridSpan w:val="2"/>
            <w:tcMar>
              <w:top w:w="15" w:type="dxa"/>
            </w:tcMar>
          </w:tcPr>
          <w:p w14:paraId="6E4FF88B" w14:textId="77777777" w:rsidR="00083360" w:rsidRDefault="00083360" w:rsidP="00083360">
            <w:r>
              <w:rPr>
                <w:rFonts w:ascii="Arial" w:hAnsi="Arial"/>
                <w:b/>
                <w:sz w:val="19"/>
              </w:rPr>
              <w:t>Capital commitments</w:t>
            </w:r>
          </w:p>
        </w:tc>
        <w:tc>
          <w:tcPr>
            <w:tcW w:w="2733" w:type="dxa"/>
            <w:gridSpan w:val="9"/>
            <w:tcMar>
              <w:top w:w="15" w:type="dxa"/>
            </w:tcMar>
          </w:tcPr>
          <w:p w14:paraId="0CFECBF5" w14:textId="77777777" w:rsidR="00083360" w:rsidRDefault="00083360" w:rsidP="00083360"/>
        </w:tc>
      </w:tr>
      <w:tr w:rsidR="00083360" w14:paraId="76E49E44" w14:textId="77777777" w:rsidTr="00083360">
        <w:trPr>
          <w:trHeight w:hRule="exact" w:val="252"/>
        </w:trPr>
        <w:tc>
          <w:tcPr>
            <w:tcW w:w="9819" w:type="dxa"/>
            <w:gridSpan w:val="12"/>
          </w:tcPr>
          <w:p w14:paraId="191C89F1" w14:textId="77777777" w:rsidR="00083360" w:rsidRDefault="00083360" w:rsidP="00083360"/>
        </w:tc>
      </w:tr>
      <w:tr w:rsidR="00083360" w14:paraId="28DABD32" w14:textId="77777777" w:rsidTr="00083360">
        <w:trPr>
          <w:trHeight w:hRule="exact" w:val="250"/>
        </w:trPr>
        <w:tc>
          <w:tcPr>
            <w:tcW w:w="490" w:type="dxa"/>
            <w:tcMar>
              <w:top w:w="12" w:type="dxa"/>
            </w:tcMar>
          </w:tcPr>
          <w:p w14:paraId="3B988DFD" w14:textId="77777777" w:rsidR="00083360" w:rsidRDefault="00083360" w:rsidP="00083360"/>
        </w:tc>
        <w:tc>
          <w:tcPr>
            <w:tcW w:w="6596" w:type="dxa"/>
            <w:gridSpan w:val="2"/>
            <w:tcMar>
              <w:top w:w="12" w:type="dxa"/>
            </w:tcMar>
          </w:tcPr>
          <w:p w14:paraId="668C0357" w14:textId="77777777" w:rsidR="00083360" w:rsidRDefault="00083360" w:rsidP="00083360">
            <w:r>
              <w:rPr>
                <w:rFonts w:ascii="Arial" w:hAnsi="Arial"/>
                <w:sz w:val="19"/>
              </w:rPr>
              <w:t>Amounts contracted for but not provided in the financial statements:</w:t>
            </w:r>
          </w:p>
          <w:p w14:paraId="2469180B" w14:textId="77777777" w:rsidR="00083360" w:rsidRDefault="00083360" w:rsidP="00083360"/>
        </w:tc>
        <w:tc>
          <w:tcPr>
            <w:tcW w:w="2733" w:type="dxa"/>
            <w:gridSpan w:val="9"/>
            <w:tcMar>
              <w:top w:w="12" w:type="dxa"/>
            </w:tcMar>
          </w:tcPr>
          <w:p w14:paraId="6ECC2600" w14:textId="77777777" w:rsidR="00083360" w:rsidRDefault="00083360" w:rsidP="00083360"/>
        </w:tc>
      </w:tr>
      <w:tr w:rsidR="00083360" w14:paraId="0838F286" w14:textId="77777777" w:rsidTr="00083360">
        <w:trPr>
          <w:trHeight w:hRule="exact" w:val="2"/>
        </w:trPr>
        <w:tc>
          <w:tcPr>
            <w:tcW w:w="9819" w:type="dxa"/>
            <w:gridSpan w:val="12"/>
          </w:tcPr>
          <w:p w14:paraId="6A98EFEB" w14:textId="77777777" w:rsidR="00083360" w:rsidRDefault="00083360" w:rsidP="00083360"/>
        </w:tc>
      </w:tr>
      <w:tr w:rsidR="00083360" w14:paraId="189ECE21" w14:textId="77777777" w:rsidTr="00083360">
        <w:trPr>
          <w:trHeight w:hRule="exact" w:val="255"/>
        </w:trPr>
        <w:tc>
          <w:tcPr>
            <w:tcW w:w="7086" w:type="dxa"/>
            <w:gridSpan w:val="3"/>
            <w:tcMar>
              <w:top w:w="15" w:type="dxa"/>
            </w:tcMar>
          </w:tcPr>
          <w:p w14:paraId="0BBCC497" w14:textId="77777777" w:rsidR="00083360" w:rsidRDefault="00083360" w:rsidP="00083360"/>
        </w:tc>
        <w:tc>
          <w:tcPr>
            <w:tcW w:w="1313" w:type="dxa"/>
            <w:gridSpan w:val="5"/>
            <w:tcMar>
              <w:top w:w="15" w:type="dxa"/>
            </w:tcMar>
          </w:tcPr>
          <w:p w14:paraId="63CE9A63" w14:textId="77777777" w:rsidR="00083360" w:rsidRDefault="00083360" w:rsidP="00083360">
            <w:pPr>
              <w:jc w:val="right"/>
            </w:pPr>
            <w:r>
              <w:rPr>
                <w:rFonts w:ascii="Arial" w:hAnsi="Arial"/>
                <w:b/>
                <w:sz w:val="19"/>
              </w:rPr>
              <w:t>2017</w:t>
            </w:r>
          </w:p>
        </w:tc>
        <w:tc>
          <w:tcPr>
            <w:tcW w:w="1355" w:type="dxa"/>
            <w:gridSpan w:val="3"/>
            <w:tcMar>
              <w:top w:w="15" w:type="dxa"/>
            </w:tcMar>
          </w:tcPr>
          <w:p w14:paraId="0805B763" w14:textId="77777777" w:rsidR="00083360" w:rsidRDefault="00083360" w:rsidP="00083360">
            <w:pPr>
              <w:jc w:val="right"/>
            </w:pPr>
            <w:r>
              <w:rPr>
                <w:rFonts w:ascii="Arial" w:hAnsi="Arial"/>
                <w:b/>
                <w:sz w:val="19"/>
              </w:rPr>
              <w:t>2016</w:t>
            </w:r>
          </w:p>
        </w:tc>
        <w:tc>
          <w:tcPr>
            <w:tcW w:w="65" w:type="dxa"/>
            <w:tcMar>
              <w:top w:w="15" w:type="dxa"/>
            </w:tcMar>
          </w:tcPr>
          <w:p w14:paraId="5E590843" w14:textId="77777777" w:rsidR="00083360" w:rsidRDefault="00083360" w:rsidP="00083360"/>
        </w:tc>
      </w:tr>
      <w:tr w:rsidR="00083360" w14:paraId="15F78F29" w14:textId="77777777" w:rsidTr="00083360">
        <w:trPr>
          <w:trHeight w:hRule="exact" w:val="255"/>
        </w:trPr>
        <w:tc>
          <w:tcPr>
            <w:tcW w:w="7086" w:type="dxa"/>
            <w:gridSpan w:val="3"/>
            <w:tcMar>
              <w:top w:w="15" w:type="dxa"/>
            </w:tcMar>
          </w:tcPr>
          <w:p w14:paraId="1F568F06" w14:textId="77777777" w:rsidR="00083360" w:rsidRDefault="00083360" w:rsidP="00083360"/>
        </w:tc>
        <w:tc>
          <w:tcPr>
            <w:tcW w:w="1313" w:type="dxa"/>
            <w:gridSpan w:val="5"/>
            <w:tcMar>
              <w:top w:w="15" w:type="dxa"/>
            </w:tcMar>
          </w:tcPr>
          <w:p w14:paraId="56B99426" w14:textId="77777777" w:rsidR="00083360" w:rsidRDefault="00083360" w:rsidP="00083360">
            <w:pPr>
              <w:jc w:val="right"/>
            </w:pPr>
            <w:r>
              <w:rPr>
                <w:rFonts w:ascii="Arial" w:hAnsi="Arial"/>
                <w:b/>
                <w:sz w:val="19"/>
              </w:rPr>
              <w:t>€</w:t>
            </w:r>
          </w:p>
        </w:tc>
        <w:tc>
          <w:tcPr>
            <w:tcW w:w="1355" w:type="dxa"/>
            <w:gridSpan w:val="3"/>
            <w:tcMar>
              <w:top w:w="15" w:type="dxa"/>
            </w:tcMar>
          </w:tcPr>
          <w:p w14:paraId="28754DC6" w14:textId="77777777" w:rsidR="00083360" w:rsidRDefault="00083360" w:rsidP="00083360">
            <w:pPr>
              <w:jc w:val="right"/>
            </w:pPr>
            <w:r>
              <w:rPr>
                <w:rFonts w:ascii="Arial" w:hAnsi="Arial"/>
                <w:b/>
                <w:sz w:val="19"/>
              </w:rPr>
              <w:t>€</w:t>
            </w:r>
          </w:p>
        </w:tc>
        <w:tc>
          <w:tcPr>
            <w:tcW w:w="65" w:type="dxa"/>
            <w:tcMar>
              <w:top w:w="15" w:type="dxa"/>
            </w:tcMar>
          </w:tcPr>
          <w:p w14:paraId="373561D9" w14:textId="77777777" w:rsidR="00083360" w:rsidRDefault="00083360" w:rsidP="00083360"/>
        </w:tc>
      </w:tr>
      <w:tr w:rsidR="00083360" w14:paraId="7490AF2D" w14:textId="77777777" w:rsidTr="00083360">
        <w:trPr>
          <w:trHeight w:hRule="exact" w:val="255"/>
        </w:trPr>
        <w:tc>
          <w:tcPr>
            <w:tcW w:w="9819" w:type="dxa"/>
            <w:gridSpan w:val="12"/>
          </w:tcPr>
          <w:p w14:paraId="553BDCC1" w14:textId="77777777" w:rsidR="00083360" w:rsidRDefault="00083360" w:rsidP="00083360"/>
        </w:tc>
      </w:tr>
      <w:tr w:rsidR="00083360" w14:paraId="423C0AEE" w14:textId="77777777" w:rsidTr="00083360">
        <w:trPr>
          <w:trHeight w:hRule="exact" w:val="255"/>
        </w:trPr>
        <w:tc>
          <w:tcPr>
            <w:tcW w:w="490" w:type="dxa"/>
            <w:tcMar>
              <w:top w:w="15" w:type="dxa"/>
            </w:tcMar>
          </w:tcPr>
          <w:p w14:paraId="6D9D5418" w14:textId="77777777" w:rsidR="00083360" w:rsidRDefault="00083360" w:rsidP="00083360"/>
        </w:tc>
        <w:tc>
          <w:tcPr>
            <w:tcW w:w="6596" w:type="dxa"/>
            <w:gridSpan w:val="2"/>
            <w:tcMar>
              <w:top w:w="15" w:type="dxa"/>
            </w:tcMar>
          </w:tcPr>
          <w:p w14:paraId="47B01B92" w14:textId="77777777" w:rsidR="00083360" w:rsidRDefault="00083360" w:rsidP="00083360">
            <w:r>
              <w:rPr>
                <w:rFonts w:ascii="Arial" w:hAnsi="Arial"/>
                <w:sz w:val="19"/>
              </w:rPr>
              <w:t>Acquisition of tangible fixed assets</w:t>
            </w:r>
          </w:p>
        </w:tc>
        <w:tc>
          <w:tcPr>
            <w:tcW w:w="1313" w:type="dxa"/>
            <w:gridSpan w:val="5"/>
            <w:tcMar>
              <w:top w:w="15" w:type="dxa"/>
            </w:tcMar>
            <w:vAlign w:val="bottom"/>
          </w:tcPr>
          <w:p w14:paraId="4A1E9DCF" w14:textId="77777777" w:rsidR="00083360" w:rsidRDefault="00083360" w:rsidP="00083360">
            <w:pPr>
              <w:jc w:val="right"/>
            </w:pPr>
            <w:r>
              <w:rPr>
                <w:rFonts w:ascii="Arial" w:hAnsi="Arial"/>
                <w:sz w:val="19"/>
              </w:rPr>
              <w:t>-</w:t>
            </w:r>
          </w:p>
        </w:tc>
        <w:tc>
          <w:tcPr>
            <w:tcW w:w="1355" w:type="dxa"/>
            <w:gridSpan w:val="3"/>
            <w:tcMar>
              <w:top w:w="15" w:type="dxa"/>
            </w:tcMar>
            <w:vAlign w:val="bottom"/>
          </w:tcPr>
          <w:p w14:paraId="1398EC03" w14:textId="77777777" w:rsidR="00083360" w:rsidRDefault="00083360" w:rsidP="00083360">
            <w:pPr>
              <w:jc w:val="right"/>
            </w:pPr>
            <w:r>
              <w:rPr>
                <w:rFonts w:ascii="Arial" w:hAnsi="Arial"/>
                <w:sz w:val="19"/>
              </w:rPr>
              <w:t>75,000</w:t>
            </w:r>
          </w:p>
        </w:tc>
        <w:tc>
          <w:tcPr>
            <w:tcW w:w="65" w:type="dxa"/>
            <w:tcMar>
              <w:top w:w="15" w:type="dxa"/>
            </w:tcMar>
          </w:tcPr>
          <w:p w14:paraId="6CA2F273" w14:textId="77777777" w:rsidR="00083360" w:rsidRDefault="00083360" w:rsidP="00083360"/>
        </w:tc>
      </w:tr>
      <w:tr w:rsidR="00083360" w14:paraId="30C5A5B4" w14:textId="77777777" w:rsidTr="00083360">
        <w:trPr>
          <w:trHeight w:hRule="exact" w:val="255"/>
        </w:trPr>
        <w:tc>
          <w:tcPr>
            <w:tcW w:w="490" w:type="dxa"/>
            <w:tcMar>
              <w:top w:w="15" w:type="dxa"/>
            </w:tcMar>
          </w:tcPr>
          <w:p w14:paraId="147C2EB2" w14:textId="77777777" w:rsidR="00083360" w:rsidRDefault="00083360" w:rsidP="00083360"/>
        </w:tc>
        <w:tc>
          <w:tcPr>
            <w:tcW w:w="6596" w:type="dxa"/>
            <w:gridSpan w:val="2"/>
            <w:tcMar>
              <w:top w:w="15" w:type="dxa"/>
            </w:tcMar>
          </w:tcPr>
          <w:p w14:paraId="7B181B28" w14:textId="77777777" w:rsidR="00083360" w:rsidRDefault="00083360" w:rsidP="00083360">
            <w:r>
              <w:rPr>
                <w:rFonts w:ascii="Arial" w:hAnsi="Arial"/>
                <w:sz w:val="19"/>
              </w:rPr>
              <w:t>Acquisition of intangible assets</w:t>
            </w:r>
          </w:p>
        </w:tc>
        <w:tc>
          <w:tcPr>
            <w:tcW w:w="1313" w:type="dxa"/>
            <w:gridSpan w:val="5"/>
            <w:tcMar>
              <w:top w:w="15" w:type="dxa"/>
            </w:tcMar>
            <w:vAlign w:val="bottom"/>
          </w:tcPr>
          <w:p w14:paraId="66D6CC15" w14:textId="77777777" w:rsidR="00083360" w:rsidRDefault="00083360" w:rsidP="00083360">
            <w:pPr>
              <w:jc w:val="right"/>
            </w:pPr>
            <w:r>
              <w:rPr>
                <w:rFonts w:ascii="Arial" w:hAnsi="Arial"/>
                <w:sz w:val="19"/>
              </w:rPr>
              <w:t>-</w:t>
            </w:r>
          </w:p>
        </w:tc>
        <w:tc>
          <w:tcPr>
            <w:tcW w:w="1355" w:type="dxa"/>
            <w:gridSpan w:val="3"/>
            <w:tcMar>
              <w:top w:w="15" w:type="dxa"/>
            </w:tcMar>
            <w:vAlign w:val="bottom"/>
          </w:tcPr>
          <w:p w14:paraId="596039E3" w14:textId="77777777" w:rsidR="00083360" w:rsidRDefault="00083360" w:rsidP="00083360">
            <w:pPr>
              <w:jc w:val="right"/>
            </w:pPr>
            <w:r>
              <w:rPr>
                <w:rFonts w:ascii="Arial" w:hAnsi="Arial"/>
                <w:sz w:val="19"/>
              </w:rPr>
              <w:t>29,439</w:t>
            </w:r>
          </w:p>
        </w:tc>
        <w:tc>
          <w:tcPr>
            <w:tcW w:w="65" w:type="dxa"/>
            <w:tcMar>
              <w:top w:w="15" w:type="dxa"/>
            </w:tcMar>
          </w:tcPr>
          <w:p w14:paraId="5B99A7C2" w14:textId="77777777" w:rsidR="00083360" w:rsidRDefault="00083360" w:rsidP="00083360"/>
        </w:tc>
      </w:tr>
      <w:tr w:rsidR="00083360" w14:paraId="30ED937B" w14:textId="77777777" w:rsidTr="00083360">
        <w:trPr>
          <w:trHeight w:hRule="exact" w:val="112"/>
        </w:trPr>
        <w:tc>
          <w:tcPr>
            <w:tcW w:w="9819" w:type="dxa"/>
            <w:gridSpan w:val="12"/>
          </w:tcPr>
          <w:p w14:paraId="2972B745" w14:textId="77777777" w:rsidR="00083360" w:rsidRDefault="00083360" w:rsidP="00083360"/>
        </w:tc>
      </w:tr>
      <w:tr w:rsidR="00083360" w14:paraId="01D09F8E" w14:textId="77777777" w:rsidTr="00083360">
        <w:trPr>
          <w:trHeight w:hRule="exact" w:val="100"/>
        </w:trPr>
        <w:tc>
          <w:tcPr>
            <w:tcW w:w="7693" w:type="dxa"/>
            <w:gridSpan w:val="6"/>
            <w:tcMar>
              <w:top w:w="15" w:type="dxa"/>
            </w:tcMar>
          </w:tcPr>
          <w:p w14:paraId="253F9F1E" w14:textId="77777777" w:rsidR="00083360" w:rsidRDefault="00083360" w:rsidP="00083360"/>
        </w:tc>
        <w:tc>
          <w:tcPr>
            <w:tcW w:w="706" w:type="dxa"/>
            <w:gridSpan w:val="2"/>
            <w:tcBorders>
              <w:top w:val="single" w:sz="4" w:space="0" w:color="auto"/>
            </w:tcBorders>
            <w:tcMar>
              <w:top w:w="15" w:type="dxa"/>
            </w:tcMar>
          </w:tcPr>
          <w:p w14:paraId="14C7F5AD" w14:textId="77777777" w:rsidR="00083360" w:rsidRDefault="00083360" w:rsidP="00083360"/>
        </w:tc>
        <w:tc>
          <w:tcPr>
            <w:tcW w:w="650" w:type="dxa"/>
            <w:gridSpan w:val="2"/>
            <w:tcMar>
              <w:top w:w="15" w:type="dxa"/>
            </w:tcMar>
          </w:tcPr>
          <w:p w14:paraId="5628B507" w14:textId="77777777" w:rsidR="00083360" w:rsidRDefault="00083360" w:rsidP="00083360"/>
        </w:tc>
        <w:tc>
          <w:tcPr>
            <w:tcW w:w="705" w:type="dxa"/>
            <w:tcBorders>
              <w:top w:val="single" w:sz="4" w:space="0" w:color="auto"/>
            </w:tcBorders>
            <w:tcMar>
              <w:top w:w="15" w:type="dxa"/>
            </w:tcMar>
          </w:tcPr>
          <w:p w14:paraId="72B5BCCF" w14:textId="77777777" w:rsidR="00083360" w:rsidRDefault="00083360" w:rsidP="00083360"/>
        </w:tc>
        <w:tc>
          <w:tcPr>
            <w:tcW w:w="65" w:type="dxa"/>
            <w:tcMar>
              <w:top w:w="15" w:type="dxa"/>
            </w:tcMar>
          </w:tcPr>
          <w:p w14:paraId="41194749" w14:textId="77777777" w:rsidR="00083360" w:rsidRDefault="00083360" w:rsidP="00083360"/>
        </w:tc>
      </w:tr>
      <w:tr w:rsidR="00083360" w14:paraId="11EAFF3E" w14:textId="77777777" w:rsidTr="00083360">
        <w:trPr>
          <w:trHeight w:hRule="exact" w:val="42"/>
        </w:trPr>
        <w:tc>
          <w:tcPr>
            <w:tcW w:w="9819" w:type="dxa"/>
            <w:gridSpan w:val="12"/>
          </w:tcPr>
          <w:p w14:paraId="3B85AA82" w14:textId="77777777" w:rsidR="00083360" w:rsidRDefault="00083360" w:rsidP="00083360"/>
        </w:tc>
      </w:tr>
      <w:tr w:rsidR="00083360" w14:paraId="77E6C98E" w14:textId="77777777" w:rsidTr="00083360">
        <w:trPr>
          <w:trHeight w:hRule="exact" w:val="255"/>
        </w:trPr>
        <w:tc>
          <w:tcPr>
            <w:tcW w:w="7086" w:type="dxa"/>
            <w:gridSpan w:val="3"/>
            <w:tcMar>
              <w:top w:w="15" w:type="dxa"/>
            </w:tcMar>
          </w:tcPr>
          <w:p w14:paraId="7F4EB8F9" w14:textId="77777777" w:rsidR="00083360" w:rsidRDefault="00083360" w:rsidP="00083360"/>
        </w:tc>
        <w:tc>
          <w:tcPr>
            <w:tcW w:w="1313" w:type="dxa"/>
            <w:gridSpan w:val="5"/>
            <w:tcMar>
              <w:top w:w="15" w:type="dxa"/>
            </w:tcMar>
            <w:vAlign w:val="bottom"/>
          </w:tcPr>
          <w:p w14:paraId="0A1B254B" w14:textId="77777777" w:rsidR="00083360" w:rsidRDefault="00083360" w:rsidP="00083360">
            <w:pPr>
              <w:jc w:val="right"/>
            </w:pPr>
            <w:r>
              <w:rPr>
                <w:rFonts w:ascii="Arial" w:hAnsi="Arial"/>
                <w:sz w:val="19"/>
              </w:rPr>
              <w:t>-</w:t>
            </w:r>
          </w:p>
        </w:tc>
        <w:tc>
          <w:tcPr>
            <w:tcW w:w="1355" w:type="dxa"/>
            <w:gridSpan w:val="3"/>
            <w:tcMar>
              <w:top w:w="15" w:type="dxa"/>
            </w:tcMar>
            <w:vAlign w:val="bottom"/>
          </w:tcPr>
          <w:p w14:paraId="4E725309" w14:textId="77777777" w:rsidR="00083360" w:rsidRDefault="00083360" w:rsidP="00083360">
            <w:pPr>
              <w:jc w:val="right"/>
            </w:pPr>
            <w:r>
              <w:rPr>
                <w:rFonts w:ascii="Arial" w:hAnsi="Arial"/>
                <w:sz w:val="19"/>
              </w:rPr>
              <w:t>104,439</w:t>
            </w:r>
          </w:p>
        </w:tc>
        <w:tc>
          <w:tcPr>
            <w:tcW w:w="65" w:type="dxa"/>
            <w:tcMar>
              <w:top w:w="15" w:type="dxa"/>
            </w:tcMar>
          </w:tcPr>
          <w:p w14:paraId="12E8613B" w14:textId="77777777" w:rsidR="00083360" w:rsidRDefault="00083360" w:rsidP="00083360"/>
        </w:tc>
      </w:tr>
      <w:tr w:rsidR="00083360" w14:paraId="0982A16A" w14:textId="77777777" w:rsidTr="00083360">
        <w:trPr>
          <w:trHeight w:hRule="exact" w:val="112"/>
        </w:trPr>
        <w:tc>
          <w:tcPr>
            <w:tcW w:w="9819" w:type="dxa"/>
            <w:gridSpan w:val="12"/>
          </w:tcPr>
          <w:p w14:paraId="6BCF4478" w14:textId="77777777" w:rsidR="00083360" w:rsidRDefault="00083360" w:rsidP="00083360"/>
        </w:tc>
      </w:tr>
      <w:tr w:rsidR="00083360" w14:paraId="2CD6B8D4" w14:textId="77777777" w:rsidTr="00083360">
        <w:trPr>
          <w:trHeight w:hRule="exact" w:val="100"/>
        </w:trPr>
        <w:tc>
          <w:tcPr>
            <w:tcW w:w="7693" w:type="dxa"/>
            <w:gridSpan w:val="6"/>
            <w:tcMar>
              <w:top w:w="15" w:type="dxa"/>
            </w:tcMar>
          </w:tcPr>
          <w:p w14:paraId="73770FAF" w14:textId="77777777" w:rsidR="00083360" w:rsidRDefault="00083360" w:rsidP="00083360"/>
        </w:tc>
        <w:tc>
          <w:tcPr>
            <w:tcW w:w="706" w:type="dxa"/>
            <w:gridSpan w:val="2"/>
            <w:tcBorders>
              <w:top w:val="double" w:sz="4" w:space="0" w:color="auto"/>
            </w:tcBorders>
            <w:tcMar>
              <w:top w:w="15" w:type="dxa"/>
            </w:tcMar>
          </w:tcPr>
          <w:p w14:paraId="39A1A4E9" w14:textId="77777777" w:rsidR="00083360" w:rsidRDefault="00083360" w:rsidP="00083360"/>
        </w:tc>
        <w:tc>
          <w:tcPr>
            <w:tcW w:w="650" w:type="dxa"/>
            <w:gridSpan w:val="2"/>
            <w:tcMar>
              <w:top w:w="15" w:type="dxa"/>
            </w:tcMar>
          </w:tcPr>
          <w:p w14:paraId="09404DB3" w14:textId="77777777" w:rsidR="00083360" w:rsidRDefault="00083360" w:rsidP="00083360"/>
        </w:tc>
        <w:tc>
          <w:tcPr>
            <w:tcW w:w="705" w:type="dxa"/>
            <w:tcBorders>
              <w:top w:val="double" w:sz="4" w:space="0" w:color="auto"/>
            </w:tcBorders>
            <w:tcMar>
              <w:top w:w="15" w:type="dxa"/>
            </w:tcMar>
          </w:tcPr>
          <w:p w14:paraId="02F17158" w14:textId="77777777" w:rsidR="00083360" w:rsidRDefault="00083360" w:rsidP="00083360"/>
        </w:tc>
        <w:tc>
          <w:tcPr>
            <w:tcW w:w="65" w:type="dxa"/>
            <w:tcMar>
              <w:top w:w="15" w:type="dxa"/>
            </w:tcMar>
          </w:tcPr>
          <w:p w14:paraId="039601FB" w14:textId="77777777" w:rsidR="00083360" w:rsidRDefault="00083360" w:rsidP="00083360"/>
        </w:tc>
      </w:tr>
      <w:tr w:rsidR="00083360" w14:paraId="191D6999" w14:textId="77777777" w:rsidTr="00083360">
        <w:trPr>
          <w:trHeight w:hRule="exact" w:val="297"/>
        </w:trPr>
        <w:tc>
          <w:tcPr>
            <w:tcW w:w="9819" w:type="dxa"/>
            <w:gridSpan w:val="12"/>
          </w:tcPr>
          <w:p w14:paraId="447D61CA" w14:textId="77777777" w:rsidR="00083360" w:rsidRDefault="00083360" w:rsidP="00083360"/>
        </w:tc>
      </w:tr>
      <w:tr w:rsidR="00083360" w14:paraId="4A878B7F" w14:textId="77777777" w:rsidTr="00083360">
        <w:trPr>
          <w:trHeight w:hRule="exact" w:val="255"/>
        </w:trPr>
        <w:tc>
          <w:tcPr>
            <w:tcW w:w="490" w:type="dxa"/>
            <w:tcMar>
              <w:top w:w="15" w:type="dxa"/>
            </w:tcMar>
          </w:tcPr>
          <w:p w14:paraId="1868E142" w14:textId="77777777" w:rsidR="00083360" w:rsidRDefault="00083360" w:rsidP="00083360">
            <w:r>
              <w:rPr>
                <w:rFonts w:ascii="Arial" w:hAnsi="Arial"/>
                <w:b/>
                <w:sz w:val="19"/>
              </w:rPr>
              <w:t>16</w:t>
            </w:r>
          </w:p>
        </w:tc>
        <w:tc>
          <w:tcPr>
            <w:tcW w:w="9264" w:type="dxa"/>
            <w:gridSpan w:val="10"/>
            <w:tcMar>
              <w:top w:w="15" w:type="dxa"/>
            </w:tcMar>
          </w:tcPr>
          <w:p w14:paraId="0A96702E" w14:textId="77777777" w:rsidR="00083360" w:rsidRDefault="00083360" w:rsidP="00083360">
            <w:r>
              <w:rPr>
                <w:rFonts w:ascii="Arial" w:hAnsi="Arial"/>
                <w:b/>
                <w:sz w:val="19"/>
              </w:rPr>
              <w:t>Controlling party</w:t>
            </w:r>
          </w:p>
        </w:tc>
        <w:tc>
          <w:tcPr>
            <w:tcW w:w="65" w:type="dxa"/>
            <w:tcMar>
              <w:top w:w="15" w:type="dxa"/>
            </w:tcMar>
          </w:tcPr>
          <w:p w14:paraId="485A47F6" w14:textId="77777777" w:rsidR="00083360" w:rsidRDefault="00083360" w:rsidP="00083360"/>
        </w:tc>
      </w:tr>
      <w:tr w:rsidR="00083360" w14:paraId="7E0133ED" w14:textId="77777777" w:rsidTr="00083360">
        <w:trPr>
          <w:trHeight w:hRule="exact" w:val="252"/>
        </w:trPr>
        <w:tc>
          <w:tcPr>
            <w:tcW w:w="9819" w:type="dxa"/>
            <w:gridSpan w:val="12"/>
          </w:tcPr>
          <w:p w14:paraId="4CFF6CE4" w14:textId="77777777" w:rsidR="00083360" w:rsidRDefault="00083360" w:rsidP="00083360"/>
        </w:tc>
      </w:tr>
      <w:tr w:rsidR="00083360" w14:paraId="3B53F938" w14:textId="77777777" w:rsidTr="00083360">
        <w:trPr>
          <w:trHeight w:hRule="exact" w:val="250"/>
        </w:trPr>
        <w:tc>
          <w:tcPr>
            <w:tcW w:w="490" w:type="dxa"/>
            <w:tcMar>
              <w:top w:w="12" w:type="dxa"/>
            </w:tcMar>
          </w:tcPr>
          <w:p w14:paraId="0F3207C8" w14:textId="77777777" w:rsidR="00083360" w:rsidRDefault="00083360" w:rsidP="00083360"/>
        </w:tc>
        <w:tc>
          <w:tcPr>
            <w:tcW w:w="9264" w:type="dxa"/>
            <w:gridSpan w:val="10"/>
            <w:tcMar>
              <w:top w:w="12" w:type="dxa"/>
            </w:tcMar>
          </w:tcPr>
          <w:p w14:paraId="0D6140BA" w14:textId="7B4BFFBF" w:rsidR="00083360" w:rsidRDefault="00083360" w:rsidP="00083360">
            <w:pPr>
              <w:jc w:val="both"/>
            </w:pPr>
            <w:r>
              <w:rPr>
                <w:rFonts w:ascii="Arial" w:hAnsi="Arial"/>
                <w:sz w:val="19"/>
              </w:rPr>
              <w:t xml:space="preserve">Ultimate control for the Institute rests </w:t>
            </w:r>
            <w:r w:rsidRPr="009C0B5E">
              <w:rPr>
                <w:rFonts w:ascii="Arial" w:hAnsi="Arial"/>
                <w:sz w:val="19"/>
              </w:rPr>
              <w:t xml:space="preserve">with the </w:t>
            </w:r>
            <w:r w:rsidR="00DF4C31" w:rsidRPr="009C0B5E">
              <w:rPr>
                <w:rFonts w:ascii="Arial" w:hAnsi="Arial"/>
                <w:sz w:val="19"/>
              </w:rPr>
              <w:t>C</w:t>
            </w:r>
            <w:r w:rsidRPr="009C0B5E">
              <w:rPr>
                <w:rFonts w:ascii="Arial" w:hAnsi="Arial"/>
                <w:sz w:val="19"/>
              </w:rPr>
              <w:t>ouncil members</w:t>
            </w:r>
            <w:r>
              <w:rPr>
                <w:rFonts w:ascii="Arial" w:hAnsi="Arial"/>
                <w:sz w:val="19"/>
              </w:rPr>
              <w:t>.</w:t>
            </w:r>
          </w:p>
          <w:p w14:paraId="66FCD478" w14:textId="77777777" w:rsidR="00083360" w:rsidRDefault="00083360" w:rsidP="00083360">
            <w:pPr>
              <w:jc w:val="both"/>
            </w:pPr>
          </w:p>
        </w:tc>
        <w:tc>
          <w:tcPr>
            <w:tcW w:w="65" w:type="dxa"/>
            <w:tcMar>
              <w:top w:w="12" w:type="dxa"/>
            </w:tcMar>
          </w:tcPr>
          <w:p w14:paraId="0C6FE294" w14:textId="77777777" w:rsidR="00083360" w:rsidRDefault="00083360" w:rsidP="00083360"/>
        </w:tc>
      </w:tr>
      <w:tr w:rsidR="00083360" w14:paraId="73166B81" w14:textId="77777777" w:rsidTr="00083360">
        <w:trPr>
          <w:trHeight w:hRule="exact" w:val="257"/>
        </w:trPr>
        <w:tc>
          <w:tcPr>
            <w:tcW w:w="9819" w:type="dxa"/>
            <w:gridSpan w:val="12"/>
          </w:tcPr>
          <w:p w14:paraId="1F8CAEB0" w14:textId="77777777" w:rsidR="00083360" w:rsidRDefault="00083360" w:rsidP="00083360"/>
        </w:tc>
      </w:tr>
      <w:tr w:rsidR="00083360" w14:paraId="15751706" w14:textId="77777777" w:rsidTr="00083360">
        <w:trPr>
          <w:trHeight w:hRule="exact" w:val="255"/>
        </w:trPr>
        <w:tc>
          <w:tcPr>
            <w:tcW w:w="490" w:type="dxa"/>
            <w:tcMar>
              <w:top w:w="15" w:type="dxa"/>
            </w:tcMar>
          </w:tcPr>
          <w:p w14:paraId="3E271E56" w14:textId="77777777" w:rsidR="00083360" w:rsidRDefault="00083360" w:rsidP="00083360">
            <w:r>
              <w:rPr>
                <w:rFonts w:ascii="Arial" w:hAnsi="Arial"/>
                <w:b/>
                <w:sz w:val="19"/>
              </w:rPr>
              <w:t>17</w:t>
            </w:r>
          </w:p>
        </w:tc>
        <w:tc>
          <w:tcPr>
            <w:tcW w:w="9264" w:type="dxa"/>
            <w:gridSpan w:val="10"/>
            <w:tcMar>
              <w:top w:w="15" w:type="dxa"/>
            </w:tcMar>
          </w:tcPr>
          <w:p w14:paraId="7DC3A76C" w14:textId="77777777" w:rsidR="00083360" w:rsidRDefault="00083360" w:rsidP="00083360">
            <w:r>
              <w:rPr>
                <w:rFonts w:ascii="Arial" w:hAnsi="Arial"/>
                <w:b/>
                <w:sz w:val="19"/>
              </w:rPr>
              <w:t>Provision of non-audit services</w:t>
            </w:r>
          </w:p>
        </w:tc>
        <w:tc>
          <w:tcPr>
            <w:tcW w:w="65" w:type="dxa"/>
            <w:tcMar>
              <w:top w:w="15" w:type="dxa"/>
            </w:tcMar>
          </w:tcPr>
          <w:p w14:paraId="55FAE6CD" w14:textId="77777777" w:rsidR="00083360" w:rsidRDefault="00083360" w:rsidP="00083360"/>
        </w:tc>
      </w:tr>
      <w:tr w:rsidR="00083360" w14:paraId="693AB13E" w14:textId="77777777" w:rsidTr="00083360">
        <w:trPr>
          <w:trHeight w:hRule="exact" w:val="252"/>
        </w:trPr>
        <w:tc>
          <w:tcPr>
            <w:tcW w:w="9819" w:type="dxa"/>
            <w:gridSpan w:val="12"/>
          </w:tcPr>
          <w:p w14:paraId="4800FEC5" w14:textId="77777777" w:rsidR="00083360" w:rsidRDefault="00083360" w:rsidP="00083360"/>
        </w:tc>
      </w:tr>
      <w:tr w:rsidR="00083360" w14:paraId="5DECC194" w14:textId="77777777" w:rsidTr="00083360">
        <w:trPr>
          <w:trHeight w:hRule="exact" w:val="474"/>
        </w:trPr>
        <w:tc>
          <w:tcPr>
            <w:tcW w:w="490" w:type="dxa"/>
            <w:tcMar>
              <w:top w:w="12" w:type="dxa"/>
            </w:tcMar>
          </w:tcPr>
          <w:p w14:paraId="0BAE8406" w14:textId="77777777" w:rsidR="00083360" w:rsidRDefault="00083360" w:rsidP="00083360"/>
        </w:tc>
        <w:tc>
          <w:tcPr>
            <w:tcW w:w="9264" w:type="dxa"/>
            <w:gridSpan w:val="10"/>
            <w:tcMar>
              <w:top w:w="12" w:type="dxa"/>
            </w:tcMar>
          </w:tcPr>
          <w:p w14:paraId="410B8E41" w14:textId="77777777" w:rsidR="00083360" w:rsidRDefault="00083360" w:rsidP="00083360">
            <w:pPr>
              <w:jc w:val="both"/>
            </w:pPr>
            <w:r>
              <w:rPr>
                <w:rFonts w:ascii="Arial" w:hAnsi="Arial"/>
                <w:sz w:val="19"/>
              </w:rPr>
              <w:t>Along with providing an audit service Browne Murphy &amp; Hughes also provide non audit services, with the assistance of the presentation of the financial statements.</w:t>
            </w:r>
          </w:p>
          <w:p w14:paraId="735D36AA" w14:textId="77777777" w:rsidR="00083360" w:rsidRDefault="00083360" w:rsidP="00083360">
            <w:pPr>
              <w:jc w:val="both"/>
            </w:pPr>
          </w:p>
        </w:tc>
        <w:tc>
          <w:tcPr>
            <w:tcW w:w="65" w:type="dxa"/>
            <w:tcMar>
              <w:top w:w="12" w:type="dxa"/>
            </w:tcMar>
          </w:tcPr>
          <w:p w14:paraId="5A071CE7" w14:textId="77777777" w:rsidR="00083360" w:rsidRDefault="00083360" w:rsidP="00083360"/>
        </w:tc>
      </w:tr>
      <w:tr w:rsidR="00083360" w14:paraId="32BDFAAE" w14:textId="77777777" w:rsidTr="00083360">
        <w:trPr>
          <w:trHeight w:hRule="exact" w:val="257"/>
        </w:trPr>
        <w:tc>
          <w:tcPr>
            <w:tcW w:w="9819" w:type="dxa"/>
            <w:gridSpan w:val="12"/>
          </w:tcPr>
          <w:p w14:paraId="5ECB27AD" w14:textId="77777777" w:rsidR="00083360" w:rsidRDefault="00083360" w:rsidP="00083360"/>
        </w:tc>
      </w:tr>
      <w:tr w:rsidR="00083360" w14:paraId="230963AB" w14:textId="77777777" w:rsidTr="00083360">
        <w:trPr>
          <w:trHeight w:hRule="exact" w:val="255"/>
        </w:trPr>
        <w:tc>
          <w:tcPr>
            <w:tcW w:w="490" w:type="dxa"/>
            <w:tcMar>
              <w:top w:w="15" w:type="dxa"/>
            </w:tcMar>
          </w:tcPr>
          <w:p w14:paraId="3D46AF17" w14:textId="77777777" w:rsidR="00083360" w:rsidRDefault="00083360" w:rsidP="00083360">
            <w:r>
              <w:rPr>
                <w:rFonts w:ascii="Arial" w:hAnsi="Arial"/>
                <w:b/>
                <w:sz w:val="19"/>
              </w:rPr>
              <w:t>18</w:t>
            </w:r>
          </w:p>
        </w:tc>
        <w:tc>
          <w:tcPr>
            <w:tcW w:w="6581" w:type="dxa"/>
            <w:tcMar>
              <w:top w:w="15" w:type="dxa"/>
            </w:tcMar>
          </w:tcPr>
          <w:p w14:paraId="5BB7E2F1" w14:textId="77777777" w:rsidR="00083360" w:rsidRDefault="00083360" w:rsidP="00083360">
            <w:r>
              <w:rPr>
                <w:rFonts w:ascii="Arial" w:hAnsi="Arial"/>
                <w:b/>
                <w:sz w:val="19"/>
              </w:rPr>
              <w:t>Cash generated from operations</w:t>
            </w:r>
          </w:p>
        </w:tc>
        <w:tc>
          <w:tcPr>
            <w:tcW w:w="2748" w:type="dxa"/>
            <w:gridSpan w:val="10"/>
            <w:tcMar>
              <w:top w:w="15" w:type="dxa"/>
            </w:tcMar>
          </w:tcPr>
          <w:p w14:paraId="388A0C5F" w14:textId="77777777" w:rsidR="00083360" w:rsidRDefault="00083360" w:rsidP="00083360"/>
        </w:tc>
      </w:tr>
      <w:tr w:rsidR="00083360" w14:paraId="61F5B0A9" w14:textId="77777777" w:rsidTr="00083360">
        <w:trPr>
          <w:trHeight w:hRule="exact" w:val="255"/>
        </w:trPr>
        <w:tc>
          <w:tcPr>
            <w:tcW w:w="7071" w:type="dxa"/>
            <w:gridSpan w:val="2"/>
            <w:tcMar>
              <w:top w:w="15" w:type="dxa"/>
            </w:tcMar>
          </w:tcPr>
          <w:p w14:paraId="3A4151B7" w14:textId="77777777" w:rsidR="00083360" w:rsidRDefault="00083360" w:rsidP="00083360"/>
        </w:tc>
        <w:tc>
          <w:tcPr>
            <w:tcW w:w="1313" w:type="dxa"/>
            <w:gridSpan w:val="5"/>
            <w:tcMar>
              <w:top w:w="15" w:type="dxa"/>
            </w:tcMar>
          </w:tcPr>
          <w:p w14:paraId="76E8B4F7" w14:textId="77777777" w:rsidR="00083360" w:rsidRDefault="00083360" w:rsidP="00083360">
            <w:pPr>
              <w:jc w:val="right"/>
            </w:pPr>
            <w:r>
              <w:rPr>
                <w:rFonts w:ascii="Arial" w:hAnsi="Arial"/>
                <w:b/>
                <w:sz w:val="19"/>
              </w:rPr>
              <w:t>2017</w:t>
            </w:r>
          </w:p>
        </w:tc>
        <w:tc>
          <w:tcPr>
            <w:tcW w:w="1370" w:type="dxa"/>
            <w:gridSpan w:val="4"/>
            <w:tcMar>
              <w:top w:w="15" w:type="dxa"/>
            </w:tcMar>
          </w:tcPr>
          <w:p w14:paraId="58735F9D" w14:textId="77777777" w:rsidR="00083360" w:rsidRDefault="00083360" w:rsidP="00083360">
            <w:pPr>
              <w:jc w:val="right"/>
            </w:pPr>
            <w:r>
              <w:rPr>
                <w:rFonts w:ascii="Arial" w:hAnsi="Arial"/>
                <w:b/>
                <w:sz w:val="19"/>
              </w:rPr>
              <w:t>2016</w:t>
            </w:r>
          </w:p>
        </w:tc>
        <w:tc>
          <w:tcPr>
            <w:tcW w:w="65" w:type="dxa"/>
            <w:tcMar>
              <w:top w:w="15" w:type="dxa"/>
            </w:tcMar>
          </w:tcPr>
          <w:p w14:paraId="5D27FBDA" w14:textId="77777777" w:rsidR="00083360" w:rsidRDefault="00083360" w:rsidP="00083360"/>
        </w:tc>
      </w:tr>
      <w:tr w:rsidR="00083360" w14:paraId="6B2E7AB2" w14:textId="77777777" w:rsidTr="00083360">
        <w:trPr>
          <w:trHeight w:hRule="exact" w:val="255"/>
        </w:trPr>
        <w:tc>
          <w:tcPr>
            <w:tcW w:w="7071" w:type="dxa"/>
            <w:gridSpan w:val="2"/>
            <w:tcMar>
              <w:top w:w="15" w:type="dxa"/>
            </w:tcMar>
          </w:tcPr>
          <w:p w14:paraId="298734C3" w14:textId="77777777" w:rsidR="00083360" w:rsidRDefault="00083360" w:rsidP="00083360"/>
        </w:tc>
        <w:tc>
          <w:tcPr>
            <w:tcW w:w="1313" w:type="dxa"/>
            <w:gridSpan w:val="5"/>
            <w:tcMar>
              <w:top w:w="15" w:type="dxa"/>
            </w:tcMar>
          </w:tcPr>
          <w:p w14:paraId="42FFEFDC" w14:textId="77777777" w:rsidR="00083360" w:rsidRDefault="00083360" w:rsidP="00083360">
            <w:pPr>
              <w:jc w:val="right"/>
            </w:pPr>
            <w:r>
              <w:rPr>
                <w:rFonts w:ascii="Arial" w:hAnsi="Arial"/>
                <w:b/>
                <w:sz w:val="19"/>
              </w:rPr>
              <w:t>€</w:t>
            </w:r>
          </w:p>
        </w:tc>
        <w:tc>
          <w:tcPr>
            <w:tcW w:w="1370" w:type="dxa"/>
            <w:gridSpan w:val="4"/>
            <w:tcMar>
              <w:top w:w="15" w:type="dxa"/>
            </w:tcMar>
          </w:tcPr>
          <w:p w14:paraId="6FA1AEA6" w14:textId="77777777" w:rsidR="00083360" w:rsidRDefault="00083360" w:rsidP="00083360">
            <w:pPr>
              <w:jc w:val="right"/>
            </w:pPr>
            <w:r>
              <w:rPr>
                <w:rFonts w:ascii="Arial" w:hAnsi="Arial"/>
                <w:b/>
                <w:sz w:val="19"/>
              </w:rPr>
              <w:t>€</w:t>
            </w:r>
          </w:p>
        </w:tc>
        <w:tc>
          <w:tcPr>
            <w:tcW w:w="65" w:type="dxa"/>
            <w:tcMar>
              <w:top w:w="15" w:type="dxa"/>
            </w:tcMar>
          </w:tcPr>
          <w:p w14:paraId="28B60D71" w14:textId="77777777" w:rsidR="00083360" w:rsidRDefault="00083360" w:rsidP="00083360"/>
        </w:tc>
      </w:tr>
      <w:tr w:rsidR="00083360" w14:paraId="55F22789" w14:textId="77777777" w:rsidTr="00083360">
        <w:trPr>
          <w:trHeight w:hRule="exact" w:val="255"/>
        </w:trPr>
        <w:tc>
          <w:tcPr>
            <w:tcW w:w="9819" w:type="dxa"/>
            <w:gridSpan w:val="12"/>
          </w:tcPr>
          <w:p w14:paraId="7125E5EA" w14:textId="77777777" w:rsidR="00083360" w:rsidRDefault="00083360" w:rsidP="00083360"/>
        </w:tc>
      </w:tr>
      <w:tr w:rsidR="00083360" w14:paraId="038698D5" w14:textId="77777777" w:rsidTr="00083360">
        <w:trPr>
          <w:trHeight w:hRule="exact" w:val="255"/>
        </w:trPr>
        <w:tc>
          <w:tcPr>
            <w:tcW w:w="490" w:type="dxa"/>
            <w:tcMar>
              <w:top w:w="15" w:type="dxa"/>
            </w:tcMar>
          </w:tcPr>
          <w:p w14:paraId="45E39167" w14:textId="77777777" w:rsidR="00083360" w:rsidRDefault="00083360" w:rsidP="00083360"/>
        </w:tc>
        <w:tc>
          <w:tcPr>
            <w:tcW w:w="6581" w:type="dxa"/>
            <w:tcMar>
              <w:top w:w="15" w:type="dxa"/>
            </w:tcMar>
          </w:tcPr>
          <w:p w14:paraId="464E0611" w14:textId="77777777" w:rsidR="00083360" w:rsidRDefault="00083360" w:rsidP="00083360">
            <w:r>
              <w:rPr>
                <w:rFonts w:ascii="Arial" w:hAnsi="Arial"/>
                <w:sz w:val="19"/>
              </w:rPr>
              <w:t>(Deficit)/surplus for the year after tax</w:t>
            </w:r>
          </w:p>
        </w:tc>
        <w:tc>
          <w:tcPr>
            <w:tcW w:w="66" w:type="dxa"/>
            <w:gridSpan w:val="2"/>
            <w:tcMar>
              <w:top w:w="15" w:type="dxa"/>
            </w:tcMar>
          </w:tcPr>
          <w:p w14:paraId="3A4B985C" w14:textId="77777777" w:rsidR="00083360" w:rsidRDefault="00083360" w:rsidP="00083360"/>
        </w:tc>
        <w:tc>
          <w:tcPr>
            <w:tcW w:w="1313" w:type="dxa"/>
            <w:gridSpan w:val="5"/>
            <w:tcMar>
              <w:top w:w="15" w:type="dxa"/>
            </w:tcMar>
            <w:vAlign w:val="bottom"/>
          </w:tcPr>
          <w:p w14:paraId="0120E7A1" w14:textId="77777777" w:rsidR="00083360" w:rsidRDefault="00083360" w:rsidP="00083360">
            <w:pPr>
              <w:jc w:val="right"/>
            </w:pPr>
            <w:r>
              <w:rPr>
                <w:rFonts w:ascii="Arial" w:hAnsi="Arial"/>
                <w:sz w:val="19"/>
              </w:rPr>
              <w:t>(29,383)</w:t>
            </w:r>
          </w:p>
        </w:tc>
        <w:tc>
          <w:tcPr>
            <w:tcW w:w="1304" w:type="dxa"/>
            <w:gridSpan w:val="2"/>
            <w:tcMar>
              <w:top w:w="15" w:type="dxa"/>
            </w:tcMar>
            <w:vAlign w:val="bottom"/>
          </w:tcPr>
          <w:p w14:paraId="6662B5AC" w14:textId="77777777" w:rsidR="00083360" w:rsidRDefault="00083360" w:rsidP="00083360">
            <w:pPr>
              <w:jc w:val="right"/>
            </w:pPr>
            <w:r>
              <w:rPr>
                <w:rFonts w:ascii="Arial" w:hAnsi="Arial"/>
                <w:sz w:val="19"/>
              </w:rPr>
              <w:t>36,367</w:t>
            </w:r>
          </w:p>
        </w:tc>
        <w:tc>
          <w:tcPr>
            <w:tcW w:w="65" w:type="dxa"/>
            <w:tcMar>
              <w:top w:w="15" w:type="dxa"/>
            </w:tcMar>
          </w:tcPr>
          <w:p w14:paraId="73E06B70" w14:textId="77777777" w:rsidR="00083360" w:rsidRDefault="00083360" w:rsidP="00083360"/>
        </w:tc>
      </w:tr>
      <w:tr w:rsidR="00083360" w14:paraId="265A4E9C" w14:textId="77777777" w:rsidTr="00083360">
        <w:trPr>
          <w:trHeight w:hRule="exact" w:val="255"/>
        </w:trPr>
        <w:tc>
          <w:tcPr>
            <w:tcW w:w="9819" w:type="dxa"/>
            <w:gridSpan w:val="12"/>
          </w:tcPr>
          <w:p w14:paraId="5DA1E1A5" w14:textId="77777777" w:rsidR="00083360" w:rsidRDefault="00083360" w:rsidP="00083360"/>
        </w:tc>
      </w:tr>
      <w:tr w:rsidR="00083360" w14:paraId="43585447" w14:textId="77777777" w:rsidTr="00083360">
        <w:trPr>
          <w:trHeight w:hRule="exact" w:val="255"/>
        </w:trPr>
        <w:tc>
          <w:tcPr>
            <w:tcW w:w="490" w:type="dxa"/>
            <w:tcMar>
              <w:top w:w="15" w:type="dxa"/>
            </w:tcMar>
          </w:tcPr>
          <w:p w14:paraId="71867E13" w14:textId="77777777" w:rsidR="00083360" w:rsidRDefault="00083360" w:rsidP="00083360"/>
        </w:tc>
        <w:tc>
          <w:tcPr>
            <w:tcW w:w="6581" w:type="dxa"/>
            <w:tcMar>
              <w:top w:w="15" w:type="dxa"/>
            </w:tcMar>
          </w:tcPr>
          <w:p w14:paraId="4F9FA313" w14:textId="77777777" w:rsidR="00083360" w:rsidRDefault="00083360" w:rsidP="00083360">
            <w:r>
              <w:rPr>
                <w:rFonts w:ascii="Arial" w:hAnsi="Arial"/>
                <w:b/>
                <w:sz w:val="19"/>
              </w:rPr>
              <w:t>Adjustments for:</w:t>
            </w:r>
          </w:p>
        </w:tc>
        <w:tc>
          <w:tcPr>
            <w:tcW w:w="2748" w:type="dxa"/>
            <w:gridSpan w:val="10"/>
            <w:tcMar>
              <w:top w:w="15" w:type="dxa"/>
            </w:tcMar>
          </w:tcPr>
          <w:p w14:paraId="3A3FF9A0" w14:textId="77777777" w:rsidR="00083360" w:rsidRDefault="00083360" w:rsidP="00083360"/>
        </w:tc>
      </w:tr>
      <w:tr w:rsidR="00083360" w14:paraId="504B2FB0" w14:textId="77777777" w:rsidTr="00083360">
        <w:trPr>
          <w:trHeight w:hRule="exact" w:val="255"/>
        </w:trPr>
        <w:tc>
          <w:tcPr>
            <w:tcW w:w="490" w:type="dxa"/>
            <w:tcMar>
              <w:top w:w="15" w:type="dxa"/>
            </w:tcMar>
          </w:tcPr>
          <w:p w14:paraId="2EA609E0" w14:textId="77777777" w:rsidR="00083360" w:rsidRDefault="00083360" w:rsidP="00083360"/>
        </w:tc>
        <w:tc>
          <w:tcPr>
            <w:tcW w:w="6581" w:type="dxa"/>
            <w:tcMar>
              <w:top w:w="15" w:type="dxa"/>
            </w:tcMar>
          </w:tcPr>
          <w:p w14:paraId="32D5A74C" w14:textId="77777777" w:rsidR="00083360" w:rsidRDefault="00083360" w:rsidP="00083360">
            <w:r>
              <w:rPr>
                <w:rFonts w:ascii="Arial" w:hAnsi="Arial"/>
                <w:sz w:val="19"/>
              </w:rPr>
              <w:t>Amortisation and impairment of intangible assets</w:t>
            </w:r>
          </w:p>
        </w:tc>
        <w:tc>
          <w:tcPr>
            <w:tcW w:w="1313" w:type="dxa"/>
            <w:gridSpan w:val="5"/>
            <w:tcMar>
              <w:top w:w="15" w:type="dxa"/>
            </w:tcMar>
            <w:vAlign w:val="bottom"/>
          </w:tcPr>
          <w:p w14:paraId="497FEF0B" w14:textId="77777777" w:rsidR="00083360" w:rsidRDefault="00083360" w:rsidP="00083360">
            <w:pPr>
              <w:jc w:val="right"/>
            </w:pPr>
            <w:r>
              <w:rPr>
                <w:rFonts w:ascii="Arial" w:hAnsi="Arial"/>
                <w:sz w:val="19"/>
              </w:rPr>
              <w:t>16,741</w:t>
            </w:r>
          </w:p>
        </w:tc>
        <w:tc>
          <w:tcPr>
            <w:tcW w:w="1370" w:type="dxa"/>
            <w:gridSpan w:val="4"/>
            <w:tcMar>
              <w:top w:w="15" w:type="dxa"/>
            </w:tcMar>
            <w:vAlign w:val="bottom"/>
          </w:tcPr>
          <w:p w14:paraId="4C024A11" w14:textId="77777777" w:rsidR="00083360" w:rsidRDefault="00083360" w:rsidP="00083360">
            <w:pPr>
              <w:jc w:val="right"/>
            </w:pPr>
            <w:r>
              <w:rPr>
                <w:rFonts w:ascii="Arial" w:hAnsi="Arial"/>
                <w:sz w:val="19"/>
              </w:rPr>
              <w:t>-</w:t>
            </w:r>
          </w:p>
        </w:tc>
        <w:tc>
          <w:tcPr>
            <w:tcW w:w="65" w:type="dxa"/>
            <w:tcMar>
              <w:top w:w="15" w:type="dxa"/>
            </w:tcMar>
          </w:tcPr>
          <w:p w14:paraId="0EE05C8C" w14:textId="77777777" w:rsidR="00083360" w:rsidRDefault="00083360" w:rsidP="00083360"/>
        </w:tc>
      </w:tr>
      <w:tr w:rsidR="00083360" w14:paraId="3A3850D5" w14:textId="77777777" w:rsidTr="00083360">
        <w:trPr>
          <w:trHeight w:hRule="exact" w:val="255"/>
        </w:trPr>
        <w:tc>
          <w:tcPr>
            <w:tcW w:w="490" w:type="dxa"/>
            <w:tcMar>
              <w:top w:w="15" w:type="dxa"/>
            </w:tcMar>
          </w:tcPr>
          <w:p w14:paraId="6F71620E" w14:textId="77777777" w:rsidR="00083360" w:rsidRDefault="00083360" w:rsidP="00083360"/>
        </w:tc>
        <w:tc>
          <w:tcPr>
            <w:tcW w:w="6581" w:type="dxa"/>
            <w:tcMar>
              <w:top w:w="15" w:type="dxa"/>
            </w:tcMar>
          </w:tcPr>
          <w:p w14:paraId="6BCB9B3C" w14:textId="77777777" w:rsidR="00083360" w:rsidRDefault="00083360" w:rsidP="00083360">
            <w:r>
              <w:rPr>
                <w:rFonts w:ascii="Arial" w:hAnsi="Arial"/>
                <w:sz w:val="19"/>
              </w:rPr>
              <w:t>Depreciation and impairment of tangible fixed assets</w:t>
            </w:r>
          </w:p>
        </w:tc>
        <w:tc>
          <w:tcPr>
            <w:tcW w:w="1313" w:type="dxa"/>
            <w:gridSpan w:val="5"/>
            <w:tcMar>
              <w:top w:w="15" w:type="dxa"/>
            </w:tcMar>
            <w:vAlign w:val="bottom"/>
          </w:tcPr>
          <w:p w14:paraId="7D0F3937" w14:textId="77777777" w:rsidR="00083360" w:rsidRDefault="00083360" w:rsidP="00083360">
            <w:pPr>
              <w:jc w:val="right"/>
            </w:pPr>
            <w:r>
              <w:rPr>
                <w:rFonts w:ascii="Arial" w:hAnsi="Arial"/>
                <w:sz w:val="19"/>
              </w:rPr>
              <w:t>13,107</w:t>
            </w:r>
          </w:p>
        </w:tc>
        <w:tc>
          <w:tcPr>
            <w:tcW w:w="1370" w:type="dxa"/>
            <w:gridSpan w:val="4"/>
            <w:tcMar>
              <w:top w:w="15" w:type="dxa"/>
            </w:tcMar>
            <w:vAlign w:val="bottom"/>
          </w:tcPr>
          <w:p w14:paraId="4C12ECE3" w14:textId="77777777" w:rsidR="00083360" w:rsidRDefault="00083360" w:rsidP="00083360">
            <w:pPr>
              <w:jc w:val="right"/>
            </w:pPr>
            <w:r>
              <w:rPr>
                <w:rFonts w:ascii="Arial" w:hAnsi="Arial"/>
                <w:sz w:val="19"/>
              </w:rPr>
              <w:t>2,128</w:t>
            </w:r>
          </w:p>
        </w:tc>
        <w:tc>
          <w:tcPr>
            <w:tcW w:w="65" w:type="dxa"/>
            <w:tcMar>
              <w:top w:w="15" w:type="dxa"/>
            </w:tcMar>
          </w:tcPr>
          <w:p w14:paraId="0D16AEB0" w14:textId="77777777" w:rsidR="00083360" w:rsidRDefault="00083360" w:rsidP="00083360"/>
        </w:tc>
      </w:tr>
      <w:tr w:rsidR="00083360" w14:paraId="178A6647" w14:textId="77777777" w:rsidTr="00083360">
        <w:trPr>
          <w:trHeight w:hRule="exact" w:val="255"/>
        </w:trPr>
        <w:tc>
          <w:tcPr>
            <w:tcW w:w="9819" w:type="dxa"/>
            <w:gridSpan w:val="12"/>
          </w:tcPr>
          <w:p w14:paraId="1D81CC61" w14:textId="77777777" w:rsidR="00083360" w:rsidRDefault="00083360" w:rsidP="00083360"/>
        </w:tc>
      </w:tr>
      <w:tr w:rsidR="00083360" w14:paraId="4C10A2E3" w14:textId="77777777" w:rsidTr="00083360">
        <w:trPr>
          <w:trHeight w:hRule="exact" w:val="255"/>
        </w:trPr>
        <w:tc>
          <w:tcPr>
            <w:tcW w:w="490" w:type="dxa"/>
            <w:tcMar>
              <w:top w:w="15" w:type="dxa"/>
            </w:tcMar>
          </w:tcPr>
          <w:p w14:paraId="33827EBF" w14:textId="77777777" w:rsidR="00083360" w:rsidRDefault="00083360" w:rsidP="00083360"/>
        </w:tc>
        <w:tc>
          <w:tcPr>
            <w:tcW w:w="6581" w:type="dxa"/>
            <w:tcMar>
              <w:top w:w="15" w:type="dxa"/>
            </w:tcMar>
          </w:tcPr>
          <w:p w14:paraId="30452DC5" w14:textId="77777777" w:rsidR="00083360" w:rsidRDefault="00083360" w:rsidP="00083360">
            <w:r>
              <w:rPr>
                <w:rFonts w:ascii="Arial" w:hAnsi="Arial"/>
                <w:b/>
                <w:sz w:val="19"/>
              </w:rPr>
              <w:t>Movements in working capital:</w:t>
            </w:r>
          </w:p>
        </w:tc>
        <w:tc>
          <w:tcPr>
            <w:tcW w:w="2748" w:type="dxa"/>
            <w:gridSpan w:val="10"/>
            <w:tcMar>
              <w:top w:w="15" w:type="dxa"/>
            </w:tcMar>
          </w:tcPr>
          <w:p w14:paraId="68F9A3DF" w14:textId="77777777" w:rsidR="00083360" w:rsidRDefault="00083360" w:rsidP="00083360"/>
        </w:tc>
      </w:tr>
      <w:tr w:rsidR="00083360" w14:paraId="0B8D5103" w14:textId="77777777" w:rsidTr="00083360">
        <w:trPr>
          <w:trHeight w:hRule="exact" w:val="255"/>
        </w:trPr>
        <w:tc>
          <w:tcPr>
            <w:tcW w:w="490" w:type="dxa"/>
            <w:tcMar>
              <w:top w:w="15" w:type="dxa"/>
            </w:tcMar>
          </w:tcPr>
          <w:p w14:paraId="3545C87D" w14:textId="77777777" w:rsidR="00083360" w:rsidRDefault="00083360" w:rsidP="00083360"/>
        </w:tc>
        <w:tc>
          <w:tcPr>
            <w:tcW w:w="6581" w:type="dxa"/>
            <w:tcMar>
              <w:top w:w="15" w:type="dxa"/>
            </w:tcMar>
          </w:tcPr>
          <w:p w14:paraId="51293E13" w14:textId="77777777" w:rsidR="00083360" w:rsidRDefault="00083360" w:rsidP="00083360">
            <w:r>
              <w:rPr>
                <w:rFonts w:ascii="Arial" w:hAnsi="Arial"/>
                <w:sz w:val="19"/>
              </w:rPr>
              <w:t>Decrease in stocks</w:t>
            </w:r>
          </w:p>
        </w:tc>
        <w:tc>
          <w:tcPr>
            <w:tcW w:w="1313" w:type="dxa"/>
            <w:gridSpan w:val="5"/>
            <w:tcMar>
              <w:top w:w="15" w:type="dxa"/>
            </w:tcMar>
            <w:vAlign w:val="bottom"/>
          </w:tcPr>
          <w:p w14:paraId="363F3080" w14:textId="77777777" w:rsidR="00083360" w:rsidRDefault="00083360" w:rsidP="00083360">
            <w:pPr>
              <w:jc w:val="right"/>
            </w:pPr>
            <w:r>
              <w:rPr>
                <w:rFonts w:ascii="Arial" w:hAnsi="Arial"/>
                <w:sz w:val="19"/>
              </w:rPr>
              <w:t>1,792</w:t>
            </w:r>
          </w:p>
        </w:tc>
        <w:tc>
          <w:tcPr>
            <w:tcW w:w="1370" w:type="dxa"/>
            <w:gridSpan w:val="4"/>
            <w:tcMar>
              <w:top w:w="15" w:type="dxa"/>
            </w:tcMar>
            <w:vAlign w:val="bottom"/>
          </w:tcPr>
          <w:p w14:paraId="313470EC" w14:textId="77777777" w:rsidR="00083360" w:rsidRDefault="00083360" w:rsidP="00083360">
            <w:pPr>
              <w:jc w:val="right"/>
            </w:pPr>
            <w:r>
              <w:rPr>
                <w:rFonts w:ascii="Arial" w:hAnsi="Arial"/>
                <w:sz w:val="19"/>
              </w:rPr>
              <w:t>1,368</w:t>
            </w:r>
          </w:p>
        </w:tc>
        <w:tc>
          <w:tcPr>
            <w:tcW w:w="65" w:type="dxa"/>
            <w:tcMar>
              <w:top w:w="15" w:type="dxa"/>
            </w:tcMar>
          </w:tcPr>
          <w:p w14:paraId="43DCE015" w14:textId="77777777" w:rsidR="00083360" w:rsidRDefault="00083360" w:rsidP="00083360"/>
        </w:tc>
      </w:tr>
      <w:tr w:rsidR="00083360" w14:paraId="18E5FD28" w14:textId="77777777" w:rsidTr="00083360">
        <w:trPr>
          <w:trHeight w:hRule="exact" w:val="255"/>
        </w:trPr>
        <w:tc>
          <w:tcPr>
            <w:tcW w:w="490" w:type="dxa"/>
            <w:tcMar>
              <w:top w:w="15" w:type="dxa"/>
            </w:tcMar>
          </w:tcPr>
          <w:p w14:paraId="4769893A" w14:textId="77777777" w:rsidR="00083360" w:rsidRDefault="00083360" w:rsidP="00083360"/>
        </w:tc>
        <w:tc>
          <w:tcPr>
            <w:tcW w:w="6581" w:type="dxa"/>
            <w:tcMar>
              <w:top w:w="15" w:type="dxa"/>
            </w:tcMar>
          </w:tcPr>
          <w:p w14:paraId="36C24532" w14:textId="77777777" w:rsidR="00083360" w:rsidRDefault="00083360" w:rsidP="00083360">
            <w:r>
              <w:rPr>
                <w:rFonts w:ascii="Arial" w:hAnsi="Arial"/>
                <w:sz w:val="19"/>
              </w:rPr>
              <w:t>Decrease/(increase) in debtors</w:t>
            </w:r>
          </w:p>
        </w:tc>
        <w:tc>
          <w:tcPr>
            <w:tcW w:w="1313" w:type="dxa"/>
            <w:gridSpan w:val="5"/>
            <w:tcMar>
              <w:top w:w="15" w:type="dxa"/>
            </w:tcMar>
            <w:vAlign w:val="bottom"/>
          </w:tcPr>
          <w:p w14:paraId="55E561CF" w14:textId="77777777" w:rsidR="00083360" w:rsidRDefault="00083360" w:rsidP="00083360">
            <w:pPr>
              <w:jc w:val="right"/>
            </w:pPr>
            <w:r>
              <w:rPr>
                <w:rFonts w:ascii="Arial" w:hAnsi="Arial"/>
                <w:sz w:val="19"/>
              </w:rPr>
              <w:t>51,479</w:t>
            </w:r>
          </w:p>
        </w:tc>
        <w:tc>
          <w:tcPr>
            <w:tcW w:w="66" w:type="dxa"/>
            <w:gridSpan w:val="2"/>
            <w:tcMar>
              <w:top w:w="15" w:type="dxa"/>
            </w:tcMar>
          </w:tcPr>
          <w:p w14:paraId="5BE62973" w14:textId="77777777" w:rsidR="00083360" w:rsidRDefault="00083360" w:rsidP="00083360"/>
        </w:tc>
        <w:tc>
          <w:tcPr>
            <w:tcW w:w="1369" w:type="dxa"/>
            <w:gridSpan w:val="3"/>
            <w:tcMar>
              <w:top w:w="15" w:type="dxa"/>
            </w:tcMar>
            <w:vAlign w:val="bottom"/>
          </w:tcPr>
          <w:p w14:paraId="27D10628" w14:textId="77777777" w:rsidR="00083360" w:rsidRDefault="00083360" w:rsidP="00083360">
            <w:pPr>
              <w:jc w:val="right"/>
            </w:pPr>
            <w:r>
              <w:rPr>
                <w:rFonts w:ascii="Arial" w:hAnsi="Arial"/>
                <w:sz w:val="19"/>
              </w:rPr>
              <w:t>(5,191)</w:t>
            </w:r>
          </w:p>
        </w:tc>
      </w:tr>
      <w:tr w:rsidR="00083360" w14:paraId="36BDEEA9" w14:textId="77777777" w:rsidTr="00083360">
        <w:trPr>
          <w:trHeight w:hRule="exact" w:val="255"/>
        </w:trPr>
        <w:tc>
          <w:tcPr>
            <w:tcW w:w="490" w:type="dxa"/>
            <w:tcMar>
              <w:top w:w="15" w:type="dxa"/>
            </w:tcMar>
          </w:tcPr>
          <w:p w14:paraId="4A2DAC17" w14:textId="77777777" w:rsidR="00083360" w:rsidRDefault="00083360" w:rsidP="00083360"/>
        </w:tc>
        <w:tc>
          <w:tcPr>
            <w:tcW w:w="6581" w:type="dxa"/>
            <w:tcMar>
              <w:top w:w="15" w:type="dxa"/>
            </w:tcMar>
          </w:tcPr>
          <w:p w14:paraId="552FCFE9" w14:textId="77777777" w:rsidR="00083360" w:rsidRDefault="00083360" w:rsidP="00083360">
            <w:r>
              <w:rPr>
                <w:rFonts w:ascii="Arial" w:hAnsi="Arial"/>
                <w:sz w:val="19"/>
              </w:rPr>
              <w:t>(Decrease)/increase in creditors</w:t>
            </w:r>
          </w:p>
        </w:tc>
        <w:tc>
          <w:tcPr>
            <w:tcW w:w="66" w:type="dxa"/>
            <w:gridSpan w:val="2"/>
            <w:tcMar>
              <w:top w:w="15" w:type="dxa"/>
            </w:tcMar>
          </w:tcPr>
          <w:p w14:paraId="26480A84" w14:textId="77777777" w:rsidR="00083360" w:rsidRDefault="00083360" w:rsidP="00083360"/>
        </w:tc>
        <w:tc>
          <w:tcPr>
            <w:tcW w:w="1313" w:type="dxa"/>
            <w:gridSpan w:val="5"/>
            <w:tcMar>
              <w:top w:w="15" w:type="dxa"/>
            </w:tcMar>
            <w:vAlign w:val="bottom"/>
          </w:tcPr>
          <w:p w14:paraId="34C840DF" w14:textId="77777777" w:rsidR="00083360" w:rsidRDefault="00083360" w:rsidP="00083360">
            <w:pPr>
              <w:jc w:val="right"/>
            </w:pPr>
            <w:r>
              <w:rPr>
                <w:rFonts w:ascii="Arial" w:hAnsi="Arial"/>
                <w:sz w:val="19"/>
              </w:rPr>
              <w:t>(131,321)</w:t>
            </w:r>
          </w:p>
        </w:tc>
        <w:tc>
          <w:tcPr>
            <w:tcW w:w="1304" w:type="dxa"/>
            <w:gridSpan w:val="2"/>
            <w:tcMar>
              <w:top w:w="15" w:type="dxa"/>
            </w:tcMar>
            <w:vAlign w:val="bottom"/>
          </w:tcPr>
          <w:p w14:paraId="016D7977" w14:textId="77777777" w:rsidR="00083360" w:rsidRDefault="00083360" w:rsidP="00083360">
            <w:pPr>
              <w:jc w:val="right"/>
            </w:pPr>
            <w:r>
              <w:rPr>
                <w:rFonts w:ascii="Arial" w:hAnsi="Arial"/>
                <w:sz w:val="19"/>
              </w:rPr>
              <w:t>52,497</w:t>
            </w:r>
          </w:p>
        </w:tc>
        <w:tc>
          <w:tcPr>
            <w:tcW w:w="65" w:type="dxa"/>
            <w:tcMar>
              <w:top w:w="15" w:type="dxa"/>
            </w:tcMar>
          </w:tcPr>
          <w:p w14:paraId="5FD98486" w14:textId="77777777" w:rsidR="00083360" w:rsidRDefault="00083360" w:rsidP="00083360"/>
        </w:tc>
      </w:tr>
      <w:tr w:rsidR="00083360" w14:paraId="65A966CC" w14:textId="77777777" w:rsidTr="00083360">
        <w:trPr>
          <w:trHeight w:hRule="exact" w:val="112"/>
        </w:trPr>
        <w:tc>
          <w:tcPr>
            <w:tcW w:w="9819" w:type="dxa"/>
            <w:gridSpan w:val="12"/>
          </w:tcPr>
          <w:p w14:paraId="2F799081" w14:textId="77777777" w:rsidR="00083360" w:rsidRDefault="00083360" w:rsidP="00083360"/>
        </w:tc>
      </w:tr>
      <w:tr w:rsidR="00083360" w14:paraId="23448051" w14:textId="77777777" w:rsidTr="00083360">
        <w:trPr>
          <w:trHeight w:hRule="exact" w:val="100"/>
        </w:trPr>
        <w:tc>
          <w:tcPr>
            <w:tcW w:w="7678" w:type="dxa"/>
            <w:gridSpan w:val="5"/>
            <w:tcMar>
              <w:top w:w="15" w:type="dxa"/>
            </w:tcMar>
          </w:tcPr>
          <w:p w14:paraId="2ED99A52" w14:textId="77777777" w:rsidR="00083360" w:rsidRDefault="00083360" w:rsidP="00083360"/>
        </w:tc>
        <w:tc>
          <w:tcPr>
            <w:tcW w:w="706" w:type="dxa"/>
            <w:gridSpan w:val="2"/>
            <w:tcBorders>
              <w:top w:val="single" w:sz="4" w:space="0" w:color="auto"/>
            </w:tcBorders>
            <w:tcMar>
              <w:top w:w="15" w:type="dxa"/>
            </w:tcMar>
          </w:tcPr>
          <w:p w14:paraId="6D01F914" w14:textId="77777777" w:rsidR="00083360" w:rsidRDefault="00083360" w:rsidP="00083360"/>
        </w:tc>
        <w:tc>
          <w:tcPr>
            <w:tcW w:w="665" w:type="dxa"/>
            <w:gridSpan w:val="3"/>
            <w:tcMar>
              <w:top w:w="15" w:type="dxa"/>
            </w:tcMar>
          </w:tcPr>
          <w:p w14:paraId="7FBD646E" w14:textId="77777777" w:rsidR="00083360" w:rsidRDefault="00083360" w:rsidP="00083360"/>
        </w:tc>
        <w:tc>
          <w:tcPr>
            <w:tcW w:w="705" w:type="dxa"/>
            <w:tcBorders>
              <w:top w:val="single" w:sz="4" w:space="0" w:color="auto"/>
            </w:tcBorders>
            <w:tcMar>
              <w:top w:w="15" w:type="dxa"/>
            </w:tcMar>
          </w:tcPr>
          <w:p w14:paraId="1FC2CD05" w14:textId="77777777" w:rsidR="00083360" w:rsidRDefault="00083360" w:rsidP="00083360"/>
        </w:tc>
        <w:tc>
          <w:tcPr>
            <w:tcW w:w="65" w:type="dxa"/>
            <w:tcMar>
              <w:top w:w="15" w:type="dxa"/>
            </w:tcMar>
          </w:tcPr>
          <w:p w14:paraId="0F3FF271" w14:textId="77777777" w:rsidR="00083360" w:rsidRDefault="00083360" w:rsidP="00083360"/>
        </w:tc>
      </w:tr>
      <w:tr w:rsidR="00083360" w14:paraId="674A21B1" w14:textId="77777777" w:rsidTr="00083360">
        <w:trPr>
          <w:trHeight w:hRule="exact" w:val="42"/>
        </w:trPr>
        <w:tc>
          <w:tcPr>
            <w:tcW w:w="9819" w:type="dxa"/>
            <w:gridSpan w:val="12"/>
          </w:tcPr>
          <w:p w14:paraId="15FB5DCC" w14:textId="77777777" w:rsidR="00083360" w:rsidRDefault="00083360" w:rsidP="00083360"/>
        </w:tc>
      </w:tr>
      <w:tr w:rsidR="00083360" w14:paraId="4320E91A" w14:textId="77777777" w:rsidTr="00083360">
        <w:trPr>
          <w:trHeight w:hRule="exact" w:val="255"/>
        </w:trPr>
        <w:tc>
          <w:tcPr>
            <w:tcW w:w="490" w:type="dxa"/>
            <w:tcMar>
              <w:top w:w="15" w:type="dxa"/>
            </w:tcMar>
          </w:tcPr>
          <w:p w14:paraId="21FB6130" w14:textId="77777777" w:rsidR="00083360" w:rsidRDefault="00083360" w:rsidP="00083360"/>
        </w:tc>
        <w:tc>
          <w:tcPr>
            <w:tcW w:w="6581" w:type="dxa"/>
            <w:tcMar>
              <w:top w:w="15" w:type="dxa"/>
            </w:tcMar>
          </w:tcPr>
          <w:p w14:paraId="43CC38C4" w14:textId="77777777" w:rsidR="00083360" w:rsidRDefault="00083360" w:rsidP="00083360">
            <w:r>
              <w:rPr>
                <w:rFonts w:ascii="Arial" w:hAnsi="Arial"/>
                <w:b/>
                <w:sz w:val="19"/>
              </w:rPr>
              <w:t>Cash (absorbed by)/generated from operations</w:t>
            </w:r>
          </w:p>
        </w:tc>
        <w:tc>
          <w:tcPr>
            <w:tcW w:w="66" w:type="dxa"/>
            <w:gridSpan w:val="2"/>
            <w:tcMar>
              <w:top w:w="15" w:type="dxa"/>
            </w:tcMar>
          </w:tcPr>
          <w:p w14:paraId="0CAA983D" w14:textId="77777777" w:rsidR="00083360" w:rsidRDefault="00083360" w:rsidP="00083360"/>
        </w:tc>
        <w:tc>
          <w:tcPr>
            <w:tcW w:w="1313" w:type="dxa"/>
            <w:gridSpan w:val="5"/>
            <w:tcMar>
              <w:top w:w="15" w:type="dxa"/>
            </w:tcMar>
            <w:vAlign w:val="bottom"/>
          </w:tcPr>
          <w:p w14:paraId="079F1842" w14:textId="77777777" w:rsidR="00083360" w:rsidRDefault="00083360" w:rsidP="00083360">
            <w:pPr>
              <w:jc w:val="right"/>
            </w:pPr>
            <w:r>
              <w:rPr>
                <w:rFonts w:ascii="Arial" w:hAnsi="Arial"/>
                <w:sz w:val="19"/>
              </w:rPr>
              <w:t>(77,585)</w:t>
            </w:r>
          </w:p>
        </w:tc>
        <w:tc>
          <w:tcPr>
            <w:tcW w:w="1304" w:type="dxa"/>
            <w:gridSpan w:val="2"/>
            <w:tcMar>
              <w:top w:w="15" w:type="dxa"/>
            </w:tcMar>
            <w:vAlign w:val="bottom"/>
          </w:tcPr>
          <w:p w14:paraId="7D724303" w14:textId="77777777" w:rsidR="00083360" w:rsidRDefault="00083360" w:rsidP="00083360">
            <w:pPr>
              <w:jc w:val="right"/>
            </w:pPr>
            <w:r>
              <w:rPr>
                <w:rFonts w:ascii="Arial" w:hAnsi="Arial"/>
                <w:sz w:val="19"/>
              </w:rPr>
              <w:t>87,169</w:t>
            </w:r>
          </w:p>
        </w:tc>
        <w:tc>
          <w:tcPr>
            <w:tcW w:w="65" w:type="dxa"/>
            <w:tcMar>
              <w:top w:w="15" w:type="dxa"/>
            </w:tcMar>
          </w:tcPr>
          <w:p w14:paraId="2381BC48" w14:textId="77777777" w:rsidR="00083360" w:rsidRDefault="00083360" w:rsidP="00083360"/>
        </w:tc>
      </w:tr>
      <w:tr w:rsidR="00083360" w14:paraId="44D33126" w14:textId="77777777" w:rsidTr="00083360">
        <w:trPr>
          <w:trHeight w:hRule="exact" w:val="112"/>
        </w:trPr>
        <w:tc>
          <w:tcPr>
            <w:tcW w:w="9819" w:type="dxa"/>
            <w:gridSpan w:val="12"/>
          </w:tcPr>
          <w:p w14:paraId="609B6734" w14:textId="77777777" w:rsidR="00083360" w:rsidRDefault="00083360" w:rsidP="00083360"/>
        </w:tc>
      </w:tr>
      <w:tr w:rsidR="00083360" w14:paraId="02D1969A" w14:textId="77777777" w:rsidTr="00083360">
        <w:trPr>
          <w:trHeight w:hRule="exact" w:val="100"/>
        </w:trPr>
        <w:tc>
          <w:tcPr>
            <w:tcW w:w="7678" w:type="dxa"/>
            <w:gridSpan w:val="5"/>
            <w:tcMar>
              <w:top w:w="15" w:type="dxa"/>
            </w:tcMar>
          </w:tcPr>
          <w:p w14:paraId="751150EC" w14:textId="77777777" w:rsidR="00083360" w:rsidRDefault="00083360" w:rsidP="00083360"/>
        </w:tc>
        <w:tc>
          <w:tcPr>
            <w:tcW w:w="706" w:type="dxa"/>
            <w:gridSpan w:val="2"/>
            <w:tcBorders>
              <w:top w:val="double" w:sz="4" w:space="0" w:color="auto"/>
            </w:tcBorders>
            <w:tcMar>
              <w:top w:w="15" w:type="dxa"/>
            </w:tcMar>
          </w:tcPr>
          <w:p w14:paraId="345A70EF" w14:textId="77777777" w:rsidR="00083360" w:rsidRDefault="00083360" w:rsidP="00083360"/>
        </w:tc>
        <w:tc>
          <w:tcPr>
            <w:tcW w:w="665" w:type="dxa"/>
            <w:gridSpan w:val="3"/>
            <w:tcMar>
              <w:top w:w="15" w:type="dxa"/>
            </w:tcMar>
          </w:tcPr>
          <w:p w14:paraId="0CAB5CC4" w14:textId="77777777" w:rsidR="00083360" w:rsidRDefault="00083360" w:rsidP="00083360"/>
        </w:tc>
        <w:tc>
          <w:tcPr>
            <w:tcW w:w="705" w:type="dxa"/>
            <w:tcBorders>
              <w:top w:val="double" w:sz="4" w:space="0" w:color="auto"/>
            </w:tcBorders>
            <w:tcMar>
              <w:top w:w="15" w:type="dxa"/>
            </w:tcMar>
          </w:tcPr>
          <w:p w14:paraId="251279CF" w14:textId="77777777" w:rsidR="00083360" w:rsidRDefault="00083360" w:rsidP="00083360"/>
        </w:tc>
        <w:tc>
          <w:tcPr>
            <w:tcW w:w="65" w:type="dxa"/>
            <w:tcMar>
              <w:top w:w="15" w:type="dxa"/>
            </w:tcMar>
          </w:tcPr>
          <w:p w14:paraId="50D7D34A" w14:textId="77777777" w:rsidR="00083360" w:rsidRDefault="00083360" w:rsidP="00083360"/>
        </w:tc>
      </w:tr>
      <w:tr w:rsidR="00083360" w14:paraId="234F0DC6" w14:textId="77777777" w:rsidTr="00083360">
        <w:trPr>
          <w:trHeight w:hRule="exact" w:val="42"/>
        </w:trPr>
        <w:tc>
          <w:tcPr>
            <w:tcW w:w="9819" w:type="dxa"/>
            <w:gridSpan w:val="12"/>
          </w:tcPr>
          <w:p w14:paraId="3D8B47D2" w14:textId="77777777" w:rsidR="00083360" w:rsidRDefault="00083360" w:rsidP="00083360"/>
        </w:tc>
      </w:tr>
      <w:tr w:rsidR="00083360" w14:paraId="3AFB153F" w14:textId="77777777" w:rsidTr="00083360">
        <w:trPr>
          <w:trHeight w:hRule="exact" w:val="255"/>
        </w:trPr>
        <w:tc>
          <w:tcPr>
            <w:tcW w:w="490" w:type="dxa"/>
            <w:tcMar>
              <w:top w:w="15" w:type="dxa"/>
            </w:tcMar>
          </w:tcPr>
          <w:p w14:paraId="2AD01E2D" w14:textId="77777777" w:rsidR="00083360" w:rsidRDefault="00083360" w:rsidP="00083360">
            <w:r>
              <w:rPr>
                <w:rFonts w:ascii="Arial" w:hAnsi="Arial"/>
                <w:b/>
                <w:sz w:val="19"/>
              </w:rPr>
              <w:t>19</w:t>
            </w:r>
          </w:p>
        </w:tc>
        <w:tc>
          <w:tcPr>
            <w:tcW w:w="9264" w:type="dxa"/>
            <w:gridSpan w:val="10"/>
            <w:tcMar>
              <w:top w:w="15" w:type="dxa"/>
            </w:tcMar>
          </w:tcPr>
          <w:p w14:paraId="0D227580" w14:textId="77777777" w:rsidR="00083360" w:rsidRDefault="00083360" w:rsidP="00083360">
            <w:r>
              <w:rPr>
                <w:rFonts w:ascii="Arial" w:hAnsi="Arial"/>
                <w:b/>
                <w:sz w:val="19"/>
              </w:rPr>
              <w:t>Approval of financial statements</w:t>
            </w:r>
          </w:p>
        </w:tc>
        <w:tc>
          <w:tcPr>
            <w:tcW w:w="65" w:type="dxa"/>
            <w:tcMar>
              <w:top w:w="15" w:type="dxa"/>
            </w:tcMar>
          </w:tcPr>
          <w:p w14:paraId="7E02581C" w14:textId="77777777" w:rsidR="00083360" w:rsidRDefault="00083360" w:rsidP="00083360"/>
        </w:tc>
      </w:tr>
      <w:tr w:rsidR="00083360" w14:paraId="1763ECF5" w14:textId="77777777" w:rsidTr="00083360">
        <w:trPr>
          <w:trHeight w:hRule="exact" w:val="252"/>
        </w:trPr>
        <w:tc>
          <w:tcPr>
            <w:tcW w:w="9819" w:type="dxa"/>
            <w:gridSpan w:val="12"/>
          </w:tcPr>
          <w:p w14:paraId="4D6ADB17" w14:textId="77777777" w:rsidR="00083360" w:rsidRDefault="00083360" w:rsidP="00083360"/>
        </w:tc>
      </w:tr>
      <w:tr w:rsidR="00083360" w14:paraId="383882B6" w14:textId="77777777" w:rsidTr="00083360">
        <w:trPr>
          <w:trHeight w:hRule="exact" w:val="250"/>
        </w:trPr>
        <w:tc>
          <w:tcPr>
            <w:tcW w:w="490" w:type="dxa"/>
            <w:tcMar>
              <w:top w:w="12" w:type="dxa"/>
            </w:tcMar>
          </w:tcPr>
          <w:p w14:paraId="6F86202F" w14:textId="77777777" w:rsidR="00083360" w:rsidRDefault="00083360" w:rsidP="00083360"/>
        </w:tc>
        <w:tc>
          <w:tcPr>
            <w:tcW w:w="9264" w:type="dxa"/>
            <w:gridSpan w:val="10"/>
            <w:tcMar>
              <w:top w:w="12" w:type="dxa"/>
            </w:tcMar>
          </w:tcPr>
          <w:p w14:paraId="078D9939" w14:textId="3D8BCD81" w:rsidR="00083360" w:rsidRDefault="00083360" w:rsidP="00083360">
            <w:pPr>
              <w:jc w:val="both"/>
            </w:pPr>
            <w:r w:rsidRPr="009C0B5E">
              <w:rPr>
                <w:rFonts w:ascii="Arial" w:hAnsi="Arial"/>
                <w:sz w:val="19"/>
              </w:rPr>
              <w:t xml:space="preserve">The </w:t>
            </w:r>
            <w:r w:rsidR="00F824A6" w:rsidRPr="009C0B5E">
              <w:rPr>
                <w:rFonts w:ascii="Arial" w:hAnsi="Arial"/>
                <w:b/>
                <w:sz w:val="19"/>
              </w:rPr>
              <w:t>C</w:t>
            </w:r>
            <w:r w:rsidRPr="009C0B5E">
              <w:rPr>
                <w:rFonts w:ascii="Arial" w:hAnsi="Arial"/>
                <w:b/>
                <w:sz w:val="19"/>
              </w:rPr>
              <w:t>ounci</w:t>
            </w:r>
            <w:r w:rsidRPr="009C0B5E">
              <w:rPr>
                <w:rFonts w:ascii="Arial" w:hAnsi="Arial"/>
                <w:sz w:val="19"/>
              </w:rPr>
              <w:t xml:space="preserve">l members approved the financial statements on the </w:t>
            </w:r>
            <w:r w:rsidR="00F824A6" w:rsidRPr="009C0B5E">
              <w:rPr>
                <w:rFonts w:ascii="Arial" w:hAnsi="Arial"/>
                <w:b/>
                <w:sz w:val="19"/>
              </w:rPr>
              <w:t>6</w:t>
            </w:r>
            <w:r w:rsidR="00F824A6" w:rsidRPr="009C0B5E">
              <w:rPr>
                <w:rFonts w:ascii="Arial" w:hAnsi="Arial"/>
                <w:b/>
                <w:sz w:val="19"/>
                <w:vertAlign w:val="superscript"/>
              </w:rPr>
              <w:t>th</w:t>
            </w:r>
            <w:r w:rsidR="00F824A6" w:rsidRPr="009C0B5E">
              <w:rPr>
                <w:rFonts w:ascii="Arial" w:hAnsi="Arial"/>
                <w:b/>
                <w:sz w:val="19"/>
              </w:rPr>
              <w:t xml:space="preserve"> JUNE 2018</w:t>
            </w:r>
          </w:p>
        </w:tc>
        <w:tc>
          <w:tcPr>
            <w:tcW w:w="65" w:type="dxa"/>
            <w:tcMar>
              <w:top w:w="12" w:type="dxa"/>
            </w:tcMar>
          </w:tcPr>
          <w:p w14:paraId="5E3BD3C8" w14:textId="77777777" w:rsidR="00083360" w:rsidRDefault="00083360" w:rsidP="00083360"/>
        </w:tc>
      </w:tr>
    </w:tbl>
    <w:p w14:paraId="6AFB5EE6" w14:textId="77777777" w:rsidR="00083360" w:rsidRDefault="00083360" w:rsidP="00083360">
      <w:pPr>
        <w:sectPr w:rsidR="00083360">
          <w:headerReference w:type="default" r:id="rId88"/>
          <w:footerReference w:type="default" r:id="rId89"/>
          <w:pgSz w:w="11908" w:h="16833"/>
          <w:pgMar w:top="2791" w:right="1080" w:bottom="720" w:left="1080" w:header="720" w:footer="300" w:gutter="0"/>
          <w:cols w:space="720"/>
        </w:sectPr>
      </w:pPr>
    </w:p>
    <w:p w14:paraId="39CC07D7" w14:textId="77777777" w:rsidR="00DF7765" w:rsidRDefault="00DF7765">
      <w:pPr>
        <w:pStyle w:val="BodyText"/>
        <w:kinsoku w:val="0"/>
        <w:overflowPunct w:val="0"/>
        <w:spacing w:before="8"/>
        <w:ind w:left="0"/>
        <w:rPr>
          <w:sz w:val="23"/>
          <w:szCs w:val="23"/>
        </w:rPr>
      </w:pPr>
    </w:p>
    <w:p w14:paraId="63559B98" w14:textId="77777777" w:rsidR="00DF7765" w:rsidRDefault="00265998">
      <w:pPr>
        <w:pStyle w:val="Heading2"/>
        <w:kinsoku w:val="0"/>
        <w:overflowPunct w:val="0"/>
        <w:spacing w:before="61"/>
        <w:rPr>
          <w:b w:val="0"/>
          <w:bCs w:val="0"/>
          <w:color w:val="000000"/>
        </w:rPr>
      </w:pPr>
      <w:bookmarkStart w:id="21" w:name="bookmark27"/>
      <w:bookmarkEnd w:id="21"/>
      <w:r>
        <w:rPr>
          <w:color w:val="365F91"/>
        </w:rPr>
        <w:t>Council</w:t>
      </w:r>
      <w:r>
        <w:rPr>
          <w:color w:val="365F91"/>
          <w:spacing w:val="-8"/>
        </w:rPr>
        <w:t xml:space="preserve"> </w:t>
      </w:r>
      <w:r>
        <w:rPr>
          <w:color w:val="365F91"/>
        </w:rPr>
        <w:t>Attendance</w:t>
      </w:r>
    </w:p>
    <w:p w14:paraId="663F03E9" w14:textId="77777777" w:rsidR="00DF7765" w:rsidRDefault="00DF7765">
      <w:pPr>
        <w:pStyle w:val="BodyText"/>
        <w:kinsoku w:val="0"/>
        <w:overflowPunct w:val="0"/>
        <w:ind w:left="0"/>
        <w:rPr>
          <w:rFonts w:ascii="Cambria" w:hAnsi="Cambria" w:cs="Cambria"/>
          <w:b/>
          <w:bCs/>
          <w:sz w:val="20"/>
          <w:szCs w:val="20"/>
        </w:rPr>
      </w:pPr>
    </w:p>
    <w:p w14:paraId="1A85FEDA" w14:textId="77777777" w:rsidR="00DF7765" w:rsidRDefault="00DF7765">
      <w:pPr>
        <w:pStyle w:val="BodyText"/>
        <w:kinsoku w:val="0"/>
        <w:overflowPunct w:val="0"/>
        <w:spacing w:before="4"/>
        <w:ind w:left="0"/>
        <w:rPr>
          <w:rFonts w:ascii="Cambria" w:hAnsi="Cambria" w:cs="Cambria"/>
          <w:b/>
          <w:bCs/>
          <w:sz w:val="28"/>
          <w:szCs w:val="28"/>
        </w:rPr>
      </w:pPr>
    </w:p>
    <w:tbl>
      <w:tblPr>
        <w:tblW w:w="8791" w:type="dxa"/>
        <w:tblInd w:w="200" w:type="dxa"/>
        <w:tblLayout w:type="fixed"/>
        <w:tblCellMar>
          <w:left w:w="0" w:type="dxa"/>
          <w:right w:w="0" w:type="dxa"/>
        </w:tblCellMar>
        <w:tblLook w:val="0000" w:firstRow="0" w:lastRow="0" w:firstColumn="0" w:lastColumn="0" w:noHBand="0" w:noVBand="0"/>
      </w:tblPr>
      <w:tblGrid>
        <w:gridCol w:w="1776"/>
        <w:gridCol w:w="493"/>
        <w:gridCol w:w="567"/>
        <w:gridCol w:w="568"/>
        <w:gridCol w:w="567"/>
        <w:gridCol w:w="567"/>
        <w:gridCol w:w="566"/>
        <w:gridCol w:w="569"/>
        <w:gridCol w:w="708"/>
        <w:gridCol w:w="567"/>
        <w:gridCol w:w="569"/>
        <w:gridCol w:w="1274"/>
      </w:tblGrid>
      <w:tr w:rsidR="009B4B66" w14:paraId="7D10E30A" w14:textId="77777777" w:rsidTr="009B4B66">
        <w:trPr>
          <w:trHeight w:hRule="exact" w:val="826"/>
        </w:trPr>
        <w:tc>
          <w:tcPr>
            <w:tcW w:w="1776" w:type="dxa"/>
            <w:tcBorders>
              <w:top w:val="single" w:sz="7" w:space="0" w:color="000000"/>
              <w:left w:val="single" w:sz="7" w:space="0" w:color="000000"/>
              <w:bottom w:val="single" w:sz="7" w:space="0" w:color="000000"/>
              <w:right w:val="single" w:sz="7" w:space="0" w:color="000000"/>
            </w:tcBorders>
          </w:tcPr>
          <w:p w14:paraId="218EB8AE" w14:textId="77777777" w:rsidR="009B4B66" w:rsidRPr="009B4B66" w:rsidRDefault="009B4B66">
            <w:pPr>
              <w:rPr>
                <w:rFonts w:asciiTheme="minorHAnsi" w:hAnsiTheme="minorHAnsi"/>
                <w:b/>
                <w:sz w:val="22"/>
                <w:szCs w:val="22"/>
              </w:rPr>
            </w:pPr>
          </w:p>
        </w:tc>
        <w:tc>
          <w:tcPr>
            <w:tcW w:w="493" w:type="dxa"/>
            <w:tcBorders>
              <w:top w:val="single" w:sz="7" w:space="0" w:color="000000"/>
              <w:left w:val="single" w:sz="7" w:space="0" w:color="000000"/>
              <w:bottom w:val="single" w:sz="7" w:space="0" w:color="000000"/>
              <w:right w:val="single" w:sz="7" w:space="0" w:color="000000"/>
            </w:tcBorders>
          </w:tcPr>
          <w:p w14:paraId="38EE2B4D" w14:textId="77777777" w:rsidR="009B4B66" w:rsidRPr="009B4B66" w:rsidRDefault="009B4B66">
            <w:pPr>
              <w:pStyle w:val="TableParagraph"/>
              <w:kinsoku w:val="0"/>
              <w:overflowPunct w:val="0"/>
              <w:spacing w:line="243" w:lineRule="exact"/>
              <w:ind w:left="98"/>
              <w:rPr>
                <w:rFonts w:asciiTheme="minorHAnsi" w:hAnsiTheme="minorHAnsi" w:cs="Calibri"/>
                <w:b/>
                <w:bCs/>
                <w:sz w:val="22"/>
                <w:szCs w:val="22"/>
              </w:rPr>
            </w:pPr>
            <w:r w:rsidRPr="009B4B66">
              <w:rPr>
                <w:rFonts w:asciiTheme="minorHAnsi" w:hAnsiTheme="minorHAnsi" w:cs="Calibri"/>
                <w:b/>
                <w:bCs/>
                <w:sz w:val="22"/>
                <w:szCs w:val="22"/>
              </w:rPr>
              <w:t>23</w:t>
            </w:r>
          </w:p>
          <w:p w14:paraId="3A2B44BA" w14:textId="1FC041E8"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Jan</w:t>
            </w:r>
          </w:p>
        </w:tc>
        <w:tc>
          <w:tcPr>
            <w:tcW w:w="567" w:type="dxa"/>
            <w:tcBorders>
              <w:top w:val="single" w:sz="7" w:space="0" w:color="000000"/>
              <w:left w:val="single" w:sz="7" w:space="0" w:color="000000"/>
              <w:bottom w:val="single" w:sz="7" w:space="0" w:color="000000"/>
              <w:right w:val="single" w:sz="7" w:space="0" w:color="000000"/>
            </w:tcBorders>
          </w:tcPr>
          <w:p w14:paraId="5F4A92A4" w14:textId="29B43A20"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27 Feb</w:t>
            </w:r>
          </w:p>
        </w:tc>
        <w:tc>
          <w:tcPr>
            <w:tcW w:w="568" w:type="dxa"/>
            <w:tcBorders>
              <w:top w:val="single" w:sz="7" w:space="0" w:color="000000"/>
              <w:left w:val="single" w:sz="7" w:space="0" w:color="000000"/>
              <w:bottom w:val="single" w:sz="7" w:space="0" w:color="000000"/>
              <w:right w:val="single" w:sz="7" w:space="0" w:color="000000"/>
            </w:tcBorders>
          </w:tcPr>
          <w:p w14:paraId="548D4648" w14:textId="18A73C8C"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27 Mar</w:t>
            </w:r>
          </w:p>
        </w:tc>
        <w:tc>
          <w:tcPr>
            <w:tcW w:w="567" w:type="dxa"/>
            <w:tcBorders>
              <w:top w:val="single" w:sz="7" w:space="0" w:color="000000"/>
              <w:left w:val="single" w:sz="7" w:space="0" w:color="000000"/>
              <w:bottom w:val="single" w:sz="7" w:space="0" w:color="000000"/>
              <w:right w:val="single" w:sz="7" w:space="0" w:color="000000"/>
            </w:tcBorders>
          </w:tcPr>
          <w:p w14:paraId="6061209D" w14:textId="784EF2C9"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24 Apr</w:t>
            </w:r>
          </w:p>
        </w:tc>
        <w:tc>
          <w:tcPr>
            <w:tcW w:w="567" w:type="dxa"/>
            <w:tcBorders>
              <w:top w:val="single" w:sz="7" w:space="0" w:color="000000"/>
              <w:left w:val="single" w:sz="7" w:space="0" w:color="000000"/>
              <w:bottom w:val="single" w:sz="7" w:space="0" w:color="000000"/>
              <w:right w:val="single" w:sz="7" w:space="0" w:color="000000"/>
            </w:tcBorders>
          </w:tcPr>
          <w:p w14:paraId="2321EE06" w14:textId="29FB2D6D"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22 May</w:t>
            </w:r>
          </w:p>
        </w:tc>
        <w:tc>
          <w:tcPr>
            <w:tcW w:w="566" w:type="dxa"/>
            <w:tcBorders>
              <w:top w:val="single" w:sz="7" w:space="0" w:color="000000"/>
              <w:left w:val="single" w:sz="7" w:space="0" w:color="000000"/>
              <w:bottom w:val="single" w:sz="7" w:space="0" w:color="000000"/>
              <w:right w:val="single" w:sz="7" w:space="0" w:color="000000"/>
            </w:tcBorders>
          </w:tcPr>
          <w:p w14:paraId="2D95B31C" w14:textId="2E786AC7"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26 Jun</w:t>
            </w:r>
          </w:p>
        </w:tc>
        <w:tc>
          <w:tcPr>
            <w:tcW w:w="569" w:type="dxa"/>
            <w:tcBorders>
              <w:top w:val="single" w:sz="7" w:space="0" w:color="000000"/>
              <w:left w:val="single" w:sz="7" w:space="0" w:color="000000"/>
              <w:bottom w:val="single" w:sz="7" w:space="0" w:color="000000"/>
              <w:right w:val="single" w:sz="7" w:space="0" w:color="000000"/>
            </w:tcBorders>
          </w:tcPr>
          <w:p w14:paraId="54B16C05" w14:textId="4D87080D"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31 Jul</w:t>
            </w:r>
          </w:p>
        </w:tc>
        <w:tc>
          <w:tcPr>
            <w:tcW w:w="708" w:type="dxa"/>
            <w:tcBorders>
              <w:top w:val="single" w:sz="7" w:space="0" w:color="000000"/>
              <w:left w:val="single" w:sz="7" w:space="0" w:color="000000"/>
              <w:bottom w:val="single" w:sz="7" w:space="0" w:color="000000"/>
              <w:right w:val="single" w:sz="7" w:space="0" w:color="000000"/>
            </w:tcBorders>
          </w:tcPr>
          <w:p w14:paraId="05015242" w14:textId="3482DD0E"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18 Sept</w:t>
            </w:r>
          </w:p>
        </w:tc>
        <w:tc>
          <w:tcPr>
            <w:tcW w:w="567" w:type="dxa"/>
            <w:tcBorders>
              <w:top w:val="single" w:sz="7" w:space="0" w:color="000000"/>
              <w:left w:val="single" w:sz="7" w:space="0" w:color="000000"/>
              <w:bottom w:val="single" w:sz="7" w:space="0" w:color="000000"/>
              <w:right w:val="single" w:sz="7" w:space="0" w:color="000000"/>
            </w:tcBorders>
          </w:tcPr>
          <w:p w14:paraId="61423CF8" w14:textId="6689097F"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23 Oct</w:t>
            </w:r>
          </w:p>
        </w:tc>
        <w:tc>
          <w:tcPr>
            <w:tcW w:w="569" w:type="dxa"/>
            <w:tcBorders>
              <w:top w:val="single" w:sz="7" w:space="0" w:color="000000"/>
              <w:left w:val="single" w:sz="7" w:space="0" w:color="000000"/>
              <w:bottom w:val="single" w:sz="7" w:space="0" w:color="000000"/>
              <w:right w:val="single" w:sz="7" w:space="0" w:color="000000"/>
            </w:tcBorders>
          </w:tcPr>
          <w:p w14:paraId="70994FCE" w14:textId="16DD0060" w:rsidR="009B4B66" w:rsidRPr="009B4B66" w:rsidRDefault="009B4B66">
            <w:pPr>
              <w:pStyle w:val="TableParagraph"/>
              <w:kinsoku w:val="0"/>
              <w:overflowPunct w:val="0"/>
              <w:spacing w:line="243" w:lineRule="exact"/>
              <w:ind w:left="98"/>
              <w:rPr>
                <w:rFonts w:asciiTheme="minorHAnsi" w:hAnsiTheme="minorHAnsi"/>
                <w:b/>
                <w:sz w:val="22"/>
                <w:szCs w:val="22"/>
              </w:rPr>
            </w:pPr>
            <w:r w:rsidRPr="009B4B66">
              <w:rPr>
                <w:rFonts w:asciiTheme="minorHAnsi" w:hAnsiTheme="minorHAnsi"/>
                <w:b/>
                <w:sz w:val="22"/>
                <w:szCs w:val="22"/>
              </w:rPr>
              <w:t>28 Nov</w:t>
            </w:r>
          </w:p>
        </w:tc>
        <w:tc>
          <w:tcPr>
            <w:tcW w:w="1274" w:type="dxa"/>
            <w:tcBorders>
              <w:top w:val="single" w:sz="7" w:space="0" w:color="000000"/>
              <w:left w:val="single" w:sz="7" w:space="0" w:color="000000"/>
              <w:bottom w:val="single" w:sz="7" w:space="0" w:color="000000"/>
              <w:right w:val="single" w:sz="7" w:space="0" w:color="000000"/>
            </w:tcBorders>
          </w:tcPr>
          <w:p w14:paraId="6B281DEC" w14:textId="77777777" w:rsidR="009B4B66" w:rsidRPr="009B4B66" w:rsidRDefault="009B4B66">
            <w:pPr>
              <w:pStyle w:val="TableParagraph"/>
              <w:kinsoku w:val="0"/>
              <w:overflowPunct w:val="0"/>
              <w:spacing w:before="1"/>
              <w:ind w:left="98"/>
              <w:rPr>
                <w:rFonts w:asciiTheme="minorHAnsi" w:hAnsiTheme="minorHAnsi"/>
                <w:b/>
                <w:sz w:val="22"/>
                <w:szCs w:val="22"/>
              </w:rPr>
            </w:pPr>
            <w:r w:rsidRPr="009B4B66">
              <w:rPr>
                <w:rFonts w:asciiTheme="minorHAnsi" w:hAnsiTheme="minorHAnsi" w:cs="Calibri"/>
                <w:b/>
                <w:bCs/>
                <w:sz w:val="22"/>
                <w:szCs w:val="22"/>
              </w:rPr>
              <w:t>Attendance</w:t>
            </w:r>
          </w:p>
        </w:tc>
      </w:tr>
      <w:tr w:rsidR="009B4B66" w14:paraId="492FEDBE" w14:textId="77777777" w:rsidTr="009B4B66">
        <w:trPr>
          <w:trHeight w:hRule="exact" w:val="288"/>
        </w:trPr>
        <w:tc>
          <w:tcPr>
            <w:tcW w:w="1776" w:type="dxa"/>
            <w:tcBorders>
              <w:top w:val="single" w:sz="7" w:space="0" w:color="000000"/>
              <w:left w:val="single" w:sz="7" w:space="0" w:color="000000"/>
              <w:bottom w:val="single" w:sz="7" w:space="0" w:color="000000"/>
              <w:right w:val="single" w:sz="7" w:space="0" w:color="000000"/>
            </w:tcBorders>
          </w:tcPr>
          <w:p w14:paraId="0BE2E934" w14:textId="77777777" w:rsidR="009B4B66" w:rsidRPr="0040047B" w:rsidRDefault="009B4B66" w:rsidP="007D6AD5">
            <w:pPr>
              <w:pStyle w:val="TableParagraph"/>
              <w:kinsoku w:val="0"/>
              <w:overflowPunct w:val="0"/>
              <w:spacing w:before="1"/>
              <w:ind w:left="98"/>
              <w:rPr>
                <w:rFonts w:asciiTheme="minorHAnsi" w:hAnsiTheme="minorHAnsi"/>
                <w:b/>
                <w:sz w:val="20"/>
                <w:szCs w:val="20"/>
              </w:rPr>
            </w:pPr>
            <w:r w:rsidRPr="0040047B">
              <w:rPr>
                <w:rFonts w:asciiTheme="minorHAnsi" w:hAnsiTheme="minorHAnsi" w:cs="Calibri"/>
                <w:b/>
                <w:bCs/>
                <w:sz w:val="20"/>
                <w:szCs w:val="20"/>
              </w:rPr>
              <w:t>MEETING</w:t>
            </w:r>
          </w:p>
        </w:tc>
        <w:tc>
          <w:tcPr>
            <w:tcW w:w="493" w:type="dxa"/>
            <w:tcBorders>
              <w:top w:val="single" w:sz="7" w:space="0" w:color="000000"/>
              <w:left w:val="single" w:sz="7" w:space="0" w:color="000000"/>
              <w:bottom w:val="single" w:sz="7" w:space="0" w:color="000000"/>
              <w:right w:val="single" w:sz="7" w:space="0" w:color="000000"/>
            </w:tcBorders>
          </w:tcPr>
          <w:p w14:paraId="1B191907" w14:textId="77777777" w:rsidR="009B4B66" w:rsidRDefault="009B4B66" w:rsidP="007D6AD5">
            <w:pPr>
              <w:pStyle w:val="TableParagraph"/>
              <w:kinsoku w:val="0"/>
              <w:overflowPunct w:val="0"/>
              <w:spacing w:line="268" w:lineRule="exact"/>
              <w:ind w:left="98"/>
            </w:pPr>
            <w:r>
              <w:rPr>
                <w:rFonts w:ascii="Calibri" w:hAnsi="Calibri" w:cs="Calibri"/>
                <w:b/>
                <w:bCs/>
                <w:sz w:val="22"/>
                <w:szCs w:val="22"/>
              </w:rPr>
              <w:t>1</w:t>
            </w:r>
          </w:p>
        </w:tc>
        <w:tc>
          <w:tcPr>
            <w:tcW w:w="567" w:type="dxa"/>
            <w:tcBorders>
              <w:top w:val="single" w:sz="7" w:space="0" w:color="000000"/>
              <w:left w:val="single" w:sz="7" w:space="0" w:color="000000"/>
              <w:bottom w:val="single" w:sz="7" w:space="0" w:color="000000"/>
              <w:right w:val="single" w:sz="7" w:space="0" w:color="000000"/>
            </w:tcBorders>
          </w:tcPr>
          <w:p w14:paraId="2CE1F0AB" w14:textId="77777777" w:rsidR="009B4B66" w:rsidRDefault="009B4B66" w:rsidP="007D6AD5">
            <w:pPr>
              <w:pStyle w:val="TableParagraph"/>
              <w:kinsoku w:val="0"/>
              <w:overflowPunct w:val="0"/>
              <w:spacing w:line="268" w:lineRule="exact"/>
              <w:ind w:left="98"/>
            </w:pPr>
            <w:r>
              <w:rPr>
                <w:rFonts w:ascii="Calibri" w:hAnsi="Calibri" w:cs="Calibri"/>
                <w:b/>
                <w:bCs/>
                <w:sz w:val="22"/>
                <w:szCs w:val="22"/>
              </w:rPr>
              <w:t>2</w:t>
            </w:r>
          </w:p>
        </w:tc>
        <w:tc>
          <w:tcPr>
            <w:tcW w:w="568" w:type="dxa"/>
            <w:tcBorders>
              <w:top w:val="single" w:sz="7" w:space="0" w:color="000000"/>
              <w:left w:val="single" w:sz="7" w:space="0" w:color="000000"/>
              <w:bottom w:val="single" w:sz="7" w:space="0" w:color="000000"/>
              <w:right w:val="single" w:sz="7" w:space="0" w:color="000000"/>
            </w:tcBorders>
          </w:tcPr>
          <w:p w14:paraId="72DAA2C4" w14:textId="127C5F0E" w:rsidR="009B4B66" w:rsidRDefault="009B4B66" w:rsidP="007D6AD5">
            <w:r>
              <w:rPr>
                <w:rFonts w:ascii="Calibri" w:hAnsi="Calibri" w:cs="Calibri"/>
                <w:b/>
                <w:bCs/>
                <w:sz w:val="22"/>
                <w:szCs w:val="22"/>
              </w:rPr>
              <w:t>3</w:t>
            </w:r>
          </w:p>
        </w:tc>
        <w:tc>
          <w:tcPr>
            <w:tcW w:w="567" w:type="dxa"/>
            <w:tcBorders>
              <w:top w:val="single" w:sz="7" w:space="0" w:color="000000"/>
              <w:left w:val="single" w:sz="7" w:space="0" w:color="000000"/>
              <w:bottom w:val="single" w:sz="7" w:space="0" w:color="000000"/>
              <w:right w:val="single" w:sz="7" w:space="0" w:color="000000"/>
            </w:tcBorders>
          </w:tcPr>
          <w:p w14:paraId="48A32074" w14:textId="485752C9" w:rsidR="009B4B66" w:rsidRDefault="009B4B66" w:rsidP="007D6AD5">
            <w:pPr>
              <w:pStyle w:val="TableParagraph"/>
              <w:kinsoku w:val="0"/>
              <w:overflowPunct w:val="0"/>
              <w:spacing w:line="268" w:lineRule="exact"/>
              <w:ind w:left="98"/>
            </w:pPr>
            <w:r>
              <w:rPr>
                <w:rFonts w:ascii="Calibri" w:hAnsi="Calibri" w:cs="Calibri"/>
                <w:b/>
                <w:bCs/>
                <w:sz w:val="22"/>
                <w:szCs w:val="22"/>
              </w:rPr>
              <w:t>4</w:t>
            </w:r>
          </w:p>
        </w:tc>
        <w:tc>
          <w:tcPr>
            <w:tcW w:w="567" w:type="dxa"/>
            <w:tcBorders>
              <w:top w:val="single" w:sz="7" w:space="0" w:color="000000"/>
              <w:left w:val="single" w:sz="7" w:space="0" w:color="000000"/>
              <w:bottom w:val="single" w:sz="7" w:space="0" w:color="000000"/>
              <w:right w:val="single" w:sz="7" w:space="0" w:color="000000"/>
            </w:tcBorders>
          </w:tcPr>
          <w:p w14:paraId="3520E7AB" w14:textId="590FB36C" w:rsidR="009B4B66" w:rsidRDefault="009B4B66" w:rsidP="007D6AD5">
            <w:pPr>
              <w:pStyle w:val="TableParagraph"/>
              <w:kinsoku w:val="0"/>
              <w:overflowPunct w:val="0"/>
              <w:spacing w:line="268" w:lineRule="exact"/>
              <w:ind w:left="98"/>
            </w:pPr>
            <w:r>
              <w:rPr>
                <w:rFonts w:ascii="Calibri" w:hAnsi="Calibri" w:cs="Calibri"/>
                <w:b/>
                <w:bCs/>
                <w:sz w:val="22"/>
                <w:szCs w:val="22"/>
              </w:rPr>
              <w:t>5</w:t>
            </w:r>
          </w:p>
        </w:tc>
        <w:tc>
          <w:tcPr>
            <w:tcW w:w="566" w:type="dxa"/>
            <w:tcBorders>
              <w:top w:val="single" w:sz="7" w:space="0" w:color="000000"/>
              <w:left w:val="single" w:sz="7" w:space="0" w:color="000000"/>
              <w:bottom w:val="single" w:sz="7" w:space="0" w:color="000000"/>
              <w:right w:val="single" w:sz="7" w:space="0" w:color="000000"/>
            </w:tcBorders>
          </w:tcPr>
          <w:p w14:paraId="4A6469AE" w14:textId="4A631E3C" w:rsidR="009B4B66" w:rsidRDefault="009B4B66" w:rsidP="007D6AD5">
            <w:pPr>
              <w:pStyle w:val="TableParagraph"/>
              <w:kinsoku w:val="0"/>
              <w:overflowPunct w:val="0"/>
              <w:spacing w:line="268" w:lineRule="exact"/>
              <w:ind w:left="98"/>
            </w:pPr>
            <w:r>
              <w:rPr>
                <w:rFonts w:ascii="Calibri" w:hAnsi="Calibri" w:cs="Calibri"/>
                <w:b/>
                <w:bCs/>
                <w:sz w:val="22"/>
                <w:szCs w:val="22"/>
              </w:rPr>
              <w:t>6</w:t>
            </w:r>
          </w:p>
        </w:tc>
        <w:tc>
          <w:tcPr>
            <w:tcW w:w="569" w:type="dxa"/>
            <w:tcBorders>
              <w:top w:val="single" w:sz="7" w:space="0" w:color="000000"/>
              <w:left w:val="single" w:sz="7" w:space="0" w:color="000000"/>
              <w:bottom w:val="single" w:sz="7" w:space="0" w:color="000000"/>
              <w:right w:val="single" w:sz="7" w:space="0" w:color="000000"/>
            </w:tcBorders>
          </w:tcPr>
          <w:p w14:paraId="09371AE5" w14:textId="578BC221" w:rsidR="009B4B66" w:rsidRDefault="009B4B66" w:rsidP="007D6AD5">
            <w:pPr>
              <w:pStyle w:val="TableParagraph"/>
              <w:kinsoku w:val="0"/>
              <w:overflowPunct w:val="0"/>
              <w:spacing w:line="268" w:lineRule="exact"/>
              <w:ind w:left="98"/>
            </w:pPr>
            <w:r>
              <w:rPr>
                <w:rFonts w:ascii="Calibri" w:hAnsi="Calibri" w:cs="Calibri"/>
                <w:b/>
                <w:bCs/>
                <w:sz w:val="22"/>
                <w:szCs w:val="22"/>
              </w:rPr>
              <w:t>7</w:t>
            </w:r>
          </w:p>
        </w:tc>
        <w:tc>
          <w:tcPr>
            <w:tcW w:w="708" w:type="dxa"/>
            <w:tcBorders>
              <w:top w:val="single" w:sz="7" w:space="0" w:color="000000"/>
              <w:left w:val="single" w:sz="7" w:space="0" w:color="000000"/>
              <w:bottom w:val="single" w:sz="7" w:space="0" w:color="000000"/>
              <w:right w:val="single" w:sz="7" w:space="0" w:color="000000"/>
            </w:tcBorders>
          </w:tcPr>
          <w:p w14:paraId="220F7F23" w14:textId="27A36021" w:rsidR="009B4B66" w:rsidRDefault="009B4B66" w:rsidP="007D6AD5">
            <w:pPr>
              <w:pStyle w:val="TableParagraph"/>
              <w:kinsoku w:val="0"/>
              <w:overflowPunct w:val="0"/>
              <w:spacing w:line="268" w:lineRule="exact"/>
              <w:ind w:left="98"/>
            </w:pPr>
            <w:r>
              <w:rPr>
                <w:rFonts w:ascii="Calibri" w:hAnsi="Calibri" w:cs="Calibri"/>
                <w:b/>
                <w:bCs/>
                <w:sz w:val="22"/>
                <w:szCs w:val="22"/>
              </w:rPr>
              <w:t>8</w:t>
            </w:r>
          </w:p>
        </w:tc>
        <w:tc>
          <w:tcPr>
            <w:tcW w:w="567" w:type="dxa"/>
            <w:tcBorders>
              <w:top w:val="single" w:sz="7" w:space="0" w:color="000000"/>
              <w:left w:val="single" w:sz="7" w:space="0" w:color="000000"/>
              <w:bottom w:val="single" w:sz="7" w:space="0" w:color="000000"/>
              <w:right w:val="single" w:sz="7" w:space="0" w:color="000000"/>
            </w:tcBorders>
          </w:tcPr>
          <w:p w14:paraId="478D212E" w14:textId="41AB9A4B" w:rsidR="009B4B66" w:rsidRDefault="009B4B66" w:rsidP="007D6AD5">
            <w:pPr>
              <w:pStyle w:val="TableParagraph"/>
              <w:kinsoku w:val="0"/>
              <w:overflowPunct w:val="0"/>
              <w:spacing w:line="268" w:lineRule="exact"/>
              <w:ind w:left="98"/>
            </w:pPr>
            <w:r>
              <w:rPr>
                <w:rFonts w:ascii="Calibri" w:hAnsi="Calibri" w:cs="Calibri"/>
                <w:b/>
                <w:bCs/>
                <w:sz w:val="22"/>
                <w:szCs w:val="22"/>
              </w:rPr>
              <w:t>9</w:t>
            </w:r>
          </w:p>
        </w:tc>
        <w:tc>
          <w:tcPr>
            <w:tcW w:w="569" w:type="dxa"/>
            <w:tcBorders>
              <w:top w:val="single" w:sz="7" w:space="0" w:color="000000"/>
              <w:left w:val="single" w:sz="7" w:space="0" w:color="000000"/>
              <w:bottom w:val="single" w:sz="7" w:space="0" w:color="000000"/>
              <w:right w:val="single" w:sz="7" w:space="0" w:color="000000"/>
            </w:tcBorders>
          </w:tcPr>
          <w:p w14:paraId="0C3EB5C9" w14:textId="2E492FEA" w:rsidR="009B4B66" w:rsidRDefault="009B4B66" w:rsidP="007D6AD5">
            <w:pPr>
              <w:pStyle w:val="TableParagraph"/>
              <w:kinsoku w:val="0"/>
              <w:overflowPunct w:val="0"/>
              <w:spacing w:line="268" w:lineRule="exact"/>
              <w:ind w:left="98"/>
            </w:pPr>
            <w:r>
              <w:t>10</w:t>
            </w:r>
          </w:p>
        </w:tc>
        <w:tc>
          <w:tcPr>
            <w:tcW w:w="1274" w:type="dxa"/>
            <w:tcBorders>
              <w:top w:val="single" w:sz="7" w:space="0" w:color="000000"/>
              <w:left w:val="single" w:sz="7" w:space="0" w:color="000000"/>
              <w:bottom w:val="single" w:sz="7" w:space="0" w:color="000000"/>
              <w:right w:val="single" w:sz="7" w:space="0" w:color="000000"/>
            </w:tcBorders>
          </w:tcPr>
          <w:p w14:paraId="47920E00" w14:textId="77777777" w:rsidR="009B4B66" w:rsidRDefault="009B4B66" w:rsidP="007D6AD5"/>
        </w:tc>
      </w:tr>
      <w:tr w:rsidR="009B4B66" w14:paraId="08CAF4FD" w14:textId="77777777" w:rsidTr="009B4B66">
        <w:trPr>
          <w:trHeight w:hRule="exact" w:val="751"/>
        </w:trPr>
        <w:tc>
          <w:tcPr>
            <w:tcW w:w="1776" w:type="dxa"/>
            <w:tcBorders>
              <w:top w:val="single" w:sz="7" w:space="0" w:color="000000"/>
              <w:left w:val="single" w:sz="7" w:space="0" w:color="000000"/>
              <w:bottom w:val="single" w:sz="7" w:space="0" w:color="000000"/>
              <w:right w:val="single" w:sz="7" w:space="0" w:color="000000"/>
            </w:tcBorders>
          </w:tcPr>
          <w:p w14:paraId="26817BB6" w14:textId="27A6E1C8" w:rsidR="009B4B66" w:rsidRPr="0040047B" w:rsidRDefault="009B4B66" w:rsidP="007D6AD5">
            <w:pPr>
              <w:pStyle w:val="TableParagraph"/>
              <w:kinsoku w:val="0"/>
              <w:overflowPunct w:val="0"/>
              <w:spacing w:before="1"/>
              <w:ind w:left="98" w:right="358"/>
              <w:rPr>
                <w:rFonts w:asciiTheme="minorHAnsi" w:hAnsiTheme="minorHAnsi" w:cs="Calibri"/>
                <w:b/>
                <w:bCs/>
                <w:sz w:val="20"/>
                <w:szCs w:val="20"/>
              </w:rPr>
            </w:pPr>
            <w:r w:rsidRPr="0040047B">
              <w:rPr>
                <w:rFonts w:asciiTheme="minorHAnsi" w:hAnsiTheme="minorHAnsi" w:cs="Calibri"/>
                <w:b/>
                <w:bCs/>
                <w:sz w:val="20"/>
                <w:szCs w:val="20"/>
              </w:rPr>
              <w:t xml:space="preserve">HELEN </w:t>
            </w:r>
          </w:p>
          <w:p w14:paraId="1AB7FE6D" w14:textId="08939D1B" w:rsidR="009B4B66" w:rsidRPr="0040047B" w:rsidRDefault="009B4B66" w:rsidP="007D6AD5">
            <w:pPr>
              <w:pStyle w:val="TableParagraph"/>
              <w:kinsoku w:val="0"/>
              <w:overflowPunct w:val="0"/>
              <w:spacing w:before="1"/>
              <w:ind w:left="98" w:right="358"/>
              <w:rPr>
                <w:rFonts w:asciiTheme="minorHAnsi" w:hAnsiTheme="minorHAnsi" w:cs="Calibri"/>
                <w:b/>
                <w:bCs/>
                <w:sz w:val="20"/>
                <w:szCs w:val="20"/>
              </w:rPr>
            </w:pPr>
            <w:r w:rsidRPr="0040047B">
              <w:rPr>
                <w:rFonts w:asciiTheme="minorHAnsi" w:hAnsiTheme="minorHAnsi" w:cs="Calibri"/>
                <w:b/>
                <w:bCs/>
                <w:sz w:val="20"/>
                <w:szCs w:val="20"/>
              </w:rPr>
              <w:t>NOBLE</w:t>
            </w:r>
          </w:p>
        </w:tc>
        <w:tc>
          <w:tcPr>
            <w:tcW w:w="493" w:type="dxa"/>
            <w:tcBorders>
              <w:top w:val="single" w:sz="7" w:space="0" w:color="000000"/>
              <w:left w:val="single" w:sz="7" w:space="0" w:color="000000"/>
              <w:bottom w:val="single" w:sz="7" w:space="0" w:color="000000"/>
              <w:right w:val="single" w:sz="7" w:space="0" w:color="000000"/>
            </w:tcBorders>
          </w:tcPr>
          <w:p w14:paraId="1FA85213" w14:textId="591D85A9" w:rsidR="009B4B66" w:rsidRPr="009B4B66" w:rsidRDefault="009B4B66" w:rsidP="007D6AD5">
            <w:pPr>
              <w:pStyle w:val="TableParagraph"/>
              <w:kinsoku w:val="0"/>
              <w:overflowPunct w:val="0"/>
              <w:spacing w:line="268" w:lineRule="exact"/>
              <w:ind w:left="98"/>
            </w:pPr>
            <w:r w:rsidRPr="009B4B66">
              <w:t>1</w:t>
            </w:r>
          </w:p>
        </w:tc>
        <w:tc>
          <w:tcPr>
            <w:tcW w:w="567" w:type="dxa"/>
            <w:tcBorders>
              <w:top w:val="single" w:sz="7" w:space="0" w:color="000000"/>
              <w:left w:val="single" w:sz="7" w:space="0" w:color="000000"/>
              <w:bottom w:val="single" w:sz="7" w:space="0" w:color="000000"/>
              <w:right w:val="single" w:sz="7" w:space="0" w:color="000000"/>
            </w:tcBorders>
          </w:tcPr>
          <w:p w14:paraId="17615867" w14:textId="048B508E" w:rsidR="009B4B66" w:rsidRPr="009B4B66" w:rsidRDefault="009B4B66" w:rsidP="007D6AD5">
            <w:pPr>
              <w:pStyle w:val="TableParagraph"/>
              <w:kinsoku w:val="0"/>
              <w:overflowPunct w:val="0"/>
              <w:spacing w:line="268" w:lineRule="exact"/>
              <w:ind w:left="98"/>
            </w:pPr>
            <w:r w:rsidRPr="009B4B66">
              <w:t>1</w:t>
            </w:r>
          </w:p>
        </w:tc>
        <w:tc>
          <w:tcPr>
            <w:tcW w:w="568" w:type="dxa"/>
            <w:tcBorders>
              <w:top w:val="single" w:sz="7" w:space="0" w:color="000000"/>
              <w:left w:val="single" w:sz="7" w:space="0" w:color="000000"/>
              <w:bottom w:val="single" w:sz="7" w:space="0" w:color="000000"/>
              <w:right w:val="single" w:sz="7" w:space="0" w:color="000000"/>
            </w:tcBorders>
          </w:tcPr>
          <w:p w14:paraId="0C89356C" w14:textId="33B7CF13" w:rsidR="009B4B66" w:rsidRDefault="009B4B66" w:rsidP="007D6AD5">
            <w:r>
              <w:t>0</w:t>
            </w:r>
          </w:p>
        </w:tc>
        <w:tc>
          <w:tcPr>
            <w:tcW w:w="567" w:type="dxa"/>
            <w:tcBorders>
              <w:top w:val="single" w:sz="7" w:space="0" w:color="000000"/>
              <w:left w:val="single" w:sz="7" w:space="0" w:color="000000"/>
              <w:bottom w:val="single" w:sz="7" w:space="0" w:color="000000"/>
              <w:right w:val="single" w:sz="7" w:space="0" w:color="000000"/>
            </w:tcBorders>
          </w:tcPr>
          <w:p w14:paraId="06D32716" w14:textId="3CF8214D" w:rsidR="009B4B66" w:rsidRPr="009B4B66" w:rsidRDefault="009B4B66" w:rsidP="007D6AD5">
            <w:pPr>
              <w:pStyle w:val="TableParagraph"/>
              <w:kinsoku w:val="0"/>
              <w:overflowPunct w:val="0"/>
              <w:spacing w:line="268" w:lineRule="exact"/>
              <w:ind w:left="98"/>
            </w:pPr>
            <w:r w:rsidRPr="009B4B66">
              <w:t>0</w:t>
            </w:r>
          </w:p>
        </w:tc>
        <w:tc>
          <w:tcPr>
            <w:tcW w:w="567" w:type="dxa"/>
            <w:tcBorders>
              <w:top w:val="single" w:sz="7" w:space="0" w:color="000000"/>
              <w:left w:val="single" w:sz="7" w:space="0" w:color="000000"/>
              <w:bottom w:val="single" w:sz="7" w:space="0" w:color="000000"/>
              <w:right w:val="single" w:sz="7" w:space="0" w:color="000000"/>
            </w:tcBorders>
          </w:tcPr>
          <w:p w14:paraId="6D8F28F8" w14:textId="2467DA8E" w:rsidR="009B4B66" w:rsidRPr="009B4B66" w:rsidRDefault="009B4B66" w:rsidP="007D6AD5">
            <w:pPr>
              <w:pStyle w:val="TableParagraph"/>
              <w:kinsoku w:val="0"/>
              <w:overflowPunct w:val="0"/>
              <w:spacing w:line="268" w:lineRule="exact"/>
              <w:ind w:left="98"/>
            </w:pPr>
            <w:r w:rsidRPr="009B4B66">
              <w:t>1</w:t>
            </w:r>
          </w:p>
        </w:tc>
        <w:tc>
          <w:tcPr>
            <w:tcW w:w="566" w:type="dxa"/>
            <w:tcBorders>
              <w:top w:val="single" w:sz="7" w:space="0" w:color="000000"/>
              <w:left w:val="single" w:sz="7" w:space="0" w:color="000000"/>
              <w:bottom w:val="single" w:sz="7" w:space="0" w:color="000000"/>
              <w:right w:val="single" w:sz="7" w:space="0" w:color="000000"/>
            </w:tcBorders>
          </w:tcPr>
          <w:p w14:paraId="282391DB" w14:textId="202B5CA6" w:rsidR="009B4B66" w:rsidRPr="009B4B66" w:rsidRDefault="009B4B66" w:rsidP="007D6AD5">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779F376D" w14:textId="6BB573AC" w:rsidR="009B4B66" w:rsidRPr="009B4B66" w:rsidRDefault="009B4B66" w:rsidP="007D6AD5">
            <w:pPr>
              <w:pStyle w:val="TableParagraph"/>
              <w:kinsoku w:val="0"/>
              <w:overflowPunct w:val="0"/>
              <w:spacing w:line="268" w:lineRule="exact"/>
              <w:ind w:left="98"/>
            </w:pPr>
            <w:r w:rsidRPr="009B4B66">
              <w:t>1</w:t>
            </w:r>
          </w:p>
        </w:tc>
        <w:tc>
          <w:tcPr>
            <w:tcW w:w="708" w:type="dxa"/>
            <w:tcBorders>
              <w:top w:val="single" w:sz="7" w:space="0" w:color="000000"/>
              <w:left w:val="single" w:sz="7" w:space="0" w:color="000000"/>
              <w:bottom w:val="single" w:sz="7" w:space="0" w:color="000000"/>
              <w:right w:val="single" w:sz="7" w:space="0" w:color="000000"/>
            </w:tcBorders>
          </w:tcPr>
          <w:p w14:paraId="321E4BA2" w14:textId="79DE4E5C" w:rsidR="009B4B66" w:rsidRPr="009B4B66" w:rsidRDefault="009B4B66" w:rsidP="007D6AD5">
            <w:pPr>
              <w:pStyle w:val="TableParagraph"/>
              <w:kinsoku w:val="0"/>
              <w:overflowPunct w:val="0"/>
              <w:spacing w:line="268" w:lineRule="exact"/>
              <w:ind w:left="98"/>
            </w:pPr>
            <w:r w:rsidRPr="009B4B66">
              <w:t>1</w:t>
            </w:r>
          </w:p>
        </w:tc>
        <w:tc>
          <w:tcPr>
            <w:tcW w:w="567" w:type="dxa"/>
            <w:tcBorders>
              <w:top w:val="single" w:sz="7" w:space="0" w:color="000000"/>
              <w:left w:val="single" w:sz="7" w:space="0" w:color="000000"/>
              <w:bottom w:val="single" w:sz="7" w:space="0" w:color="000000"/>
              <w:right w:val="single" w:sz="7" w:space="0" w:color="000000"/>
            </w:tcBorders>
          </w:tcPr>
          <w:p w14:paraId="4F484338" w14:textId="323E27F3" w:rsidR="009B4B66" w:rsidRPr="009B4B66" w:rsidRDefault="009B4B66" w:rsidP="007D6AD5">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22478C1E" w14:textId="37643167" w:rsidR="009B4B66" w:rsidRPr="009B4B66" w:rsidRDefault="009B4B66" w:rsidP="007D6AD5">
            <w:pPr>
              <w:pStyle w:val="TableParagraph"/>
              <w:kinsoku w:val="0"/>
              <w:overflowPunct w:val="0"/>
              <w:spacing w:line="268" w:lineRule="exact"/>
              <w:ind w:left="98"/>
            </w:pPr>
            <w:r w:rsidRPr="009B4B66">
              <w:t>1</w:t>
            </w:r>
          </w:p>
        </w:tc>
        <w:tc>
          <w:tcPr>
            <w:tcW w:w="1274" w:type="dxa"/>
            <w:tcBorders>
              <w:top w:val="single" w:sz="7" w:space="0" w:color="000000"/>
              <w:left w:val="single" w:sz="7" w:space="0" w:color="000000"/>
              <w:bottom w:val="single" w:sz="7" w:space="0" w:color="000000"/>
              <w:right w:val="single" w:sz="7" w:space="0" w:color="000000"/>
            </w:tcBorders>
          </w:tcPr>
          <w:p w14:paraId="32F55502" w14:textId="48ABBC02" w:rsidR="009B4B66" w:rsidRPr="009B4B66" w:rsidRDefault="009B4B66" w:rsidP="007D6AD5">
            <w:pPr>
              <w:pStyle w:val="TableParagraph"/>
              <w:kinsoku w:val="0"/>
              <w:overflowPunct w:val="0"/>
              <w:spacing w:line="268" w:lineRule="exact"/>
              <w:ind w:left="98"/>
            </w:pPr>
            <w:r w:rsidRPr="009B4B66">
              <w:t>8/10</w:t>
            </w:r>
          </w:p>
        </w:tc>
      </w:tr>
      <w:tr w:rsidR="009B4B66" w14:paraId="38DFF8EA" w14:textId="77777777" w:rsidTr="009B4B66">
        <w:trPr>
          <w:trHeight w:hRule="exact" w:val="751"/>
        </w:trPr>
        <w:tc>
          <w:tcPr>
            <w:tcW w:w="1776" w:type="dxa"/>
            <w:tcBorders>
              <w:top w:val="single" w:sz="7" w:space="0" w:color="000000"/>
              <w:left w:val="single" w:sz="7" w:space="0" w:color="000000"/>
              <w:bottom w:val="single" w:sz="7" w:space="0" w:color="000000"/>
              <w:right w:val="single" w:sz="7" w:space="0" w:color="000000"/>
            </w:tcBorders>
          </w:tcPr>
          <w:p w14:paraId="4EC06066" w14:textId="77777777" w:rsidR="009B4B66" w:rsidRPr="0040047B" w:rsidRDefault="009B4B66" w:rsidP="007D6AD5">
            <w:pPr>
              <w:pStyle w:val="TableParagraph"/>
              <w:kinsoku w:val="0"/>
              <w:overflowPunct w:val="0"/>
              <w:spacing w:before="1"/>
              <w:ind w:left="98" w:right="358"/>
              <w:rPr>
                <w:rFonts w:asciiTheme="minorHAnsi" w:hAnsiTheme="minorHAnsi"/>
                <w:b/>
                <w:sz w:val="20"/>
                <w:szCs w:val="20"/>
              </w:rPr>
            </w:pPr>
            <w:r w:rsidRPr="0040047B">
              <w:rPr>
                <w:rFonts w:asciiTheme="minorHAnsi" w:hAnsiTheme="minorHAnsi" w:cs="Calibri"/>
                <w:b/>
                <w:bCs/>
                <w:sz w:val="20"/>
                <w:szCs w:val="20"/>
              </w:rPr>
              <w:t xml:space="preserve">PADDY </w:t>
            </w:r>
            <w:r w:rsidRPr="0040047B">
              <w:rPr>
                <w:rFonts w:asciiTheme="minorHAnsi" w:hAnsiTheme="minorHAnsi" w:cs="Calibri"/>
                <w:b/>
                <w:bCs/>
                <w:w w:val="95"/>
                <w:sz w:val="20"/>
                <w:szCs w:val="20"/>
              </w:rPr>
              <w:t>DOHERTY</w:t>
            </w:r>
          </w:p>
        </w:tc>
        <w:tc>
          <w:tcPr>
            <w:tcW w:w="493" w:type="dxa"/>
            <w:tcBorders>
              <w:top w:val="single" w:sz="7" w:space="0" w:color="000000"/>
              <w:left w:val="single" w:sz="7" w:space="0" w:color="000000"/>
              <w:bottom w:val="single" w:sz="7" w:space="0" w:color="000000"/>
              <w:right w:val="single" w:sz="7" w:space="0" w:color="000000"/>
            </w:tcBorders>
          </w:tcPr>
          <w:p w14:paraId="453F02BE" w14:textId="5C9D8EDE"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1D591D20" w14:textId="6F9E0BCF" w:rsidR="009B4B66" w:rsidRDefault="009B4B66" w:rsidP="007D6AD5">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7EBF0FE4" w14:textId="2D8FCCDE" w:rsidR="009B4B66" w:rsidRDefault="009B4B66" w:rsidP="007D6AD5">
            <w:r>
              <w:t>1</w:t>
            </w:r>
          </w:p>
        </w:tc>
        <w:tc>
          <w:tcPr>
            <w:tcW w:w="567" w:type="dxa"/>
            <w:tcBorders>
              <w:top w:val="single" w:sz="7" w:space="0" w:color="000000"/>
              <w:left w:val="single" w:sz="7" w:space="0" w:color="000000"/>
              <w:bottom w:val="single" w:sz="7" w:space="0" w:color="000000"/>
              <w:right w:val="single" w:sz="7" w:space="0" w:color="000000"/>
            </w:tcBorders>
          </w:tcPr>
          <w:p w14:paraId="02D191AC" w14:textId="47A48439"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3CCE2011" w14:textId="240A76C1" w:rsidR="009B4B66" w:rsidRDefault="009B4B66" w:rsidP="007D6AD5">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4AB108F0" w14:textId="5CA51135" w:rsidR="009B4B66" w:rsidRDefault="009B4B66" w:rsidP="007D6AD5">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04B0CB17" w14:textId="2B236C58" w:rsidR="009B4B66" w:rsidRDefault="009B4B66" w:rsidP="007D6AD5">
            <w:pPr>
              <w:pStyle w:val="TableParagraph"/>
              <w:kinsoku w:val="0"/>
              <w:overflowPunct w:val="0"/>
              <w:spacing w:line="268" w:lineRule="exact"/>
              <w:ind w:left="98"/>
            </w:pPr>
            <w:r>
              <w:t>1</w:t>
            </w:r>
          </w:p>
        </w:tc>
        <w:tc>
          <w:tcPr>
            <w:tcW w:w="708" w:type="dxa"/>
            <w:tcBorders>
              <w:top w:val="single" w:sz="7" w:space="0" w:color="000000"/>
              <w:left w:val="single" w:sz="7" w:space="0" w:color="000000"/>
              <w:bottom w:val="single" w:sz="7" w:space="0" w:color="000000"/>
              <w:right w:val="single" w:sz="7" w:space="0" w:color="000000"/>
            </w:tcBorders>
          </w:tcPr>
          <w:p w14:paraId="0D6BD40D" w14:textId="1B673303"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7CB2AE04" w14:textId="102FD77D" w:rsidR="009B4B66" w:rsidRDefault="009B4B66" w:rsidP="007D6AD5">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6DCAD19A" w14:textId="19C7FDAF" w:rsidR="009B4B66" w:rsidRDefault="009B4B66" w:rsidP="007D6AD5">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2EE240E2" w14:textId="77777777" w:rsidR="009B4B66" w:rsidRDefault="009B4B66" w:rsidP="007D6AD5">
            <w:pPr>
              <w:pStyle w:val="TableParagraph"/>
              <w:kinsoku w:val="0"/>
              <w:overflowPunct w:val="0"/>
              <w:spacing w:line="268" w:lineRule="exact"/>
              <w:ind w:left="98"/>
            </w:pPr>
            <w:r w:rsidRPr="009B4B66">
              <w:t>10/10</w:t>
            </w:r>
          </w:p>
        </w:tc>
      </w:tr>
      <w:tr w:rsidR="009B4B66" w14:paraId="6E9DD062"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035D088C" w14:textId="77777777" w:rsidR="009B4B66" w:rsidRPr="0040047B" w:rsidRDefault="009B4B66" w:rsidP="007D6AD5">
            <w:pPr>
              <w:pStyle w:val="TableParagraph"/>
              <w:kinsoku w:val="0"/>
              <w:overflowPunct w:val="0"/>
              <w:spacing w:before="1"/>
              <w:ind w:left="98" w:right="424"/>
              <w:rPr>
                <w:rFonts w:asciiTheme="minorHAnsi" w:hAnsiTheme="minorHAnsi"/>
                <w:b/>
                <w:sz w:val="20"/>
                <w:szCs w:val="20"/>
              </w:rPr>
            </w:pPr>
            <w:r w:rsidRPr="0040047B">
              <w:rPr>
                <w:rFonts w:asciiTheme="minorHAnsi" w:hAnsiTheme="minorHAnsi" w:cs="Calibri"/>
                <w:b/>
                <w:bCs/>
                <w:w w:val="95"/>
                <w:sz w:val="20"/>
                <w:szCs w:val="20"/>
              </w:rPr>
              <w:t xml:space="preserve">FINBARR </w:t>
            </w:r>
            <w:r w:rsidRPr="0040047B">
              <w:rPr>
                <w:rFonts w:asciiTheme="minorHAnsi" w:hAnsiTheme="minorHAnsi" w:cs="Calibri"/>
                <w:b/>
                <w:bCs/>
                <w:sz w:val="20"/>
                <w:szCs w:val="20"/>
              </w:rPr>
              <w:t>CLEARY</w:t>
            </w:r>
          </w:p>
        </w:tc>
        <w:tc>
          <w:tcPr>
            <w:tcW w:w="493" w:type="dxa"/>
            <w:tcBorders>
              <w:top w:val="single" w:sz="7" w:space="0" w:color="000000"/>
              <w:left w:val="single" w:sz="7" w:space="0" w:color="000000"/>
              <w:bottom w:val="single" w:sz="7" w:space="0" w:color="000000"/>
              <w:right w:val="single" w:sz="7" w:space="0" w:color="000000"/>
            </w:tcBorders>
          </w:tcPr>
          <w:p w14:paraId="231D86AD" w14:textId="1553E7C9"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3EC46DF2" w14:textId="1D37F532" w:rsidR="009B4B66" w:rsidRDefault="009B4B66" w:rsidP="009B4B66">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10BAA140" w14:textId="00B326A3" w:rsidR="009B4B66" w:rsidRDefault="009B4B66" w:rsidP="009B4B66">
            <w:pPr>
              <w:spacing w:line="268" w:lineRule="exact"/>
            </w:pPr>
            <w:r>
              <w:t>1</w:t>
            </w:r>
          </w:p>
        </w:tc>
        <w:tc>
          <w:tcPr>
            <w:tcW w:w="567" w:type="dxa"/>
            <w:tcBorders>
              <w:top w:val="single" w:sz="7" w:space="0" w:color="000000"/>
              <w:left w:val="single" w:sz="7" w:space="0" w:color="000000"/>
              <w:bottom w:val="single" w:sz="7" w:space="0" w:color="000000"/>
              <w:right w:val="single" w:sz="7" w:space="0" w:color="000000"/>
            </w:tcBorders>
          </w:tcPr>
          <w:p w14:paraId="62C8E0E6" w14:textId="0D715D45"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4F68D0CA" w14:textId="407AA0E1" w:rsidR="009B4B66" w:rsidRDefault="009B4B66" w:rsidP="009B4B66">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031EAB2E" w14:textId="439211F1"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4A99B65D" w14:textId="09004450" w:rsidR="009B4B66" w:rsidRDefault="009B4B66" w:rsidP="009B4B66">
            <w:pPr>
              <w:pStyle w:val="TableParagraph"/>
              <w:kinsoku w:val="0"/>
              <w:overflowPunct w:val="0"/>
              <w:spacing w:line="268" w:lineRule="exact"/>
              <w:ind w:left="98"/>
            </w:pPr>
            <w:r>
              <w:t>1</w:t>
            </w:r>
          </w:p>
        </w:tc>
        <w:tc>
          <w:tcPr>
            <w:tcW w:w="708" w:type="dxa"/>
            <w:tcBorders>
              <w:top w:val="single" w:sz="7" w:space="0" w:color="000000"/>
              <w:left w:val="single" w:sz="7" w:space="0" w:color="000000"/>
              <w:bottom w:val="single" w:sz="7" w:space="0" w:color="000000"/>
              <w:right w:val="single" w:sz="7" w:space="0" w:color="000000"/>
            </w:tcBorders>
          </w:tcPr>
          <w:p w14:paraId="05F5DF8A" w14:textId="611CB428"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448D5BC4" w14:textId="2AC4A5CB" w:rsidR="009B4B66" w:rsidRDefault="009B4B66" w:rsidP="009B4B66">
            <w:pPr>
              <w:pStyle w:val="TableParagraph"/>
              <w:kinsoku w:val="0"/>
              <w:overflowPunct w:val="0"/>
              <w:spacing w:line="268" w:lineRule="exact"/>
              <w:ind w:left="98"/>
            </w:pPr>
            <w:r>
              <w:t>0</w:t>
            </w:r>
          </w:p>
        </w:tc>
        <w:tc>
          <w:tcPr>
            <w:tcW w:w="569" w:type="dxa"/>
            <w:tcBorders>
              <w:top w:val="single" w:sz="7" w:space="0" w:color="000000"/>
              <w:left w:val="single" w:sz="7" w:space="0" w:color="000000"/>
              <w:bottom w:val="single" w:sz="7" w:space="0" w:color="000000"/>
              <w:right w:val="single" w:sz="7" w:space="0" w:color="000000"/>
            </w:tcBorders>
          </w:tcPr>
          <w:p w14:paraId="7E06559A" w14:textId="18785AD5" w:rsidR="009B4B66" w:rsidRDefault="009B4B66" w:rsidP="009B4B66">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5AF11ACB" w14:textId="77777777" w:rsidR="009B4B66" w:rsidRDefault="009B4B66" w:rsidP="009B4B66">
            <w:pPr>
              <w:pStyle w:val="TableParagraph"/>
              <w:kinsoku w:val="0"/>
              <w:overflowPunct w:val="0"/>
              <w:spacing w:line="268" w:lineRule="exact"/>
              <w:ind w:left="98"/>
            </w:pPr>
            <w:r w:rsidRPr="009B4B66">
              <w:t>9/10</w:t>
            </w:r>
          </w:p>
        </w:tc>
      </w:tr>
      <w:tr w:rsidR="009B4B66" w14:paraId="01D45E82" w14:textId="77777777" w:rsidTr="009B4B66">
        <w:trPr>
          <w:trHeight w:hRule="exact" w:val="751"/>
        </w:trPr>
        <w:tc>
          <w:tcPr>
            <w:tcW w:w="1776" w:type="dxa"/>
            <w:tcBorders>
              <w:top w:val="single" w:sz="7" w:space="0" w:color="000000"/>
              <w:left w:val="single" w:sz="7" w:space="0" w:color="000000"/>
              <w:bottom w:val="single" w:sz="7" w:space="0" w:color="000000"/>
              <w:right w:val="single" w:sz="7" w:space="0" w:color="000000"/>
            </w:tcBorders>
          </w:tcPr>
          <w:p w14:paraId="37503C5C" w14:textId="77777777" w:rsidR="009B4B66" w:rsidRPr="0040047B" w:rsidRDefault="009B4B66" w:rsidP="007D6AD5">
            <w:pPr>
              <w:pStyle w:val="TableParagraph"/>
              <w:kinsoku w:val="0"/>
              <w:overflowPunct w:val="0"/>
              <w:spacing w:before="1"/>
              <w:ind w:left="98" w:right="599"/>
              <w:rPr>
                <w:rFonts w:asciiTheme="minorHAnsi" w:hAnsiTheme="minorHAnsi"/>
                <w:b/>
                <w:sz w:val="20"/>
                <w:szCs w:val="20"/>
              </w:rPr>
            </w:pPr>
            <w:r w:rsidRPr="0040047B">
              <w:rPr>
                <w:rFonts w:asciiTheme="minorHAnsi" w:hAnsiTheme="minorHAnsi" w:cs="Calibri"/>
                <w:b/>
                <w:bCs/>
                <w:sz w:val="20"/>
                <w:szCs w:val="20"/>
              </w:rPr>
              <w:t>KEVIN BYRNE</w:t>
            </w:r>
          </w:p>
        </w:tc>
        <w:tc>
          <w:tcPr>
            <w:tcW w:w="493" w:type="dxa"/>
            <w:tcBorders>
              <w:top w:val="single" w:sz="7" w:space="0" w:color="000000"/>
              <w:left w:val="single" w:sz="7" w:space="0" w:color="000000"/>
              <w:bottom w:val="single" w:sz="7" w:space="0" w:color="000000"/>
              <w:right w:val="single" w:sz="7" w:space="0" w:color="000000"/>
            </w:tcBorders>
          </w:tcPr>
          <w:p w14:paraId="1C285989" w14:textId="4EEFBE65"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52FF9484" w14:textId="4FEC19C5" w:rsidR="009B4B66" w:rsidRDefault="009B4B66" w:rsidP="007D6AD5">
            <w:pPr>
              <w:pStyle w:val="TableParagraph"/>
              <w:kinsoku w:val="0"/>
              <w:overflowPunct w:val="0"/>
              <w:spacing w:line="268" w:lineRule="exact"/>
              <w:ind w:left="98"/>
            </w:pPr>
            <w:r>
              <w:t>0</w:t>
            </w:r>
          </w:p>
        </w:tc>
        <w:tc>
          <w:tcPr>
            <w:tcW w:w="568" w:type="dxa"/>
            <w:tcBorders>
              <w:top w:val="single" w:sz="7" w:space="0" w:color="000000"/>
              <w:left w:val="single" w:sz="7" w:space="0" w:color="000000"/>
              <w:bottom w:val="single" w:sz="7" w:space="0" w:color="000000"/>
              <w:right w:val="single" w:sz="7" w:space="0" w:color="000000"/>
            </w:tcBorders>
          </w:tcPr>
          <w:p w14:paraId="31F16B30" w14:textId="73DDE15A" w:rsidR="009B4B66" w:rsidRDefault="009B4B66" w:rsidP="007D6AD5">
            <w:r>
              <w:t>1</w:t>
            </w:r>
          </w:p>
        </w:tc>
        <w:tc>
          <w:tcPr>
            <w:tcW w:w="567" w:type="dxa"/>
            <w:tcBorders>
              <w:top w:val="single" w:sz="7" w:space="0" w:color="000000"/>
              <w:left w:val="single" w:sz="7" w:space="0" w:color="000000"/>
              <w:bottom w:val="single" w:sz="7" w:space="0" w:color="000000"/>
              <w:right w:val="single" w:sz="7" w:space="0" w:color="000000"/>
            </w:tcBorders>
          </w:tcPr>
          <w:p w14:paraId="15A9E51C" w14:textId="01FA7DE9"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31C72064" w14:textId="6EEF75EF" w:rsidR="009B4B66" w:rsidRDefault="009B4B66" w:rsidP="007D6AD5">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3F325F2A" w14:textId="3F79EA06" w:rsidR="009B4B66" w:rsidRDefault="009B4B66" w:rsidP="007D6AD5">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0A79A900" w14:textId="63D5AE2B" w:rsidR="009B4B66" w:rsidRDefault="009B4B66" w:rsidP="007D6AD5">
            <w:pPr>
              <w:pStyle w:val="TableParagraph"/>
              <w:kinsoku w:val="0"/>
              <w:overflowPunct w:val="0"/>
              <w:spacing w:line="268" w:lineRule="exact"/>
              <w:ind w:left="98"/>
            </w:pPr>
            <w:r>
              <w:t>0</w:t>
            </w:r>
          </w:p>
        </w:tc>
        <w:tc>
          <w:tcPr>
            <w:tcW w:w="708" w:type="dxa"/>
            <w:tcBorders>
              <w:top w:val="single" w:sz="7" w:space="0" w:color="000000"/>
              <w:left w:val="single" w:sz="7" w:space="0" w:color="000000"/>
              <w:bottom w:val="single" w:sz="7" w:space="0" w:color="000000"/>
              <w:right w:val="single" w:sz="7" w:space="0" w:color="000000"/>
            </w:tcBorders>
          </w:tcPr>
          <w:p w14:paraId="78551733" w14:textId="693651D3" w:rsidR="009B4B66" w:rsidRDefault="009B4B66" w:rsidP="007D6AD5">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7367F430" w14:textId="55191F35" w:rsidR="009B4B66" w:rsidRDefault="009B4B66" w:rsidP="007D6AD5">
            <w:pPr>
              <w:pStyle w:val="TableParagraph"/>
              <w:kinsoku w:val="0"/>
              <w:overflowPunct w:val="0"/>
              <w:spacing w:line="268" w:lineRule="exact"/>
              <w:ind w:left="98"/>
            </w:pPr>
            <w:r>
              <w:t>0</w:t>
            </w:r>
          </w:p>
        </w:tc>
        <w:tc>
          <w:tcPr>
            <w:tcW w:w="569" w:type="dxa"/>
            <w:tcBorders>
              <w:top w:val="single" w:sz="7" w:space="0" w:color="000000"/>
              <w:left w:val="single" w:sz="7" w:space="0" w:color="000000"/>
              <w:bottom w:val="single" w:sz="7" w:space="0" w:color="000000"/>
              <w:right w:val="single" w:sz="7" w:space="0" w:color="000000"/>
            </w:tcBorders>
          </w:tcPr>
          <w:p w14:paraId="760FCE98" w14:textId="5C415C64" w:rsidR="009B4B66" w:rsidRDefault="009B4B66" w:rsidP="007D6AD5">
            <w:pPr>
              <w:pStyle w:val="TableParagraph"/>
              <w:kinsoku w:val="0"/>
              <w:overflowPunct w:val="0"/>
              <w:spacing w:line="268" w:lineRule="exact"/>
              <w:ind w:left="98"/>
            </w:pPr>
            <w:r>
              <w:t>0</w:t>
            </w:r>
          </w:p>
        </w:tc>
        <w:tc>
          <w:tcPr>
            <w:tcW w:w="1274" w:type="dxa"/>
            <w:tcBorders>
              <w:top w:val="single" w:sz="7" w:space="0" w:color="000000"/>
              <w:left w:val="single" w:sz="7" w:space="0" w:color="000000"/>
              <w:bottom w:val="single" w:sz="7" w:space="0" w:color="000000"/>
              <w:right w:val="single" w:sz="7" w:space="0" w:color="000000"/>
            </w:tcBorders>
          </w:tcPr>
          <w:p w14:paraId="54815CDD" w14:textId="002CEAF9" w:rsidR="009B4B66" w:rsidRDefault="009B4B66" w:rsidP="007D6AD5">
            <w:pPr>
              <w:pStyle w:val="TableParagraph"/>
              <w:kinsoku w:val="0"/>
              <w:overflowPunct w:val="0"/>
              <w:spacing w:line="268" w:lineRule="exact"/>
              <w:ind w:left="98"/>
            </w:pPr>
            <w:r w:rsidRPr="009B4B66">
              <w:t>5/10</w:t>
            </w:r>
          </w:p>
        </w:tc>
      </w:tr>
      <w:tr w:rsidR="009B4B66" w14:paraId="61F8C1A0"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4B3A5AFF" w14:textId="77777777" w:rsidR="009B4B66" w:rsidRPr="0040047B" w:rsidRDefault="009B4B66" w:rsidP="007D6AD5">
            <w:pPr>
              <w:pStyle w:val="TableParagraph"/>
              <w:kinsoku w:val="0"/>
              <w:overflowPunct w:val="0"/>
              <w:spacing w:before="1"/>
              <w:ind w:left="98" w:right="588"/>
              <w:rPr>
                <w:rFonts w:asciiTheme="minorHAnsi" w:hAnsiTheme="minorHAnsi"/>
                <w:b/>
                <w:sz w:val="20"/>
                <w:szCs w:val="20"/>
              </w:rPr>
            </w:pPr>
            <w:r w:rsidRPr="0040047B">
              <w:rPr>
                <w:rFonts w:asciiTheme="minorHAnsi" w:hAnsiTheme="minorHAnsi" w:cs="Calibri"/>
                <w:b/>
                <w:bCs/>
                <w:sz w:val="20"/>
                <w:szCs w:val="20"/>
              </w:rPr>
              <w:t xml:space="preserve">JOHN </w:t>
            </w:r>
            <w:r w:rsidRPr="0040047B">
              <w:rPr>
                <w:rFonts w:asciiTheme="minorHAnsi" w:hAnsiTheme="minorHAnsi" w:cs="Calibri"/>
                <w:b/>
                <w:bCs/>
                <w:w w:val="95"/>
                <w:sz w:val="20"/>
                <w:szCs w:val="20"/>
              </w:rPr>
              <w:t>HENRY</w:t>
            </w:r>
          </w:p>
        </w:tc>
        <w:tc>
          <w:tcPr>
            <w:tcW w:w="493" w:type="dxa"/>
            <w:tcBorders>
              <w:top w:val="single" w:sz="7" w:space="0" w:color="000000"/>
              <w:left w:val="single" w:sz="7" w:space="0" w:color="000000"/>
              <w:bottom w:val="single" w:sz="7" w:space="0" w:color="000000"/>
              <w:right w:val="single" w:sz="7" w:space="0" w:color="000000"/>
            </w:tcBorders>
          </w:tcPr>
          <w:p w14:paraId="18C1C434" w14:textId="5FAD4599"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5C90C805" w14:textId="17847794" w:rsidR="009B4B66" w:rsidRDefault="009B4B66" w:rsidP="009B4B66">
            <w:pPr>
              <w:pStyle w:val="TableParagraph"/>
              <w:kinsoku w:val="0"/>
              <w:overflowPunct w:val="0"/>
              <w:spacing w:line="268" w:lineRule="exact"/>
              <w:ind w:left="98"/>
            </w:pPr>
            <w:r>
              <w:t>0</w:t>
            </w:r>
          </w:p>
        </w:tc>
        <w:tc>
          <w:tcPr>
            <w:tcW w:w="568" w:type="dxa"/>
            <w:tcBorders>
              <w:top w:val="single" w:sz="7" w:space="0" w:color="000000"/>
              <w:left w:val="single" w:sz="7" w:space="0" w:color="000000"/>
              <w:bottom w:val="single" w:sz="7" w:space="0" w:color="000000"/>
              <w:right w:val="single" w:sz="7" w:space="0" w:color="000000"/>
            </w:tcBorders>
          </w:tcPr>
          <w:p w14:paraId="39564C72" w14:textId="221B24FF" w:rsidR="009B4B66" w:rsidRDefault="009B4B66" w:rsidP="009B4B66">
            <w:pPr>
              <w:spacing w:line="268" w:lineRule="exact"/>
            </w:pPr>
            <w:r>
              <w:t>1</w:t>
            </w:r>
          </w:p>
        </w:tc>
        <w:tc>
          <w:tcPr>
            <w:tcW w:w="567" w:type="dxa"/>
            <w:tcBorders>
              <w:top w:val="single" w:sz="7" w:space="0" w:color="000000"/>
              <w:left w:val="single" w:sz="7" w:space="0" w:color="000000"/>
              <w:bottom w:val="single" w:sz="7" w:space="0" w:color="000000"/>
              <w:right w:val="single" w:sz="7" w:space="0" w:color="000000"/>
            </w:tcBorders>
          </w:tcPr>
          <w:p w14:paraId="3EBF8915" w14:textId="6D62FD6F"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54FAB209" w14:textId="3F385154" w:rsidR="009B4B66" w:rsidRDefault="009B4B66" w:rsidP="009B4B66">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308CE115" w14:textId="76CAF41B"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27A3A5FE" w14:textId="5DC745EC" w:rsidR="009B4B66" w:rsidRDefault="009B4B66" w:rsidP="009B4B66">
            <w:pPr>
              <w:pStyle w:val="TableParagraph"/>
              <w:kinsoku w:val="0"/>
              <w:overflowPunct w:val="0"/>
              <w:spacing w:line="268" w:lineRule="exact"/>
            </w:pPr>
            <w:r>
              <w:t>1</w:t>
            </w:r>
          </w:p>
        </w:tc>
        <w:tc>
          <w:tcPr>
            <w:tcW w:w="708" w:type="dxa"/>
            <w:tcBorders>
              <w:top w:val="single" w:sz="7" w:space="0" w:color="000000"/>
              <w:left w:val="single" w:sz="7" w:space="0" w:color="000000"/>
              <w:bottom w:val="single" w:sz="7" w:space="0" w:color="000000"/>
              <w:right w:val="single" w:sz="7" w:space="0" w:color="000000"/>
            </w:tcBorders>
          </w:tcPr>
          <w:p w14:paraId="4C23C010" w14:textId="60712278"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128C07E6" w14:textId="5899BE08" w:rsidR="009B4B66" w:rsidRDefault="009B4B66" w:rsidP="009B4B66">
            <w:pPr>
              <w:pStyle w:val="TableParagraph"/>
              <w:kinsoku w:val="0"/>
              <w:overflowPunct w:val="0"/>
              <w:spacing w:line="268" w:lineRule="exact"/>
              <w:ind w:left="98"/>
            </w:pPr>
            <w:r>
              <w:t>0</w:t>
            </w:r>
          </w:p>
        </w:tc>
        <w:tc>
          <w:tcPr>
            <w:tcW w:w="569" w:type="dxa"/>
            <w:tcBorders>
              <w:top w:val="single" w:sz="7" w:space="0" w:color="000000"/>
              <w:left w:val="single" w:sz="7" w:space="0" w:color="000000"/>
              <w:bottom w:val="single" w:sz="7" w:space="0" w:color="000000"/>
              <w:right w:val="single" w:sz="7" w:space="0" w:color="000000"/>
            </w:tcBorders>
          </w:tcPr>
          <w:p w14:paraId="2117AD1E" w14:textId="5BB060A4" w:rsidR="009B4B66" w:rsidRDefault="009B4B66" w:rsidP="009B4B66">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0813282B" w14:textId="482D1205" w:rsidR="009B4B66" w:rsidRDefault="009B4B66" w:rsidP="009B4B66">
            <w:pPr>
              <w:pStyle w:val="TableParagraph"/>
              <w:kinsoku w:val="0"/>
              <w:overflowPunct w:val="0"/>
              <w:spacing w:line="268" w:lineRule="exact"/>
              <w:ind w:left="98"/>
            </w:pPr>
            <w:r w:rsidRPr="009B4B66">
              <w:t>6/10</w:t>
            </w:r>
          </w:p>
        </w:tc>
      </w:tr>
      <w:tr w:rsidR="009B4B66" w14:paraId="3DBFB361" w14:textId="77777777" w:rsidTr="009B4B66">
        <w:trPr>
          <w:trHeight w:hRule="exact" w:val="751"/>
        </w:trPr>
        <w:tc>
          <w:tcPr>
            <w:tcW w:w="1776" w:type="dxa"/>
            <w:tcBorders>
              <w:top w:val="single" w:sz="7" w:space="0" w:color="000000"/>
              <w:left w:val="single" w:sz="7" w:space="0" w:color="000000"/>
              <w:bottom w:val="single" w:sz="7" w:space="0" w:color="000000"/>
              <w:right w:val="single" w:sz="7" w:space="0" w:color="000000"/>
            </w:tcBorders>
          </w:tcPr>
          <w:p w14:paraId="1F290652" w14:textId="77777777" w:rsidR="009B4B66" w:rsidRPr="0040047B" w:rsidRDefault="009B4B66" w:rsidP="007D6AD5">
            <w:pPr>
              <w:pStyle w:val="TableParagraph"/>
              <w:kinsoku w:val="0"/>
              <w:overflowPunct w:val="0"/>
              <w:spacing w:before="1"/>
              <w:ind w:left="98" w:right="450"/>
              <w:rPr>
                <w:rFonts w:asciiTheme="minorHAnsi" w:hAnsiTheme="minorHAnsi"/>
                <w:b/>
                <w:sz w:val="20"/>
                <w:szCs w:val="20"/>
              </w:rPr>
            </w:pPr>
            <w:r w:rsidRPr="0040047B">
              <w:rPr>
                <w:rFonts w:asciiTheme="minorHAnsi" w:hAnsiTheme="minorHAnsi" w:cs="Calibri"/>
                <w:b/>
                <w:bCs/>
                <w:w w:val="95"/>
                <w:sz w:val="20"/>
                <w:szCs w:val="20"/>
              </w:rPr>
              <w:t xml:space="preserve">PATRICK </w:t>
            </w:r>
            <w:r w:rsidRPr="0040047B">
              <w:rPr>
                <w:rFonts w:asciiTheme="minorHAnsi" w:hAnsiTheme="minorHAnsi" w:cs="Calibri"/>
                <w:b/>
                <w:bCs/>
                <w:sz w:val="20"/>
                <w:szCs w:val="20"/>
              </w:rPr>
              <w:t>CASEY</w:t>
            </w:r>
          </w:p>
        </w:tc>
        <w:tc>
          <w:tcPr>
            <w:tcW w:w="493" w:type="dxa"/>
            <w:tcBorders>
              <w:top w:val="single" w:sz="7" w:space="0" w:color="000000"/>
              <w:left w:val="single" w:sz="7" w:space="0" w:color="000000"/>
              <w:bottom w:val="single" w:sz="7" w:space="0" w:color="000000"/>
              <w:right w:val="single" w:sz="7" w:space="0" w:color="000000"/>
            </w:tcBorders>
          </w:tcPr>
          <w:p w14:paraId="03E4408C" w14:textId="5E680141"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668CFCA5" w14:textId="06C62F59" w:rsidR="009B4B66" w:rsidRDefault="009B4B66" w:rsidP="007D6AD5">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49C53236" w14:textId="06670DDA" w:rsidR="009B4B66" w:rsidRDefault="009B4B66" w:rsidP="007D6AD5">
            <w:r>
              <w:t>1</w:t>
            </w:r>
          </w:p>
        </w:tc>
        <w:tc>
          <w:tcPr>
            <w:tcW w:w="567" w:type="dxa"/>
            <w:tcBorders>
              <w:top w:val="single" w:sz="7" w:space="0" w:color="000000"/>
              <w:left w:val="single" w:sz="7" w:space="0" w:color="000000"/>
              <w:bottom w:val="single" w:sz="7" w:space="0" w:color="000000"/>
              <w:right w:val="single" w:sz="7" w:space="0" w:color="000000"/>
            </w:tcBorders>
          </w:tcPr>
          <w:p w14:paraId="2D242D84" w14:textId="5113DC62"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5FF2EA02" w14:textId="3B7ABE9E" w:rsidR="009B4B66" w:rsidRDefault="009B4B66" w:rsidP="007D6AD5">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05082C64" w14:textId="55C735C6" w:rsidR="009B4B66" w:rsidRDefault="009B4B66" w:rsidP="007D6AD5">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259BADC1" w14:textId="6A496A75" w:rsidR="009B4B66" w:rsidRDefault="009B4B66" w:rsidP="007D6AD5">
            <w:pPr>
              <w:pStyle w:val="TableParagraph"/>
              <w:kinsoku w:val="0"/>
              <w:overflowPunct w:val="0"/>
              <w:spacing w:line="268" w:lineRule="exact"/>
              <w:ind w:left="98"/>
            </w:pPr>
            <w:r>
              <w:t>1</w:t>
            </w:r>
          </w:p>
        </w:tc>
        <w:tc>
          <w:tcPr>
            <w:tcW w:w="708" w:type="dxa"/>
            <w:tcBorders>
              <w:top w:val="single" w:sz="7" w:space="0" w:color="000000"/>
              <w:left w:val="single" w:sz="7" w:space="0" w:color="000000"/>
              <w:bottom w:val="single" w:sz="7" w:space="0" w:color="000000"/>
              <w:right w:val="single" w:sz="7" w:space="0" w:color="000000"/>
            </w:tcBorders>
          </w:tcPr>
          <w:p w14:paraId="60658C25" w14:textId="253859F8"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32BE48C6" w14:textId="492BA699" w:rsidR="009B4B66" w:rsidRDefault="009B4B66" w:rsidP="007D6AD5">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48FAABE5" w14:textId="48CF178D" w:rsidR="009B4B66" w:rsidRDefault="009B4B66" w:rsidP="007D6AD5">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6F0C1648" w14:textId="77777777" w:rsidR="009B4B66" w:rsidRDefault="009B4B66" w:rsidP="007D6AD5">
            <w:pPr>
              <w:pStyle w:val="TableParagraph"/>
              <w:kinsoku w:val="0"/>
              <w:overflowPunct w:val="0"/>
              <w:spacing w:line="268" w:lineRule="exact"/>
              <w:ind w:left="98"/>
            </w:pPr>
            <w:r w:rsidRPr="009B4B66">
              <w:t>10/10</w:t>
            </w:r>
          </w:p>
        </w:tc>
      </w:tr>
      <w:tr w:rsidR="009B4B66" w14:paraId="39C7F5A7"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7E516760" w14:textId="77777777" w:rsidR="009B4B66" w:rsidRPr="0040047B" w:rsidRDefault="009B4B66" w:rsidP="007D6AD5">
            <w:pPr>
              <w:pStyle w:val="TableParagraph"/>
              <w:kinsoku w:val="0"/>
              <w:overflowPunct w:val="0"/>
              <w:spacing w:before="1"/>
              <w:ind w:left="98"/>
              <w:rPr>
                <w:rFonts w:asciiTheme="minorHAnsi" w:hAnsiTheme="minorHAnsi" w:cs="Calibri"/>
                <w:b/>
                <w:sz w:val="20"/>
                <w:szCs w:val="20"/>
              </w:rPr>
            </w:pPr>
            <w:r w:rsidRPr="0040047B">
              <w:rPr>
                <w:rFonts w:asciiTheme="minorHAnsi" w:hAnsiTheme="minorHAnsi" w:cs="Calibri"/>
                <w:b/>
                <w:bCs/>
                <w:sz w:val="20"/>
                <w:szCs w:val="20"/>
              </w:rPr>
              <w:t>GERRY</w:t>
            </w:r>
          </w:p>
          <w:p w14:paraId="13F7D799" w14:textId="77777777" w:rsidR="009B4B66" w:rsidRPr="0040047B" w:rsidRDefault="009B4B66" w:rsidP="007D6AD5">
            <w:pPr>
              <w:pStyle w:val="TableParagraph"/>
              <w:kinsoku w:val="0"/>
              <w:overflowPunct w:val="0"/>
              <w:ind w:left="98"/>
              <w:rPr>
                <w:rFonts w:asciiTheme="minorHAnsi" w:hAnsiTheme="minorHAnsi"/>
                <w:b/>
                <w:sz w:val="20"/>
                <w:szCs w:val="20"/>
              </w:rPr>
            </w:pPr>
            <w:r w:rsidRPr="0040047B">
              <w:rPr>
                <w:rFonts w:asciiTheme="minorHAnsi" w:hAnsiTheme="minorHAnsi" w:cs="Calibri"/>
                <w:b/>
                <w:bCs/>
                <w:sz w:val="20"/>
                <w:szCs w:val="20"/>
              </w:rPr>
              <w:t>O’REILLY</w:t>
            </w:r>
          </w:p>
        </w:tc>
        <w:tc>
          <w:tcPr>
            <w:tcW w:w="493" w:type="dxa"/>
            <w:tcBorders>
              <w:top w:val="single" w:sz="7" w:space="0" w:color="000000"/>
              <w:left w:val="single" w:sz="7" w:space="0" w:color="000000"/>
              <w:bottom w:val="single" w:sz="7" w:space="0" w:color="000000"/>
              <w:right w:val="single" w:sz="7" w:space="0" w:color="000000"/>
            </w:tcBorders>
          </w:tcPr>
          <w:p w14:paraId="2616B6AA" w14:textId="57050F47"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506A666F" w14:textId="7C1314F0" w:rsidR="009B4B66" w:rsidRDefault="009B4B66" w:rsidP="009B4B66">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1CE87F87" w14:textId="6F37A4BF" w:rsidR="009B4B66" w:rsidRDefault="009B4B66" w:rsidP="009B4B66">
            <w:pPr>
              <w:spacing w:line="268" w:lineRule="exact"/>
            </w:pPr>
            <w:r>
              <w:t>0</w:t>
            </w:r>
          </w:p>
        </w:tc>
        <w:tc>
          <w:tcPr>
            <w:tcW w:w="567" w:type="dxa"/>
            <w:tcBorders>
              <w:top w:val="single" w:sz="7" w:space="0" w:color="000000"/>
              <w:left w:val="single" w:sz="7" w:space="0" w:color="000000"/>
              <w:bottom w:val="single" w:sz="7" w:space="0" w:color="000000"/>
              <w:right w:val="single" w:sz="7" w:space="0" w:color="000000"/>
            </w:tcBorders>
          </w:tcPr>
          <w:p w14:paraId="1E71114C" w14:textId="30CE175C"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72B14D60" w14:textId="1332E3C1" w:rsidR="009B4B66" w:rsidRDefault="009B4B66" w:rsidP="009B4B66">
            <w:pPr>
              <w:pStyle w:val="TableParagraph"/>
              <w:kinsoku w:val="0"/>
              <w:overflowPunct w:val="0"/>
              <w:spacing w:line="268" w:lineRule="exact"/>
              <w:ind w:left="98"/>
            </w:pPr>
            <w:r>
              <w:t>0</w:t>
            </w:r>
          </w:p>
        </w:tc>
        <w:tc>
          <w:tcPr>
            <w:tcW w:w="566" w:type="dxa"/>
            <w:tcBorders>
              <w:top w:val="single" w:sz="7" w:space="0" w:color="000000"/>
              <w:left w:val="single" w:sz="7" w:space="0" w:color="000000"/>
              <w:bottom w:val="single" w:sz="7" w:space="0" w:color="000000"/>
              <w:right w:val="single" w:sz="7" w:space="0" w:color="000000"/>
            </w:tcBorders>
          </w:tcPr>
          <w:p w14:paraId="16F241A1" w14:textId="22581013" w:rsidR="009B4B66" w:rsidRDefault="009B4B66" w:rsidP="009B4B66">
            <w:pPr>
              <w:pStyle w:val="TableParagraph"/>
              <w:kinsoku w:val="0"/>
              <w:overflowPunct w:val="0"/>
              <w:spacing w:line="268" w:lineRule="exact"/>
              <w:ind w:left="98"/>
            </w:pPr>
            <w:r>
              <w:t>0</w:t>
            </w:r>
          </w:p>
        </w:tc>
        <w:tc>
          <w:tcPr>
            <w:tcW w:w="569" w:type="dxa"/>
            <w:tcBorders>
              <w:top w:val="single" w:sz="7" w:space="0" w:color="000000"/>
              <w:left w:val="single" w:sz="7" w:space="0" w:color="000000"/>
              <w:bottom w:val="single" w:sz="7" w:space="0" w:color="000000"/>
              <w:right w:val="single" w:sz="7" w:space="0" w:color="000000"/>
            </w:tcBorders>
          </w:tcPr>
          <w:p w14:paraId="66CC8ABD" w14:textId="1BE60EE2" w:rsidR="009B4B66" w:rsidRDefault="009B4B66" w:rsidP="009B4B66">
            <w:pPr>
              <w:pStyle w:val="TableParagraph"/>
              <w:kinsoku w:val="0"/>
              <w:overflowPunct w:val="0"/>
              <w:spacing w:line="268" w:lineRule="exact"/>
              <w:ind w:left="98"/>
            </w:pPr>
            <w:r>
              <w:t>0</w:t>
            </w:r>
          </w:p>
        </w:tc>
        <w:tc>
          <w:tcPr>
            <w:tcW w:w="708" w:type="dxa"/>
            <w:tcBorders>
              <w:top w:val="single" w:sz="7" w:space="0" w:color="000000"/>
              <w:left w:val="single" w:sz="7" w:space="0" w:color="000000"/>
              <w:bottom w:val="single" w:sz="7" w:space="0" w:color="000000"/>
              <w:right w:val="single" w:sz="7" w:space="0" w:color="000000"/>
            </w:tcBorders>
          </w:tcPr>
          <w:p w14:paraId="4FF358EA" w14:textId="0715C514"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45A6E432" w14:textId="32F0BD45" w:rsidR="009B4B66" w:rsidRDefault="009B4B66" w:rsidP="009B4B66">
            <w:pPr>
              <w:pStyle w:val="TableParagraph"/>
              <w:kinsoku w:val="0"/>
              <w:overflowPunct w:val="0"/>
              <w:spacing w:line="268" w:lineRule="exact"/>
              <w:ind w:left="98"/>
            </w:pPr>
            <w:r>
              <w:t>0</w:t>
            </w:r>
          </w:p>
        </w:tc>
        <w:tc>
          <w:tcPr>
            <w:tcW w:w="569" w:type="dxa"/>
            <w:tcBorders>
              <w:top w:val="single" w:sz="7" w:space="0" w:color="000000"/>
              <w:left w:val="single" w:sz="7" w:space="0" w:color="000000"/>
              <w:bottom w:val="single" w:sz="7" w:space="0" w:color="000000"/>
              <w:right w:val="single" w:sz="7" w:space="0" w:color="000000"/>
            </w:tcBorders>
          </w:tcPr>
          <w:p w14:paraId="2E8D2E2D" w14:textId="52825F50" w:rsidR="009B4B66" w:rsidRDefault="009B4B66" w:rsidP="009B4B66">
            <w:pPr>
              <w:pStyle w:val="TableParagraph"/>
              <w:kinsoku w:val="0"/>
              <w:overflowPunct w:val="0"/>
              <w:spacing w:line="268" w:lineRule="exact"/>
              <w:ind w:left="98"/>
            </w:pPr>
            <w:r>
              <w:t>0</w:t>
            </w:r>
          </w:p>
        </w:tc>
        <w:tc>
          <w:tcPr>
            <w:tcW w:w="1274" w:type="dxa"/>
            <w:tcBorders>
              <w:top w:val="single" w:sz="7" w:space="0" w:color="000000"/>
              <w:left w:val="single" w:sz="7" w:space="0" w:color="000000"/>
              <w:bottom w:val="single" w:sz="7" w:space="0" w:color="000000"/>
              <w:right w:val="single" w:sz="7" w:space="0" w:color="000000"/>
            </w:tcBorders>
          </w:tcPr>
          <w:p w14:paraId="73E1D57C" w14:textId="51D60895" w:rsidR="009B4B66" w:rsidRDefault="009B4B66" w:rsidP="009B4B66">
            <w:pPr>
              <w:pStyle w:val="TableParagraph"/>
              <w:kinsoku w:val="0"/>
              <w:overflowPunct w:val="0"/>
              <w:spacing w:line="268" w:lineRule="exact"/>
              <w:ind w:left="98"/>
            </w:pPr>
            <w:r w:rsidRPr="009B4B66">
              <w:t>2/10</w:t>
            </w:r>
          </w:p>
        </w:tc>
      </w:tr>
      <w:tr w:rsidR="009B4B66" w14:paraId="25130F21"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6D4BC522" w14:textId="77D08081" w:rsidR="009B4B66" w:rsidRPr="0040047B" w:rsidRDefault="009B4B66" w:rsidP="007D6AD5">
            <w:pPr>
              <w:pStyle w:val="TableParagraph"/>
              <w:kinsoku w:val="0"/>
              <w:overflowPunct w:val="0"/>
              <w:spacing w:before="1"/>
              <w:ind w:left="98" w:right="108"/>
              <w:rPr>
                <w:rFonts w:asciiTheme="minorHAnsi" w:hAnsiTheme="minorHAnsi"/>
                <w:b/>
                <w:sz w:val="20"/>
                <w:szCs w:val="20"/>
              </w:rPr>
            </w:pPr>
            <w:r w:rsidRPr="0040047B">
              <w:rPr>
                <w:rFonts w:asciiTheme="minorHAnsi" w:hAnsiTheme="minorHAnsi" w:cs="Calibri"/>
                <w:b/>
                <w:bCs/>
                <w:w w:val="95"/>
                <w:sz w:val="20"/>
                <w:szCs w:val="20"/>
              </w:rPr>
              <w:t xml:space="preserve">RICHARD </w:t>
            </w:r>
            <w:r w:rsidRPr="0040047B">
              <w:rPr>
                <w:rFonts w:asciiTheme="minorHAnsi" w:hAnsiTheme="minorHAnsi" w:cs="Calibri"/>
                <w:b/>
                <w:bCs/>
                <w:sz w:val="20"/>
                <w:szCs w:val="20"/>
              </w:rPr>
              <w:t>BUTLER</w:t>
            </w:r>
          </w:p>
        </w:tc>
        <w:tc>
          <w:tcPr>
            <w:tcW w:w="493" w:type="dxa"/>
            <w:tcBorders>
              <w:top w:val="single" w:sz="7" w:space="0" w:color="000000"/>
              <w:left w:val="single" w:sz="7" w:space="0" w:color="000000"/>
              <w:bottom w:val="single" w:sz="7" w:space="0" w:color="000000"/>
              <w:right w:val="single" w:sz="7" w:space="0" w:color="000000"/>
            </w:tcBorders>
          </w:tcPr>
          <w:p w14:paraId="0ED6A8A8" w14:textId="7827E983"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5C10FFE2" w14:textId="03173074" w:rsidR="009B4B66" w:rsidRDefault="009B4B66" w:rsidP="009B4B66">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13356C8D" w14:textId="44B81ADD" w:rsidR="009B4B66" w:rsidRDefault="009B4B66" w:rsidP="009B4B66">
            <w:pPr>
              <w:spacing w:line="268" w:lineRule="exact"/>
            </w:pPr>
            <w:r>
              <w:t>1</w:t>
            </w:r>
          </w:p>
        </w:tc>
        <w:tc>
          <w:tcPr>
            <w:tcW w:w="567" w:type="dxa"/>
            <w:tcBorders>
              <w:top w:val="single" w:sz="7" w:space="0" w:color="000000"/>
              <w:left w:val="single" w:sz="7" w:space="0" w:color="000000"/>
              <w:bottom w:val="single" w:sz="7" w:space="0" w:color="000000"/>
              <w:right w:val="single" w:sz="7" w:space="0" w:color="000000"/>
            </w:tcBorders>
          </w:tcPr>
          <w:p w14:paraId="039222D6" w14:textId="18A44CB9"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184F1568" w14:textId="096C973B" w:rsidR="009B4B66" w:rsidRDefault="009B4B66" w:rsidP="009B4B66">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2CF4E9F5" w14:textId="3FFB20F0"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4AC0382A" w14:textId="40D25FA7" w:rsidR="009B4B66" w:rsidRDefault="009B4B66" w:rsidP="009B4B66">
            <w:pPr>
              <w:pStyle w:val="TableParagraph"/>
              <w:kinsoku w:val="0"/>
              <w:overflowPunct w:val="0"/>
              <w:spacing w:line="268" w:lineRule="exact"/>
              <w:ind w:left="98"/>
            </w:pPr>
            <w:r>
              <w:t>1</w:t>
            </w:r>
          </w:p>
        </w:tc>
        <w:tc>
          <w:tcPr>
            <w:tcW w:w="708" w:type="dxa"/>
            <w:tcBorders>
              <w:top w:val="single" w:sz="7" w:space="0" w:color="000000"/>
              <w:left w:val="single" w:sz="7" w:space="0" w:color="000000"/>
              <w:bottom w:val="single" w:sz="7" w:space="0" w:color="000000"/>
              <w:right w:val="single" w:sz="7" w:space="0" w:color="000000"/>
            </w:tcBorders>
          </w:tcPr>
          <w:p w14:paraId="4B378D22" w14:textId="6F4449F4"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2D2E1E14" w14:textId="07A5E307"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5D44BF1A" w14:textId="3826A208" w:rsidR="009B4B66" w:rsidRDefault="009B4B66" w:rsidP="009B4B66">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6E0A8812" w14:textId="70787046" w:rsidR="009B4B66" w:rsidRDefault="009B4B66" w:rsidP="009B4B66">
            <w:pPr>
              <w:pStyle w:val="TableParagraph"/>
              <w:kinsoku w:val="0"/>
              <w:overflowPunct w:val="0"/>
              <w:spacing w:line="268" w:lineRule="exact"/>
              <w:ind w:left="98"/>
            </w:pPr>
            <w:r w:rsidRPr="009B4B66">
              <w:t>10/10</w:t>
            </w:r>
          </w:p>
        </w:tc>
      </w:tr>
      <w:tr w:rsidR="009B4B66" w14:paraId="6BDBF1F8" w14:textId="77777777" w:rsidTr="009B4B66">
        <w:trPr>
          <w:trHeight w:hRule="exact" w:val="751"/>
        </w:trPr>
        <w:tc>
          <w:tcPr>
            <w:tcW w:w="1776" w:type="dxa"/>
            <w:tcBorders>
              <w:top w:val="single" w:sz="7" w:space="0" w:color="000000"/>
              <w:left w:val="single" w:sz="7" w:space="0" w:color="000000"/>
              <w:bottom w:val="single" w:sz="7" w:space="0" w:color="000000"/>
              <w:right w:val="single" w:sz="7" w:space="0" w:color="000000"/>
            </w:tcBorders>
          </w:tcPr>
          <w:p w14:paraId="673830BD" w14:textId="1B30C9C8" w:rsidR="009B4B66" w:rsidRPr="0040047B" w:rsidRDefault="009B4B66" w:rsidP="007D6AD5">
            <w:pPr>
              <w:pStyle w:val="TableParagraph"/>
              <w:kinsoku w:val="0"/>
              <w:overflowPunct w:val="0"/>
              <w:spacing w:before="1"/>
              <w:ind w:left="98" w:right="400"/>
              <w:rPr>
                <w:rFonts w:asciiTheme="minorHAnsi" w:hAnsiTheme="minorHAnsi"/>
                <w:b/>
                <w:sz w:val="20"/>
                <w:szCs w:val="20"/>
              </w:rPr>
            </w:pPr>
            <w:r w:rsidRPr="0040047B">
              <w:rPr>
                <w:rFonts w:asciiTheme="minorHAnsi" w:hAnsiTheme="minorHAnsi" w:cs="Calibri"/>
                <w:b/>
                <w:bCs/>
                <w:w w:val="95"/>
                <w:sz w:val="20"/>
                <w:szCs w:val="20"/>
              </w:rPr>
              <w:t xml:space="preserve">GRAINNE </w:t>
            </w:r>
            <w:r w:rsidRPr="0040047B">
              <w:rPr>
                <w:rFonts w:asciiTheme="minorHAnsi" w:hAnsiTheme="minorHAnsi" w:cs="Calibri"/>
                <w:b/>
                <w:bCs/>
                <w:sz w:val="20"/>
                <w:szCs w:val="20"/>
              </w:rPr>
              <w:t>LYNCH</w:t>
            </w:r>
          </w:p>
        </w:tc>
        <w:tc>
          <w:tcPr>
            <w:tcW w:w="493" w:type="dxa"/>
            <w:tcBorders>
              <w:top w:val="single" w:sz="7" w:space="0" w:color="000000"/>
              <w:left w:val="single" w:sz="7" w:space="0" w:color="000000"/>
              <w:bottom w:val="single" w:sz="7" w:space="0" w:color="000000"/>
              <w:right w:val="single" w:sz="7" w:space="0" w:color="000000"/>
            </w:tcBorders>
          </w:tcPr>
          <w:p w14:paraId="71B2B4FF" w14:textId="2E3634D0"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6FD6A1E1" w14:textId="2BAA8FF5" w:rsidR="009B4B66" w:rsidRDefault="009B4B66" w:rsidP="007D6AD5">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180D2FB3" w14:textId="65EB6447" w:rsidR="009B4B66" w:rsidRDefault="009B4B66" w:rsidP="007D6AD5">
            <w:r>
              <w:t>0</w:t>
            </w:r>
          </w:p>
        </w:tc>
        <w:tc>
          <w:tcPr>
            <w:tcW w:w="567" w:type="dxa"/>
            <w:tcBorders>
              <w:top w:val="single" w:sz="7" w:space="0" w:color="000000"/>
              <w:left w:val="single" w:sz="7" w:space="0" w:color="000000"/>
              <w:bottom w:val="single" w:sz="7" w:space="0" w:color="000000"/>
              <w:right w:val="single" w:sz="7" w:space="0" w:color="000000"/>
            </w:tcBorders>
          </w:tcPr>
          <w:p w14:paraId="4CEB9C5A" w14:textId="3834571E" w:rsidR="009B4B66" w:rsidRDefault="009B4B66" w:rsidP="007D6AD5">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05D9F6A0" w14:textId="276D5BC8" w:rsidR="009B4B66" w:rsidRDefault="009B4B66" w:rsidP="007D6AD5">
            <w:pPr>
              <w:pStyle w:val="TableParagraph"/>
              <w:kinsoku w:val="0"/>
              <w:overflowPunct w:val="0"/>
              <w:spacing w:line="268" w:lineRule="exact"/>
              <w:ind w:left="98"/>
            </w:pPr>
            <w:r>
              <w:t>0</w:t>
            </w:r>
          </w:p>
        </w:tc>
        <w:tc>
          <w:tcPr>
            <w:tcW w:w="566" w:type="dxa"/>
            <w:tcBorders>
              <w:top w:val="single" w:sz="7" w:space="0" w:color="000000"/>
              <w:left w:val="single" w:sz="7" w:space="0" w:color="000000"/>
              <w:bottom w:val="single" w:sz="7" w:space="0" w:color="000000"/>
              <w:right w:val="single" w:sz="7" w:space="0" w:color="000000"/>
            </w:tcBorders>
          </w:tcPr>
          <w:p w14:paraId="15D70802" w14:textId="2966C7F2" w:rsidR="009B4B66" w:rsidRDefault="009B4B66" w:rsidP="007D6AD5">
            <w:pPr>
              <w:pStyle w:val="TableParagraph"/>
              <w:kinsoku w:val="0"/>
              <w:overflowPunct w:val="0"/>
              <w:spacing w:line="268" w:lineRule="exact"/>
              <w:ind w:left="98"/>
            </w:pPr>
            <w:r>
              <w:t>0</w:t>
            </w:r>
          </w:p>
        </w:tc>
        <w:tc>
          <w:tcPr>
            <w:tcW w:w="569" w:type="dxa"/>
            <w:tcBorders>
              <w:top w:val="single" w:sz="7" w:space="0" w:color="000000"/>
              <w:left w:val="single" w:sz="7" w:space="0" w:color="000000"/>
              <w:bottom w:val="single" w:sz="7" w:space="0" w:color="000000"/>
              <w:right w:val="single" w:sz="7" w:space="0" w:color="000000"/>
            </w:tcBorders>
          </w:tcPr>
          <w:p w14:paraId="755AEAD2" w14:textId="7765EA9A" w:rsidR="009B4B66" w:rsidRDefault="009B4B66" w:rsidP="007D6AD5">
            <w:pPr>
              <w:pStyle w:val="TableParagraph"/>
              <w:kinsoku w:val="0"/>
              <w:overflowPunct w:val="0"/>
              <w:spacing w:line="268" w:lineRule="exact"/>
              <w:ind w:left="98"/>
            </w:pPr>
            <w:r>
              <w:t>0</w:t>
            </w:r>
          </w:p>
        </w:tc>
        <w:tc>
          <w:tcPr>
            <w:tcW w:w="708" w:type="dxa"/>
            <w:tcBorders>
              <w:top w:val="single" w:sz="7" w:space="0" w:color="000000"/>
              <w:left w:val="single" w:sz="7" w:space="0" w:color="000000"/>
              <w:bottom w:val="single" w:sz="7" w:space="0" w:color="000000"/>
              <w:right w:val="single" w:sz="7" w:space="0" w:color="000000"/>
            </w:tcBorders>
          </w:tcPr>
          <w:p w14:paraId="3BEF8009" w14:textId="73D680BD" w:rsidR="009B4B66" w:rsidRDefault="009B4B66" w:rsidP="007D6AD5">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6E0FBBF3" w14:textId="158F74D0" w:rsidR="009B4B66" w:rsidRDefault="009B4B66" w:rsidP="007D6AD5">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6CAA3B95" w14:textId="285BDE12" w:rsidR="009B4B66" w:rsidRDefault="009B4B66" w:rsidP="007D6AD5">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35AA9326" w14:textId="38AF2F45" w:rsidR="009B4B66" w:rsidRDefault="009B4B66" w:rsidP="007D6AD5">
            <w:pPr>
              <w:pStyle w:val="TableParagraph"/>
              <w:kinsoku w:val="0"/>
              <w:overflowPunct w:val="0"/>
              <w:spacing w:line="268" w:lineRule="exact"/>
              <w:ind w:left="98"/>
            </w:pPr>
            <w:r w:rsidRPr="009B4B66">
              <w:t>5/10</w:t>
            </w:r>
          </w:p>
        </w:tc>
      </w:tr>
      <w:tr w:rsidR="009B4B66" w14:paraId="01BC2C44" w14:textId="77777777" w:rsidTr="00FF249D">
        <w:trPr>
          <w:trHeight w:hRule="exact" w:val="751"/>
        </w:trPr>
        <w:tc>
          <w:tcPr>
            <w:tcW w:w="1776" w:type="dxa"/>
            <w:tcBorders>
              <w:top w:val="single" w:sz="7" w:space="0" w:color="000000"/>
              <w:left w:val="single" w:sz="7" w:space="0" w:color="000000"/>
              <w:bottom w:val="single" w:sz="7" w:space="0" w:color="000000"/>
              <w:right w:val="single" w:sz="7" w:space="0" w:color="000000"/>
            </w:tcBorders>
          </w:tcPr>
          <w:p w14:paraId="6C2038F5" w14:textId="08438038" w:rsidR="009B4B66" w:rsidRPr="0040047B" w:rsidRDefault="009B4B66" w:rsidP="009B4B66">
            <w:pPr>
              <w:pStyle w:val="TableParagraph"/>
              <w:kinsoku w:val="0"/>
              <w:overflowPunct w:val="0"/>
              <w:spacing w:before="1"/>
              <w:ind w:left="98" w:right="400"/>
              <w:rPr>
                <w:rFonts w:asciiTheme="minorHAnsi" w:hAnsiTheme="minorHAnsi" w:cs="Calibri"/>
                <w:b/>
                <w:bCs/>
                <w:w w:val="95"/>
                <w:sz w:val="20"/>
                <w:szCs w:val="20"/>
              </w:rPr>
            </w:pPr>
            <w:r w:rsidRPr="0040047B">
              <w:rPr>
                <w:rFonts w:asciiTheme="minorHAnsi" w:hAnsiTheme="minorHAnsi" w:cs="Calibri"/>
                <w:b/>
                <w:bCs/>
                <w:sz w:val="20"/>
                <w:szCs w:val="20"/>
              </w:rPr>
              <w:t xml:space="preserve">JOHN </w:t>
            </w:r>
            <w:r w:rsidRPr="0040047B">
              <w:rPr>
                <w:rFonts w:asciiTheme="minorHAnsi" w:hAnsiTheme="minorHAnsi" w:cs="Calibri"/>
                <w:b/>
                <w:bCs/>
                <w:w w:val="95"/>
                <w:sz w:val="20"/>
                <w:szCs w:val="20"/>
              </w:rPr>
              <w:t>HARVEY</w:t>
            </w:r>
          </w:p>
        </w:tc>
        <w:tc>
          <w:tcPr>
            <w:tcW w:w="493" w:type="dxa"/>
            <w:tcBorders>
              <w:top w:val="single" w:sz="7" w:space="0" w:color="000000"/>
              <w:left w:val="single" w:sz="7" w:space="0" w:color="000000"/>
              <w:bottom w:val="single" w:sz="7" w:space="0" w:color="000000"/>
              <w:right w:val="single" w:sz="7" w:space="0" w:color="000000"/>
            </w:tcBorders>
          </w:tcPr>
          <w:p w14:paraId="2B35F090" w14:textId="209A932E"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4F5A8AF8" w14:textId="650D03F9" w:rsidR="009B4B66" w:rsidRDefault="009B4B66" w:rsidP="009B4B66">
            <w:pPr>
              <w:pStyle w:val="TableParagraph"/>
              <w:kinsoku w:val="0"/>
              <w:overflowPunct w:val="0"/>
              <w:spacing w:line="268" w:lineRule="exact"/>
              <w:ind w:left="98"/>
            </w:pPr>
            <w:r>
              <w:t>0</w:t>
            </w:r>
          </w:p>
        </w:tc>
        <w:tc>
          <w:tcPr>
            <w:tcW w:w="568" w:type="dxa"/>
            <w:tcBorders>
              <w:top w:val="single" w:sz="7" w:space="0" w:color="000000"/>
              <w:left w:val="single" w:sz="7" w:space="0" w:color="000000"/>
              <w:bottom w:val="single" w:sz="7" w:space="0" w:color="000000"/>
              <w:right w:val="single" w:sz="7" w:space="0" w:color="000000"/>
            </w:tcBorders>
          </w:tcPr>
          <w:p w14:paraId="5F9230F2" w14:textId="3F5E41DC" w:rsidR="009B4B66" w:rsidRDefault="009B4B66" w:rsidP="009B4B66">
            <w:r>
              <w:t>0</w:t>
            </w:r>
          </w:p>
        </w:tc>
        <w:tc>
          <w:tcPr>
            <w:tcW w:w="567" w:type="dxa"/>
            <w:tcBorders>
              <w:top w:val="single" w:sz="7" w:space="0" w:color="000000"/>
              <w:left w:val="single" w:sz="7" w:space="0" w:color="000000"/>
              <w:bottom w:val="single" w:sz="7" w:space="0" w:color="000000"/>
              <w:right w:val="single" w:sz="7" w:space="0" w:color="000000"/>
            </w:tcBorders>
          </w:tcPr>
          <w:p w14:paraId="066CA07D" w14:textId="1E11615A"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10559675" w14:textId="1BD077AA" w:rsidR="009B4B66" w:rsidRDefault="009B4B66" w:rsidP="009B4B66">
            <w:pPr>
              <w:pStyle w:val="TableParagraph"/>
              <w:kinsoku w:val="0"/>
              <w:overflowPunct w:val="0"/>
              <w:spacing w:line="268" w:lineRule="exact"/>
              <w:ind w:left="98"/>
            </w:pPr>
            <w:r>
              <w:t>0</w:t>
            </w:r>
          </w:p>
        </w:tc>
        <w:tc>
          <w:tcPr>
            <w:tcW w:w="566" w:type="dxa"/>
            <w:tcBorders>
              <w:top w:val="single" w:sz="7" w:space="0" w:color="000000"/>
              <w:left w:val="single" w:sz="7" w:space="0" w:color="000000"/>
              <w:bottom w:val="single" w:sz="7" w:space="0" w:color="000000"/>
              <w:right w:val="single" w:sz="7" w:space="0" w:color="000000"/>
            </w:tcBorders>
          </w:tcPr>
          <w:p w14:paraId="3E79BF13" w14:textId="278B708D"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5FA41B0F" w14:textId="2B69A91D" w:rsidR="009B4B66" w:rsidRDefault="009B4B66" w:rsidP="009B4B66">
            <w:pPr>
              <w:pStyle w:val="TableParagraph"/>
              <w:kinsoku w:val="0"/>
              <w:overflowPunct w:val="0"/>
              <w:spacing w:line="268" w:lineRule="exact"/>
              <w:ind w:left="98"/>
            </w:pPr>
            <w:r>
              <w:t>0</w:t>
            </w:r>
          </w:p>
        </w:tc>
        <w:tc>
          <w:tcPr>
            <w:tcW w:w="708" w:type="dxa"/>
            <w:tcBorders>
              <w:top w:val="single" w:sz="7" w:space="0" w:color="000000"/>
              <w:left w:val="single" w:sz="7" w:space="0" w:color="000000"/>
              <w:bottom w:val="single" w:sz="7" w:space="0" w:color="000000"/>
              <w:right w:val="single" w:sz="7" w:space="0" w:color="000000"/>
            </w:tcBorders>
          </w:tcPr>
          <w:p w14:paraId="35AF0284" w14:textId="0F8999DA" w:rsidR="009B4B66" w:rsidRDefault="009B4B66" w:rsidP="009B4B66">
            <w:pPr>
              <w:pStyle w:val="TableParagraph"/>
              <w:kinsoku w:val="0"/>
              <w:overflowPunct w:val="0"/>
              <w:spacing w:line="268" w:lineRule="exact"/>
              <w:ind w:left="98"/>
            </w:pPr>
            <w:r>
              <w:t>0</w:t>
            </w:r>
          </w:p>
        </w:tc>
        <w:tc>
          <w:tcPr>
            <w:tcW w:w="1136" w:type="dxa"/>
            <w:gridSpan w:val="2"/>
            <w:tcBorders>
              <w:top w:val="single" w:sz="7" w:space="0" w:color="000000"/>
              <w:left w:val="single" w:sz="7" w:space="0" w:color="000000"/>
              <w:bottom w:val="single" w:sz="7" w:space="0" w:color="000000"/>
              <w:right w:val="single" w:sz="7" w:space="0" w:color="000000"/>
            </w:tcBorders>
          </w:tcPr>
          <w:p w14:paraId="232256B6" w14:textId="5E16AF36" w:rsidR="009B4B66" w:rsidRDefault="009B4B66" w:rsidP="009B4B66">
            <w:pPr>
              <w:pStyle w:val="TableParagraph"/>
              <w:kinsoku w:val="0"/>
              <w:overflowPunct w:val="0"/>
              <w:spacing w:line="268" w:lineRule="exact"/>
              <w:ind w:left="98"/>
            </w:pPr>
            <w:r>
              <w:t>Resigned 01 Oct</w:t>
            </w:r>
            <w:r w:rsidR="0019479F">
              <w:t xml:space="preserve"> 17</w:t>
            </w:r>
          </w:p>
        </w:tc>
        <w:tc>
          <w:tcPr>
            <w:tcW w:w="1274" w:type="dxa"/>
            <w:tcBorders>
              <w:top w:val="single" w:sz="7" w:space="0" w:color="000000"/>
              <w:left w:val="single" w:sz="7" w:space="0" w:color="000000"/>
              <w:bottom w:val="single" w:sz="7" w:space="0" w:color="000000"/>
              <w:right w:val="single" w:sz="7" w:space="0" w:color="000000"/>
            </w:tcBorders>
          </w:tcPr>
          <w:p w14:paraId="77653C03" w14:textId="5316872A" w:rsidR="009B4B66" w:rsidRPr="009B4B66" w:rsidRDefault="009B4B66" w:rsidP="009B4B66">
            <w:pPr>
              <w:pStyle w:val="TableParagraph"/>
              <w:kinsoku w:val="0"/>
              <w:overflowPunct w:val="0"/>
              <w:spacing w:line="268" w:lineRule="exact"/>
              <w:ind w:left="98"/>
            </w:pPr>
            <w:r w:rsidRPr="009B4B66">
              <w:t>1/7</w:t>
            </w:r>
          </w:p>
        </w:tc>
      </w:tr>
      <w:tr w:rsidR="009B4B66" w14:paraId="3C2C94C5" w14:textId="77777777" w:rsidTr="009B4B66">
        <w:trPr>
          <w:trHeight w:hRule="exact" w:val="751"/>
        </w:trPr>
        <w:tc>
          <w:tcPr>
            <w:tcW w:w="1776" w:type="dxa"/>
            <w:tcBorders>
              <w:top w:val="single" w:sz="7" w:space="0" w:color="000000"/>
              <w:left w:val="single" w:sz="7" w:space="0" w:color="000000"/>
              <w:bottom w:val="single" w:sz="7" w:space="0" w:color="000000"/>
              <w:right w:val="single" w:sz="7" w:space="0" w:color="000000"/>
            </w:tcBorders>
          </w:tcPr>
          <w:p w14:paraId="60944934" w14:textId="3D0A9B29" w:rsidR="009B4B66" w:rsidRPr="0040047B" w:rsidRDefault="009B4B66" w:rsidP="009B4B66">
            <w:pPr>
              <w:pStyle w:val="TableParagraph"/>
              <w:kinsoku w:val="0"/>
              <w:overflowPunct w:val="0"/>
              <w:spacing w:before="4"/>
              <w:ind w:left="98" w:right="383"/>
              <w:rPr>
                <w:rFonts w:asciiTheme="minorHAnsi" w:hAnsiTheme="minorHAnsi"/>
                <w:b/>
                <w:sz w:val="20"/>
                <w:szCs w:val="20"/>
              </w:rPr>
            </w:pPr>
            <w:r w:rsidRPr="0040047B">
              <w:rPr>
                <w:rFonts w:asciiTheme="minorHAnsi" w:hAnsiTheme="minorHAnsi" w:cs="Calibri"/>
                <w:b/>
                <w:bCs/>
                <w:sz w:val="20"/>
                <w:szCs w:val="20"/>
              </w:rPr>
              <w:t>PAT MANGAN</w:t>
            </w:r>
          </w:p>
        </w:tc>
        <w:tc>
          <w:tcPr>
            <w:tcW w:w="493" w:type="dxa"/>
            <w:tcBorders>
              <w:top w:val="single" w:sz="7" w:space="0" w:color="000000"/>
              <w:left w:val="single" w:sz="7" w:space="0" w:color="000000"/>
              <w:bottom w:val="single" w:sz="7" w:space="0" w:color="000000"/>
              <w:right w:val="single" w:sz="7" w:space="0" w:color="000000"/>
            </w:tcBorders>
          </w:tcPr>
          <w:p w14:paraId="33C92888" w14:textId="7094CA87"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4724BEAD" w14:textId="49617E3A" w:rsidR="009B4B66" w:rsidRDefault="009B4B66" w:rsidP="009B4B66">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67B3C172" w14:textId="5D703C87" w:rsidR="009B4B66" w:rsidRDefault="009B4B66" w:rsidP="009B4B66">
            <w:r>
              <w:t>1</w:t>
            </w:r>
          </w:p>
        </w:tc>
        <w:tc>
          <w:tcPr>
            <w:tcW w:w="567" w:type="dxa"/>
            <w:tcBorders>
              <w:top w:val="single" w:sz="7" w:space="0" w:color="000000"/>
              <w:left w:val="single" w:sz="7" w:space="0" w:color="000000"/>
              <w:bottom w:val="single" w:sz="7" w:space="0" w:color="000000"/>
              <w:right w:val="single" w:sz="7" w:space="0" w:color="000000"/>
            </w:tcBorders>
          </w:tcPr>
          <w:p w14:paraId="76112101" w14:textId="4D92ED3E"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0A2C2777" w14:textId="738C370D" w:rsidR="009B4B66" w:rsidRDefault="009B4B66" w:rsidP="009B4B66">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5AF2BCB2" w14:textId="5666C3FF"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2D3DE8E8" w14:textId="1D85E997" w:rsidR="009B4B66" w:rsidRDefault="009B4B66" w:rsidP="009B4B66">
            <w:pPr>
              <w:pStyle w:val="TableParagraph"/>
              <w:kinsoku w:val="0"/>
              <w:overflowPunct w:val="0"/>
              <w:spacing w:line="268" w:lineRule="exact"/>
              <w:ind w:left="98"/>
            </w:pPr>
            <w:r>
              <w:t>1</w:t>
            </w:r>
          </w:p>
        </w:tc>
        <w:tc>
          <w:tcPr>
            <w:tcW w:w="708" w:type="dxa"/>
            <w:tcBorders>
              <w:top w:val="single" w:sz="7" w:space="0" w:color="000000"/>
              <w:left w:val="single" w:sz="7" w:space="0" w:color="000000"/>
              <w:bottom w:val="single" w:sz="7" w:space="0" w:color="000000"/>
              <w:right w:val="single" w:sz="7" w:space="0" w:color="000000"/>
            </w:tcBorders>
          </w:tcPr>
          <w:p w14:paraId="3B1CE9DE" w14:textId="4C7D618C"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5F44BE77" w14:textId="166A8013"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6B4BCCBF" w14:textId="083B080C" w:rsidR="009B4B66" w:rsidRDefault="009B4B66" w:rsidP="009B4B66">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0A4CB79C" w14:textId="5409FC97" w:rsidR="009B4B66" w:rsidRDefault="009B4B66" w:rsidP="009B4B66">
            <w:pPr>
              <w:pStyle w:val="TableParagraph"/>
              <w:kinsoku w:val="0"/>
              <w:overflowPunct w:val="0"/>
              <w:spacing w:line="268" w:lineRule="exact"/>
              <w:ind w:left="98"/>
            </w:pPr>
            <w:r w:rsidRPr="009B4B66">
              <w:t>10/10</w:t>
            </w:r>
          </w:p>
        </w:tc>
      </w:tr>
      <w:tr w:rsidR="009B4B66" w14:paraId="2A2D7D27" w14:textId="77777777" w:rsidTr="009B4B66">
        <w:trPr>
          <w:trHeight w:hRule="exact" w:val="751"/>
        </w:trPr>
        <w:tc>
          <w:tcPr>
            <w:tcW w:w="1776" w:type="dxa"/>
            <w:tcBorders>
              <w:top w:val="single" w:sz="7" w:space="0" w:color="000000"/>
              <w:left w:val="single" w:sz="7" w:space="0" w:color="000000"/>
              <w:bottom w:val="single" w:sz="7" w:space="0" w:color="000000"/>
              <w:right w:val="single" w:sz="7" w:space="0" w:color="000000"/>
            </w:tcBorders>
          </w:tcPr>
          <w:p w14:paraId="66EF400A" w14:textId="7BC244FE" w:rsidR="009B4B66" w:rsidRPr="0040047B" w:rsidRDefault="009B4B66" w:rsidP="009B4B66">
            <w:pPr>
              <w:pStyle w:val="TableParagraph"/>
              <w:kinsoku w:val="0"/>
              <w:overflowPunct w:val="0"/>
              <w:spacing w:before="4"/>
              <w:ind w:left="98" w:right="383"/>
              <w:rPr>
                <w:rFonts w:asciiTheme="minorHAnsi" w:hAnsiTheme="minorHAnsi" w:cs="Calibri"/>
                <w:b/>
                <w:bCs/>
                <w:sz w:val="20"/>
                <w:szCs w:val="20"/>
              </w:rPr>
            </w:pPr>
            <w:r w:rsidRPr="0040047B">
              <w:rPr>
                <w:rFonts w:asciiTheme="minorHAnsi" w:hAnsiTheme="minorHAnsi" w:cs="Calibri"/>
                <w:b/>
                <w:bCs/>
                <w:sz w:val="20"/>
                <w:szCs w:val="20"/>
              </w:rPr>
              <w:t>GERRY BOYLAN</w:t>
            </w:r>
          </w:p>
        </w:tc>
        <w:tc>
          <w:tcPr>
            <w:tcW w:w="493" w:type="dxa"/>
            <w:tcBorders>
              <w:top w:val="single" w:sz="7" w:space="0" w:color="000000"/>
              <w:left w:val="single" w:sz="7" w:space="0" w:color="000000"/>
              <w:bottom w:val="single" w:sz="7" w:space="0" w:color="000000"/>
              <w:right w:val="single" w:sz="7" w:space="0" w:color="000000"/>
            </w:tcBorders>
          </w:tcPr>
          <w:p w14:paraId="0378A491" w14:textId="66DDC752"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464DF57D" w14:textId="65348927" w:rsidR="009B4B66" w:rsidRDefault="009B4B66" w:rsidP="009B4B66">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37CF99B2" w14:textId="2B7E7A61" w:rsidR="009B4B66" w:rsidRDefault="009B4B66" w:rsidP="009B4B66">
            <w:r>
              <w:t>1</w:t>
            </w:r>
          </w:p>
        </w:tc>
        <w:tc>
          <w:tcPr>
            <w:tcW w:w="567" w:type="dxa"/>
            <w:tcBorders>
              <w:top w:val="single" w:sz="7" w:space="0" w:color="000000"/>
              <w:left w:val="single" w:sz="7" w:space="0" w:color="000000"/>
              <w:bottom w:val="single" w:sz="7" w:space="0" w:color="000000"/>
              <w:right w:val="single" w:sz="7" w:space="0" w:color="000000"/>
            </w:tcBorders>
          </w:tcPr>
          <w:p w14:paraId="324820F9" w14:textId="2E29B395"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1425CC19" w14:textId="76A7F4D1" w:rsidR="009B4B66" w:rsidRDefault="009B4B66" w:rsidP="009B4B66">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0913942E" w14:textId="4958C788" w:rsidR="009B4B66" w:rsidRDefault="009B4B66" w:rsidP="009B4B66">
            <w:pPr>
              <w:pStyle w:val="TableParagraph"/>
              <w:kinsoku w:val="0"/>
              <w:overflowPunct w:val="0"/>
              <w:spacing w:line="268" w:lineRule="exact"/>
              <w:ind w:left="98"/>
            </w:pPr>
            <w:r>
              <w:t>0</w:t>
            </w:r>
          </w:p>
        </w:tc>
        <w:tc>
          <w:tcPr>
            <w:tcW w:w="569" w:type="dxa"/>
            <w:tcBorders>
              <w:top w:val="single" w:sz="7" w:space="0" w:color="000000"/>
              <w:left w:val="single" w:sz="7" w:space="0" w:color="000000"/>
              <w:bottom w:val="single" w:sz="7" w:space="0" w:color="000000"/>
              <w:right w:val="single" w:sz="7" w:space="0" w:color="000000"/>
            </w:tcBorders>
          </w:tcPr>
          <w:p w14:paraId="4F286BEC" w14:textId="17879F0F" w:rsidR="009B4B66" w:rsidRDefault="009B4B66" w:rsidP="009B4B66">
            <w:pPr>
              <w:pStyle w:val="TableParagraph"/>
              <w:kinsoku w:val="0"/>
              <w:overflowPunct w:val="0"/>
              <w:spacing w:line="268" w:lineRule="exact"/>
              <w:ind w:left="98"/>
            </w:pPr>
            <w:r>
              <w:t>0</w:t>
            </w:r>
          </w:p>
        </w:tc>
        <w:tc>
          <w:tcPr>
            <w:tcW w:w="708" w:type="dxa"/>
            <w:tcBorders>
              <w:top w:val="single" w:sz="7" w:space="0" w:color="000000"/>
              <w:left w:val="single" w:sz="7" w:space="0" w:color="000000"/>
              <w:bottom w:val="single" w:sz="7" w:space="0" w:color="000000"/>
              <w:right w:val="single" w:sz="7" w:space="0" w:color="000000"/>
            </w:tcBorders>
          </w:tcPr>
          <w:p w14:paraId="5CC113F3" w14:textId="0F01E58A"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76273B99" w14:textId="02032EEE"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5A26531E" w14:textId="6E8F6AFC" w:rsidR="009B4B66" w:rsidRDefault="009B4B66" w:rsidP="009B4B66">
            <w:pPr>
              <w:pStyle w:val="TableParagraph"/>
              <w:kinsoku w:val="0"/>
              <w:overflowPunct w:val="0"/>
              <w:spacing w:line="268" w:lineRule="exact"/>
              <w:ind w:left="98"/>
            </w:pPr>
            <w:r>
              <w:t>0</w:t>
            </w:r>
          </w:p>
        </w:tc>
        <w:tc>
          <w:tcPr>
            <w:tcW w:w="1274" w:type="dxa"/>
            <w:tcBorders>
              <w:top w:val="single" w:sz="7" w:space="0" w:color="000000"/>
              <w:left w:val="single" w:sz="7" w:space="0" w:color="000000"/>
              <w:bottom w:val="single" w:sz="7" w:space="0" w:color="000000"/>
              <w:right w:val="single" w:sz="7" w:space="0" w:color="000000"/>
            </w:tcBorders>
          </w:tcPr>
          <w:p w14:paraId="05F52F8A" w14:textId="52766EBC" w:rsidR="009B4B66" w:rsidRPr="009B4B66" w:rsidRDefault="009B4B66" w:rsidP="009B4B66">
            <w:pPr>
              <w:pStyle w:val="TableParagraph"/>
              <w:kinsoku w:val="0"/>
              <w:overflowPunct w:val="0"/>
              <w:spacing w:line="268" w:lineRule="exact"/>
              <w:ind w:left="98"/>
            </w:pPr>
            <w:r w:rsidRPr="009B4B66">
              <w:t>5/10</w:t>
            </w:r>
          </w:p>
        </w:tc>
      </w:tr>
      <w:tr w:rsidR="009B4B66" w14:paraId="41C31C3C" w14:textId="77777777" w:rsidTr="009B4B66">
        <w:trPr>
          <w:trHeight w:hRule="exact" w:val="751"/>
        </w:trPr>
        <w:tc>
          <w:tcPr>
            <w:tcW w:w="1776" w:type="dxa"/>
            <w:tcBorders>
              <w:top w:val="single" w:sz="7" w:space="0" w:color="000000"/>
              <w:left w:val="single" w:sz="7" w:space="0" w:color="000000"/>
              <w:bottom w:val="single" w:sz="7" w:space="0" w:color="000000"/>
              <w:right w:val="single" w:sz="7" w:space="0" w:color="000000"/>
            </w:tcBorders>
          </w:tcPr>
          <w:p w14:paraId="69AC90C6" w14:textId="3D01A2DF" w:rsidR="009B4B66" w:rsidRPr="0040047B" w:rsidRDefault="009B4B66" w:rsidP="009B4B66">
            <w:pPr>
              <w:pStyle w:val="TableParagraph"/>
              <w:kinsoku w:val="0"/>
              <w:overflowPunct w:val="0"/>
              <w:spacing w:before="1"/>
              <w:ind w:left="98" w:right="-13"/>
              <w:rPr>
                <w:rFonts w:asciiTheme="minorHAnsi" w:hAnsiTheme="minorHAnsi"/>
                <w:b/>
                <w:sz w:val="20"/>
                <w:szCs w:val="20"/>
              </w:rPr>
            </w:pPr>
            <w:r w:rsidRPr="0040047B">
              <w:rPr>
                <w:rFonts w:asciiTheme="minorHAnsi" w:hAnsiTheme="minorHAnsi" w:cs="Calibri"/>
                <w:b/>
                <w:bCs/>
                <w:w w:val="95"/>
                <w:sz w:val="20"/>
                <w:szCs w:val="20"/>
              </w:rPr>
              <w:t>JANET KAVANAGH</w:t>
            </w:r>
          </w:p>
        </w:tc>
        <w:tc>
          <w:tcPr>
            <w:tcW w:w="493" w:type="dxa"/>
            <w:tcBorders>
              <w:top w:val="single" w:sz="7" w:space="0" w:color="000000"/>
              <w:left w:val="single" w:sz="7" w:space="0" w:color="000000"/>
              <w:bottom w:val="single" w:sz="7" w:space="0" w:color="000000"/>
              <w:right w:val="single" w:sz="7" w:space="0" w:color="000000"/>
            </w:tcBorders>
          </w:tcPr>
          <w:p w14:paraId="1C3AD8EB" w14:textId="237EB8C3"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18A072CF" w14:textId="3CB4FBF7" w:rsidR="009B4B66" w:rsidRDefault="009B4B66" w:rsidP="009B4B66">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5E6134F5" w14:textId="5C37340A" w:rsidR="009B4B66" w:rsidRDefault="009B4B66" w:rsidP="009B4B66">
            <w:r>
              <w:t>1</w:t>
            </w:r>
          </w:p>
        </w:tc>
        <w:tc>
          <w:tcPr>
            <w:tcW w:w="567" w:type="dxa"/>
            <w:tcBorders>
              <w:top w:val="single" w:sz="7" w:space="0" w:color="000000"/>
              <w:left w:val="single" w:sz="7" w:space="0" w:color="000000"/>
              <w:bottom w:val="single" w:sz="7" w:space="0" w:color="000000"/>
              <w:right w:val="single" w:sz="7" w:space="0" w:color="000000"/>
            </w:tcBorders>
          </w:tcPr>
          <w:p w14:paraId="523978F7" w14:textId="418C8A5A"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01E26D08" w14:textId="5E44F184" w:rsidR="009B4B66" w:rsidRDefault="009B4B66" w:rsidP="009B4B66">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667D8274" w14:textId="6DEB8DE3" w:rsidR="009B4B66" w:rsidRDefault="009B4B66" w:rsidP="009B4B66">
            <w:pPr>
              <w:pStyle w:val="TableParagraph"/>
              <w:kinsoku w:val="0"/>
              <w:overflowPunct w:val="0"/>
              <w:spacing w:line="268" w:lineRule="exact"/>
              <w:ind w:left="98"/>
            </w:pPr>
            <w:r>
              <w:t>0</w:t>
            </w:r>
          </w:p>
        </w:tc>
        <w:tc>
          <w:tcPr>
            <w:tcW w:w="569" w:type="dxa"/>
            <w:tcBorders>
              <w:top w:val="single" w:sz="7" w:space="0" w:color="000000"/>
              <w:left w:val="single" w:sz="7" w:space="0" w:color="000000"/>
              <w:bottom w:val="single" w:sz="7" w:space="0" w:color="000000"/>
              <w:right w:val="single" w:sz="7" w:space="0" w:color="000000"/>
            </w:tcBorders>
          </w:tcPr>
          <w:p w14:paraId="78027EF8" w14:textId="61AC593D" w:rsidR="009B4B66" w:rsidRDefault="009B4B66" w:rsidP="009B4B66">
            <w:pPr>
              <w:pStyle w:val="TableParagraph"/>
              <w:kinsoku w:val="0"/>
              <w:overflowPunct w:val="0"/>
              <w:spacing w:line="268" w:lineRule="exact"/>
              <w:ind w:left="98"/>
            </w:pPr>
            <w:r>
              <w:t>1</w:t>
            </w:r>
          </w:p>
        </w:tc>
        <w:tc>
          <w:tcPr>
            <w:tcW w:w="708" w:type="dxa"/>
            <w:tcBorders>
              <w:top w:val="single" w:sz="7" w:space="0" w:color="000000"/>
              <w:left w:val="single" w:sz="7" w:space="0" w:color="000000"/>
              <w:bottom w:val="single" w:sz="7" w:space="0" w:color="000000"/>
              <w:right w:val="single" w:sz="7" w:space="0" w:color="000000"/>
            </w:tcBorders>
          </w:tcPr>
          <w:p w14:paraId="12CDF758" w14:textId="79BD9A88"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02969934" w14:textId="7DDC4DE9"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66801623" w14:textId="4BC74ECB" w:rsidR="009B4B66" w:rsidRDefault="009B4B66" w:rsidP="009B4B66">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17FF8CA4" w14:textId="52545944" w:rsidR="009B4B66" w:rsidRDefault="009B4B66" w:rsidP="009B4B66">
            <w:pPr>
              <w:pStyle w:val="TableParagraph"/>
              <w:kinsoku w:val="0"/>
              <w:overflowPunct w:val="0"/>
              <w:spacing w:line="268" w:lineRule="exact"/>
              <w:ind w:left="98"/>
            </w:pPr>
            <w:r w:rsidRPr="009B4B66">
              <w:t>7/10</w:t>
            </w:r>
          </w:p>
        </w:tc>
      </w:tr>
      <w:tr w:rsidR="009B4B66" w14:paraId="159E112D"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751F0D86" w14:textId="2F8BBA9C" w:rsidR="009B4B66" w:rsidRPr="0040047B" w:rsidRDefault="009B4B66" w:rsidP="009B4B66">
            <w:pPr>
              <w:pStyle w:val="TableParagraph"/>
              <w:kinsoku w:val="0"/>
              <w:overflowPunct w:val="0"/>
              <w:spacing w:before="4"/>
              <w:ind w:left="98" w:right="597"/>
              <w:rPr>
                <w:rFonts w:asciiTheme="minorHAnsi" w:hAnsiTheme="minorHAnsi"/>
                <w:b/>
                <w:sz w:val="20"/>
                <w:szCs w:val="20"/>
              </w:rPr>
            </w:pPr>
            <w:r w:rsidRPr="0040047B">
              <w:rPr>
                <w:rFonts w:asciiTheme="minorHAnsi" w:hAnsiTheme="minorHAnsi" w:cs="Calibri"/>
                <w:b/>
                <w:bCs/>
                <w:sz w:val="20"/>
                <w:szCs w:val="20"/>
              </w:rPr>
              <w:t>GERARD DEEGAN</w:t>
            </w:r>
          </w:p>
        </w:tc>
        <w:tc>
          <w:tcPr>
            <w:tcW w:w="493" w:type="dxa"/>
            <w:tcBorders>
              <w:top w:val="single" w:sz="7" w:space="0" w:color="000000"/>
              <w:left w:val="single" w:sz="7" w:space="0" w:color="000000"/>
              <w:bottom w:val="single" w:sz="7" w:space="0" w:color="000000"/>
              <w:right w:val="single" w:sz="7" w:space="0" w:color="000000"/>
            </w:tcBorders>
          </w:tcPr>
          <w:p w14:paraId="4356C4D1" w14:textId="67811FC9"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72C95892" w14:textId="06330C0D" w:rsidR="009B4B66" w:rsidRDefault="009B4B66" w:rsidP="009B4B66">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3157C04B" w14:textId="4CD451ED" w:rsidR="009B4B66" w:rsidRDefault="009B4B66" w:rsidP="009B4B66">
            <w:pPr>
              <w:spacing w:line="268" w:lineRule="exact"/>
            </w:pPr>
            <w:r>
              <w:t>1</w:t>
            </w:r>
          </w:p>
        </w:tc>
        <w:tc>
          <w:tcPr>
            <w:tcW w:w="567" w:type="dxa"/>
            <w:tcBorders>
              <w:top w:val="single" w:sz="7" w:space="0" w:color="000000"/>
              <w:left w:val="single" w:sz="7" w:space="0" w:color="000000"/>
              <w:bottom w:val="single" w:sz="7" w:space="0" w:color="000000"/>
              <w:right w:val="single" w:sz="7" w:space="0" w:color="000000"/>
            </w:tcBorders>
          </w:tcPr>
          <w:p w14:paraId="0E78BC6A" w14:textId="722001F0"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48E0E6B4" w14:textId="6528D6D8" w:rsidR="009B4B66" w:rsidRDefault="009B4B66" w:rsidP="009B4B66">
            <w:pPr>
              <w:pStyle w:val="TableParagraph"/>
              <w:kinsoku w:val="0"/>
              <w:overflowPunct w:val="0"/>
              <w:spacing w:line="268" w:lineRule="exact"/>
              <w:ind w:left="98"/>
            </w:pPr>
            <w:r>
              <w:t>1</w:t>
            </w:r>
          </w:p>
        </w:tc>
        <w:tc>
          <w:tcPr>
            <w:tcW w:w="566" w:type="dxa"/>
            <w:tcBorders>
              <w:top w:val="single" w:sz="7" w:space="0" w:color="000000"/>
              <w:left w:val="single" w:sz="7" w:space="0" w:color="000000"/>
              <w:bottom w:val="single" w:sz="7" w:space="0" w:color="000000"/>
              <w:right w:val="single" w:sz="7" w:space="0" w:color="000000"/>
            </w:tcBorders>
          </w:tcPr>
          <w:p w14:paraId="76FF6A11" w14:textId="21FEDC5E" w:rsidR="009B4B66" w:rsidRDefault="009B4B66" w:rsidP="009B4B66">
            <w:pPr>
              <w:pStyle w:val="TableParagraph"/>
              <w:kinsoku w:val="0"/>
              <w:overflowPunct w:val="0"/>
              <w:spacing w:line="268" w:lineRule="exact"/>
              <w:ind w:left="98"/>
            </w:pPr>
            <w:r>
              <w:t>0</w:t>
            </w:r>
          </w:p>
        </w:tc>
        <w:tc>
          <w:tcPr>
            <w:tcW w:w="569" w:type="dxa"/>
            <w:tcBorders>
              <w:top w:val="single" w:sz="7" w:space="0" w:color="000000"/>
              <w:left w:val="single" w:sz="7" w:space="0" w:color="000000"/>
              <w:bottom w:val="single" w:sz="7" w:space="0" w:color="000000"/>
              <w:right w:val="single" w:sz="7" w:space="0" w:color="000000"/>
            </w:tcBorders>
          </w:tcPr>
          <w:p w14:paraId="3F9516D8" w14:textId="1A72C251" w:rsidR="009B4B66" w:rsidRDefault="009B4B66" w:rsidP="009B4B66">
            <w:pPr>
              <w:pStyle w:val="TableParagraph"/>
              <w:kinsoku w:val="0"/>
              <w:overflowPunct w:val="0"/>
              <w:spacing w:line="268" w:lineRule="exact"/>
              <w:ind w:left="98"/>
            </w:pPr>
            <w:r>
              <w:t>1</w:t>
            </w:r>
          </w:p>
        </w:tc>
        <w:tc>
          <w:tcPr>
            <w:tcW w:w="708" w:type="dxa"/>
            <w:tcBorders>
              <w:top w:val="single" w:sz="7" w:space="0" w:color="000000"/>
              <w:left w:val="single" w:sz="7" w:space="0" w:color="000000"/>
              <w:bottom w:val="single" w:sz="7" w:space="0" w:color="000000"/>
              <w:right w:val="single" w:sz="7" w:space="0" w:color="000000"/>
            </w:tcBorders>
          </w:tcPr>
          <w:p w14:paraId="559A424C" w14:textId="7C1CD8FF"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19EE31AE" w14:textId="69FFC49C"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61F4B268" w14:textId="3D22D00B" w:rsidR="009B4B66" w:rsidRDefault="009B4B66" w:rsidP="009B4B66">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0CFB093D" w14:textId="2F38C5AD" w:rsidR="009B4B66" w:rsidRDefault="009B4B66" w:rsidP="009B4B66">
            <w:pPr>
              <w:pStyle w:val="TableParagraph"/>
              <w:kinsoku w:val="0"/>
              <w:overflowPunct w:val="0"/>
              <w:spacing w:line="268" w:lineRule="exact"/>
              <w:ind w:left="98"/>
            </w:pPr>
            <w:r w:rsidRPr="009B4B66">
              <w:t>8/10</w:t>
            </w:r>
          </w:p>
        </w:tc>
      </w:tr>
      <w:tr w:rsidR="009B4B66" w14:paraId="13D32254"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6C059EAC" w14:textId="77777777" w:rsidR="009B4B66" w:rsidRPr="0040047B" w:rsidRDefault="009B4B66" w:rsidP="009B4B66">
            <w:pPr>
              <w:pStyle w:val="TableParagraph"/>
              <w:kinsoku w:val="0"/>
              <w:overflowPunct w:val="0"/>
              <w:spacing w:before="1"/>
              <w:ind w:left="98" w:right="722"/>
              <w:rPr>
                <w:rFonts w:asciiTheme="minorHAnsi" w:hAnsiTheme="minorHAnsi"/>
                <w:b/>
                <w:sz w:val="20"/>
                <w:szCs w:val="20"/>
              </w:rPr>
            </w:pPr>
            <w:r w:rsidRPr="0040047B">
              <w:rPr>
                <w:rFonts w:asciiTheme="minorHAnsi" w:hAnsiTheme="minorHAnsi" w:cs="Calibri"/>
                <w:b/>
                <w:bCs/>
                <w:sz w:val="20"/>
                <w:szCs w:val="20"/>
              </w:rPr>
              <w:t>TIM DALY</w:t>
            </w:r>
          </w:p>
        </w:tc>
        <w:tc>
          <w:tcPr>
            <w:tcW w:w="493" w:type="dxa"/>
            <w:tcBorders>
              <w:top w:val="single" w:sz="7" w:space="0" w:color="000000"/>
              <w:left w:val="single" w:sz="7" w:space="0" w:color="000000"/>
              <w:bottom w:val="single" w:sz="7" w:space="0" w:color="000000"/>
              <w:right w:val="single" w:sz="7" w:space="0" w:color="000000"/>
            </w:tcBorders>
          </w:tcPr>
          <w:p w14:paraId="2EA51696" w14:textId="58976EF1"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0E6033C4" w14:textId="6F61EF9D" w:rsidR="009B4B66" w:rsidRDefault="009B4B66" w:rsidP="009B4B66">
            <w:pPr>
              <w:pStyle w:val="TableParagraph"/>
              <w:kinsoku w:val="0"/>
              <w:overflowPunct w:val="0"/>
              <w:spacing w:line="268" w:lineRule="exact"/>
              <w:ind w:left="98"/>
            </w:pPr>
            <w:r>
              <w:t>1</w:t>
            </w:r>
          </w:p>
        </w:tc>
        <w:tc>
          <w:tcPr>
            <w:tcW w:w="568" w:type="dxa"/>
            <w:tcBorders>
              <w:top w:val="single" w:sz="7" w:space="0" w:color="000000"/>
              <w:left w:val="single" w:sz="7" w:space="0" w:color="000000"/>
              <w:bottom w:val="single" w:sz="7" w:space="0" w:color="000000"/>
              <w:right w:val="single" w:sz="7" w:space="0" w:color="000000"/>
            </w:tcBorders>
          </w:tcPr>
          <w:p w14:paraId="1BAE8D51" w14:textId="0857D954" w:rsidR="009B4B66" w:rsidRDefault="009B4B66" w:rsidP="009B4B66">
            <w:r>
              <w:t>0</w:t>
            </w:r>
          </w:p>
        </w:tc>
        <w:tc>
          <w:tcPr>
            <w:tcW w:w="567" w:type="dxa"/>
            <w:tcBorders>
              <w:top w:val="single" w:sz="7" w:space="0" w:color="000000"/>
              <w:left w:val="single" w:sz="7" w:space="0" w:color="000000"/>
              <w:bottom w:val="single" w:sz="7" w:space="0" w:color="000000"/>
              <w:right w:val="single" w:sz="7" w:space="0" w:color="000000"/>
            </w:tcBorders>
          </w:tcPr>
          <w:p w14:paraId="12702F3A" w14:textId="50F73EE2" w:rsidR="009B4B66" w:rsidRDefault="009B4B66" w:rsidP="009B4B66">
            <w:pPr>
              <w:pStyle w:val="TableParagraph"/>
              <w:kinsoku w:val="0"/>
              <w:overflowPunct w:val="0"/>
              <w:spacing w:line="268" w:lineRule="exact"/>
              <w:ind w:left="98"/>
            </w:pPr>
            <w:r>
              <w:t>1</w:t>
            </w:r>
          </w:p>
        </w:tc>
        <w:tc>
          <w:tcPr>
            <w:tcW w:w="567" w:type="dxa"/>
            <w:tcBorders>
              <w:top w:val="single" w:sz="7" w:space="0" w:color="000000"/>
              <w:left w:val="single" w:sz="7" w:space="0" w:color="000000"/>
              <w:bottom w:val="single" w:sz="7" w:space="0" w:color="000000"/>
              <w:right w:val="single" w:sz="7" w:space="0" w:color="000000"/>
            </w:tcBorders>
          </w:tcPr>
          <w:p w14:paraId="74D06C87" w14:textId="5A9ACC78" w:rsidR="009B4B66" w:rsidRDefault="009B4B66" w:rsidP="009B4B66">
            <w:pPr>
              <w:pStyle w:val="TableParagraph"/>
              <w:kinsoku w:val="0"/>
              <w:overflowPunct w:val="0"/>
              <w:spacing w:line="268" w:lineRule="exact"/>
              <w:ind w:left="98"/>
            </w:pPr>
            <w:r>
              <w:t>0</w:t>
            </w:r>
          </w:p>
        </w:tc>
        <w:tc>
          <w:tcPr>
            <w:tcW w:w="566" w:type="dxa"/>
            <w:tcBorders>
              <w:top w:val="single" w:sz="7" w:space="0" w:color="000000"/>
              <w:left w:val="single" w:sz="7" w:space="0" w:color="000000"/>
              <w:bottom w:val="single" w:sz="7" w:space="0" w:color="000000"/>
              <w:right w:val="single" w:sz="7" w:space="0" w:color="000000"/>
            </w:tcBorders>
          </w:tcPr>
          <w:p w14:paraId="7AE07A8A" w14:textId="3FAF37C4"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10C9F7F2" w14:textId="4497D15C" w:rsidR="009B4B66" w:rsidRDefault="009B4B66" w:rsidP="009B4B66">
            <w:pPr>
              <w:pStyle w:val="TableParagraph"/>
              <w:kinsoku w:val="0"/>
              <w:overflowPunct w:val="0"/>
              <w:spacing w:line="268" w:lineRule="exact"/>
              <w:ind w:left="98"/>
            </w:pPr>
            <w:r>
              <w:t>1</w:t>
            </w:r>
          </w:p>
        </w:tc>
        <w:tc>
          <w:tcPr>
            <w:tcW w:w="708" w:type="dxa"/>
            <w:tcBorders>
              <w:top w:val="single" w:sz="7" w:space="0" w:color="000000"/>
              <w:left w:val="single" w:sz="7" w:space="0" w:color="000000"/>
              <w:bottom w:val="single" w:sz="7" w:space="0" w:color="000000"/>
              <w:right w:val="single" w:sz="7" w:space="0" w:color="000000"/>
            </w:tcBorders>
          </w:tcPr>
          <w:p w14:paraId="2F39C37A" w14:textId="4F58715D" w:rsidR="009B4B66" w:rsidRDefault="009B4B66" w:rsidP="009B4B66">
            <w:pPr>
              <w:pStyle w:val="TableParagraph"/>
              <w:kinsoku w:val="0"/>
              <w:overflowPunct w:val="0"/>
              <w:spacing w:line="268" w:lineRule="exact"/>
              <w:ind w:left="98"/>
            </w:pPr>
            <w:r>
              <w:t>0</w:t>
            </w:r>
          </w:p>
        </w:tc>
        <w:tc>
          <w:tcPr>
            <w:tcW w:w="567" w:type="dxa"/>
            <w:tcBorders>
              <w:top w:val="single" w:sz="7" w:space="0" w:color="000000"/>
              <w:left w:val="single" w:sz="7" w:space="0" w:color="000000"/>
              <w:bottom w:val="single" w:sz="7" w:space="0" w:color="000000"/>
              <w:right w:val="single" w:sz="7" w:space="0" w:color="000000"/>
            </w:tcBorders>
          </w:tcPr>
          <w:p w14:paraId="560CDA83" w14:textId="62C5611E" w:rsidR="009B4B66" w:rsidRDefault="009B4B66" w:rsidP="009B4B66">
            <w:pPr>
              <w:pStyle w:val="TableParagraph"/>
              <w:kinsoku w:val="0"/>
              <w:overflowPunct w:val="0"/>
              <w:spacing w:line="268" w:lineRule="exact"/>
              <w:ind w:left="98"/>
            </w:pPr>
            <w:r>
              <w:t>1</w:t>
            </w:r>
          </w:p>
        </w:tc>
        <w:tc>
          <w:tcPr>
            <w:tcW w:w="569" w:type="dxa"/>
            <w:tcBorders>
              <w:top w:val="single" w:sz="7" w:space="0" w:color="000000"/>
              <w:left w:val="single" w:sz="7" w:space="0" w:color="000000"/>
              <w:bottom w:val="single" w:sz="7" w:space="0" w:color="000000"/>
              <w:right w:val="single" w:sz="7" w:space="0" w:color="000000"/>
            </w:tcBorders>
          </w:tcPr>
          <w:p w14:paraId="4627C076" w14:textId="5F187861" w:rsidR="009B4B66" w:rsidRDefault="009B4B66" w:rsidP="009B4B66">
            <w:pPr>
              <w:pStyle w:val="TableParagraph"/>
              <w:kinsoku w:val="0"/>
              <w:overflowPunct w:val="0"/>
              <w:spacing w:line="268" w:lineRule="exact"/>
              <w:ind w:left="98"/>
            </w:pPr>
            <w:r>
              <w:t>1</w:t>
            </w:r>
          </w:p>
        </w:tc>
        <w:tc>
          <w:tcPr>
            <w:tcW w:w="1274" w:type="dxa"/>
            <w:tcBorders>
              <w:top w:val="single" w:sz="7" w:space="0" w:color="000000"/>
              <w:left w:val="single" w:sz="7" w:space="0" w:color="000000"/>
              <w:bottom w:val="single" w:sz="7" w:space="0" w:color="000000"/>
              <w:right w:val="single" w:sz="7" w:space="0" w:color="000000"/>
            </w:tcBorders>
          </w:tcPr>
          <w:p w14:paraId="2AF4FE79" w14:textId="77777777" w:rsidR="009B4B66" w:rsidRDefault="009B4B66" w:rsidP="009B4B66">
            <w:pPr>
              <w:pStyle w:val="TableParagraph"/>
              <w:kinsoku w:val="0"/>
              <w:overflowPunct w:val="0"/>
              <w:spacing w:line="268" w:lineRule="exact"/>
              <w:ind w:left="98"/>
            </w:pPr>
            <w:r w:rsidRPr="009B4B66">
              <w:t>7/10</w:t>
            </w:r>
          </w:p>
        </w:tc>
      </w:tr>
      <w:tr w:rsidR="009B4B66" w14:paraId="5777B5EC"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0E676C7F" w14:textId="315FD601" w:rsidR="009B4B66" w:rsidRPr="0040047B" w:rsidRDefault="009B4B66" w:rsidP="009B4B66">
            <w:pPr>
              <w:pStyle w:val="TableParagraph"/>
              <w:kinsoku w:val="0"/>
              <w:overflowPunct w:val="0"/>
              <w:spacing w:before="1"/>
              <w:ind w:right="-156"/>
              <w:rPr>
                <w:rFonts w:asciiTheme="minorHAnsi" w:hAnsiTheme="minorHAnsi" w:cs="Calibri"/>
                <w:b/>
                <w:bCs/>
                <w:sz w:val="20"/>
                <w:szCs w:val="20"/>
              </w:rPr>
            </w:pPr>
            <w:r w:rsidRPr="0040047B">
              <w:rPr>
                <w:rFonts w:asciiTheme="minorHAnsi" w:hAnsiTheme="minorHAnsi" w:cs="Calibri"/>
                <w:b/>
                <w:bCs/>
                <w:sz w:val="20"/>
                <w:szCs w:val="20"/>
              </w:rPr>
              <w:t>RICHARD O</w:t>
            </w:r>
            <w:r>
              <w:rPr>
                <w:rFonts w:asciiTheme="minorHAnsi" w:hAnsiTheme="minorHAnsi" w:cs="Calibri"/>
                <w:b/>
                <w:bCs/>
                <w:sz w:val="20"/>
                <w:szCs w:val="20"/>
              </w:rPr>
              <w:t>’</w:t>
            </w:r>
            <w:r w:rsidRPr="0040047B">
              <w:rPr>
                <w:rFonts w:asciiTheme="minorHAnsi" w:hAnsiTheme="minorHAnsi" w:cs="Calibri"/>
                <w:b/>
                <w:bCs/>
                <w:sz w:val="20"/>
                <w:szCs w:val="20"/>
              </w:rPr>
              <w:t>FARRELL</w:t>
            </w:r>
          </w:p>
        </w:tc>
        <w:tc>
          <w:tcPr>
            <w:tcW w:w="493" w:type="dxa"/>
            <w:tcBorders>
              <w:top w:val="single" w:sz="7" w:space="0" w:color="000000"/>
              <w:left w:val="single" w:sz="7" w:space="0" w:color="000000"/>
              <w:bottom w:val="single" w:sz="7" w:space="0" w:color="000000"/>
              <w:right w:val="single" w:sz="7" w:space="0" w:color="000000"/>
            </w:tcBorders>
          </w:tcPr>
          <w:p w14:paraId="30BA0C4C" w14:textId="4487EED0" w:rsidR="009B4B66" w:rsidRPr="009B4B66" w:rsidRDefault="009B4B66" w:rsidP="009B4B66">
            <w:pPr>
              <w:pStyle w:val="TableParagraph"/>
              <w:kinsoku w:val="0"/>
              <w:overflowPunct w:val="0"/>
              <w:spacing w:line="268" w:lineRule="exact"/>
              <w:ind w:left="98"/>
            </w:pPr>
            <w:r w:rsidRPr="009B4B66">
              <w:t>1</w:t>
            </w:r>
          </w:p>
        </w:tc>
        <w:tc>
          <w:tcPr>
            <w:tcW w:w="567" w:type="dxa"/>
            <w:tcBorders>
              <w:top w:val="single" w:sz="7" w:space="0" w:color="000000"/>
              <w:left w:val="single" w:sz="7" w:space="0" w:color="000000"/>
              <w:bottom w:val="single" w:sz="7" w:space="0" w:color="000000"/>
              <w:right w:val="single" w:sz="7" w:space="0" w:color="000000"/>
            </w:tcBorders>
          </w:tcPr>
          <w:p w14:paraId="6C768703" w14:textId="1B325046" w:rsidR="009B4B66" w:rsidRPr="009B4B66" w:rsidRDefault="009B4B66" w:rsidP="009B4B66">
            <w:pPr>
              <w:pStyle w:val="TableParagraph"/>
              <w:kinsoku w:val="0"/>
              <w:overflowPunct w:val="0"/>
              <w:spacing w:line="268" w:lineRule="exact"/>
              <w:ind w:left="98"/>
            </w:pPr>
            <w:r w:rsidRPr="009B4B66">
              <w:t>1</w:t>
            </w:r>
          </w:p>
        </w:tc>
        <w:tc>
          <w:tcPr>
            <w:tcW w:w="568" w:type="dxa"/>
            <w:tcBorders>
              <w:top w:val="single" w:sz="7" w:space="0" w:color="000000"/>
              <w:left w:val="single" w:sz="7" w:space="0" w:color="000000"/>
              <w:bottom w:val="single" w:sz="7" w:space="0" w:color="000000"/>
              <w:right w:val="single" w:sz="7" w:space="0" w:color="000000"/>
            </w:tcBorders>
          </w:tcPr>
          <w:p w14:paraId="1A268244" w14:textId="2D391208" w:rsidR="009B4B66" w:rsidRDefault="009B4B66" w:rsidP="009B4B66">
            <w:r>
              <w:t>1</w:t>
            </w:r>
          </w:p>
        </w:tc>
        <w:tc>
          <w:tcPr>
            <w:tcW w:w="567" w:type="dxa"/>
            <w:tcBorders>
              <w:top w:val="single" w:sz="7" w:space="0" w:color="000000"/>
              <w:left w:val="single" w:sz="7" w:space="0" w:color="000000"/>
              <w:bottom w:val="single" w:sz="7" w:space="0" w:color="000000"/>
              <w:right w:val="single" w:sz="7" w:space="0" w:color="000000"/>
            </w:tcBorders>
          </w:tcPr>
          <w:p w14:paraId="52602E10" w14:textId="01BD131D" w:rsidR="009B4B66" w:rsidRPr="009B4B66" w:rsidRDefault="009B4B66" w:rsidP="009B4B66">
            <w:pPr>
              <w:pStyle w:val="TableParagraph"/>
              <w:kinsoku w:val="0"/>
              <w:overflowPunct w:val="0"/>
              <w:spacing w:line="268" w:lineRule="exact"/>
              <w:ind w:left="98"/>
            </w:pPr>
            <w:r w:rsidRPr="009B4B66">
              <w:t>1</w:t>
            </w:r>
          </w:p>
        </w:tc>
        <w:tc>
          <w:tcPr>
            <w:tcW w:w="567" w:type="dxa"/>
            <w:tcBorders>
              <w:top w:val="single" w:sz="7" w:space="0" w:color="000000"/>
              <w:left w:val="single" w:sz="7" w:space="0" w:color="000000"/>
              <w:bottom w:val="single" w:sz="7" w:space="0" w:color="000000"/>
              <w:right w:val="single" w:sz="7" w:space="0" w:color="000000"/>
            </w:tcBorders>
          </w:tcPr>
          <w:p w14:paraId="4ED400F7" w14:textId="6AC716AD" w:rsidR="009B4B66" w:rsidRPr="009B4B66" w:rsidRDefault="009B4B66" w:rsidP="009B4B66">
            <w:pPr>
              <w:pStyle w:val="TableParagraph"/>
              <w:kinsoku w:val="0"/>
              <w:overflowPunct w:val="0"/>
              <w:spacing w:line="268" w:lineRule="exact"/>
              <w:ind w:left="98"/>
            </w:pPr>
            <w:r w:rsidRPr="009B4B66">
              <w:t>1</w:t>
            </w:r>
          </w:p>
        </w:tc>
        <w:tc>
          <w:tcPr>
            <w:tcW w:w="566" w:type="dxa"/>
            <w:tcBorders>
              <w:top w:val="single" w:sz="7" w:space="0" w:color="000000"/>
              <w:left w:val="single" w:sz="7" w:space="0" w:color="000000"/>
              <w:bottom w:val="single" w:sz="7" w:space="0" w:color="000000"/>
              <w:right w:val="single" w:sz="7" w:space="0" w:color="000000"/>
            </w:tcBorders>
          </w:tcPr>
          <w:p w14:paraId="3635E5D0" w14:textId="10DB1487" w:rsidR="009B4B66" w:rsidRPr="009B4B66" w:rsidRDefault="009B4B66" w:rsidP="009B4B66">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4CBE2D7C" w14:textId="48A9BE2C" w:rsidR="009B4B66" w:rsidRPr="009B4B66" w:rsidRDefault="009B4B66" w:rsidP="009B4B66">
            <w:pPr>
              <w:pStyle w:val="TableParagraph"/>
              <w:kinsoku w:val="0"/>
              <w:overflowPunct w:val="0"/>
              <w:spacing w:line="268" w:lineRule="exact"/>
              <w:ind w:left="98"/>
            </w:pPr>
            <w:r w:rsidRPr="009B4B66">
              <w:t>0</w:t>
            </w:r>
          </w:p>
        </w:tc>
        <w:tc>
          <w:tcPr>
            <w:tcW w:w="708" w:type="dxa"/>
            <w:tcBorders>
              <w:top w:val="single" w:sz="7" w:space="0" w:color="000000"/>
              <w:left w:val="single" w:sz="7" w:space="0" w:color="000000"/>
              <w:bottom w:val="single" w:sz="7" w:space="0" w:color="000000"/>
              <w:right w:val="single" w:sz="7" w:space="0" w:color="000000"/>
            </w:tcBorders>
          </w:tcPr>
          <w:p w14:paraId="36E3CE7B" w14:textId="3B6290C4" w:rsidR="009B4B66" w:rsidRPr="009B4B66" w:rsidRDefault="009B4B66" w:rsidP="009B4B66">
            <w:pPr>
              <w:pStyle w:val="TableParagraph"/>
              <w:kinsoku w:val="0"/>
              <w:overflowPunct w:val="0"/>
              <w:spacing w:line="268" w:lineRule="exact"/>
              <w:ind w:left="98"/>
            </w:pPr>
            <w:r w:rsidRPr="009B4B66">
              <w:t>0</w:t>
            </w:r>
          </w:p>
        </w:tc>
        <w:tc>
          <w:tcPr>
            <w:tcW w:w="567" w:type="dxa"/>
            <w:tcBorders>
              <w:top w:val="single" w:sz="7" w:space="0" w:color="000000"/>
              <w:left w:val="single" w:sz="7" w:space="0" w:color="000000"/>
              <w:bottom w:val="single" w:sz="7" w:space="0" w:color="000000"/>
              <w:right w:val="single" w:sz="7" w:space="0" w:color="000000"/>
            </w:tcBorders>
          </w:tcPr>
          <w:p w14:paraId="5C7515C1" w14:textId="3B8119BE" w:rsidR="009B4B66" w:rsidRPr="009B4B66" w:rsidRDefault="009B4B66" w:rsidP="009B4B66">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12D07B7C" w14:textId="6763148E" w:rsidR="009B4B66" w:rsidRPr="009B4B66" w:rsidRDefault="009B4B66" w:rsidP="009B4B66">
            <w:pPr>
              <w:pStyle w:val="TableParagraph"/>
              <w:kinsoku w:val="0"/>
              <w:overflowPunct w:val="0"/>
              <w:spacing w:line="268" w:lineRule="exact"/>
              <w:ind w:left="98"/>
            </w:pPr>
            <w:r w:rsidRPr="009B4B66">
              <w:t>1</w:t>
            </w:r>
          </w:p>
        </w:tc>
        <w:tc>
          <w:tcPr>
            <w:tcW w:w="1274" w:type="dxa"/>
            <w:tcBorders>
              <w:top w:val="single" w:sz="7" w:space="0" w:color="000000"/>
              <w:left w:val="single" w:sz="7" w:space="0" w:color="000000"/>
              <w:bottom w:val="single" w:sz="7" w:space="0" w:color="000000"/>
              <w:right w:val="single" w:sz="7" w:space="0" w:color="000000"/>
            </w:tcBorders>
          </w:tcPr>
          <w:p w14:paraId="12E0DC7F" w14:textId="02AAC1CB" w:rsidR="009B4B66" w:rsidRPr="009B4B66" w:rsidRDefault="009B4B66" w:rsidP="009B4B66">
            <w:pPr>
              <w:pStyle w:val="TableParagraph"/>
              <w:kinsoku w:val="0"/>
              <w:overflowPunct w:val="0"/>
              <w:spacing w:line="268" w:lineRule="exact"/>
              <w:ind w:left="98"/>
            </w:pPr>
            <w:r w:rsidRPr="009B4B66">
              <w:t>8/10</w:t>
            </w:r>
          </w:p>
        </w:tc>
      </w:tr>
      <w:tr w:rsidR="009B4B66" w14:paraId="79DB3549"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013B0B0A" w14:textId="11FFFD45" w:rsidR="009B4B66" w:rsidRPr="0040047B" w:rsidRDefault="009B4B66" w:rsidP="009B4B66">
            <w:pPr>
              <w:pStyle w:val="TableParagraph"/>
              <w:kinsoku w:val="0"/>
              <w:overflowPunct w:val="0"/>
              <w:spacing w:before="1"/>
              <w:ind w:right="-156"/>
              <w:rPr>
                <w:rFonts w:asciiTheme="minorHAnsi" w:hAnsiTheme="minorHAnsi"/>
                <w:b/>
                <w:sz w:val="20"/>
                <w:szCs w:val="20"/>
              </w:rPr>
            </w:pPr>
            <w:r w:rsidRPr="0040047B">
              <w:rPr>
                <w:rFonts w:asciiTheme="minorHAnsi" w:hAnsiTheme="minorHAnsi" w:cs="Calibri"/>
                <w:b/>
                <w:bCs/>
                <w:sz w:val="20"/>
                <w:szCs w:val="20"/>
              </w:rPr>
              <w:lastRenderedPageBreak/>
              <w:t>MARK DELANEY</w:t>
            </w:r>
          </w:p>
        </w:tc>
        <w:tc>
          <w:tcPr>
            <w:tcW w:w="493" w:type="dxa"/>
            <w:tcBorders>
              <w:top w:val="single" w:sz="7" w:space="0" w:color="000000"/>
              <w:left w:val="single" w:sz="7" w:space="0" w:color="000000"/>
              <w:bottom w:val="single" w:sz="7" w:space="0" w:color="000000"/>
              <w:right w:val="single" w:sz="7" w:space="0" w:color="000000"/>
            </w:tcBorders>
          </w:tcPr>
          <w:p w14:paraId="51233D1F" w14:textId="2DE1848B" w:rsidR="009B4B66" w:rsidRPr="009B4B66" w:rsidRDefault="009B4B66" w:rsidP="009B4B66">
            <w:pPr>
              <w:pStyle w:val="TableParagraph"/>
              <w:kinsoku w:val="0"/>
              <w:overflowPunct w:val="0"/>
              <w:spacing w:line="268" w:lineRule="exact"/>
              <w:ind w:left="98"/>
            </w:pPr>
            <w:r w:rsidRPr="009B4B66">
              <w:t>1</w:t>
            </w:r>
          </w:p>
        </w:tc>
        <w:tc>
          <w:tcPr>
            <w:tcW w:w="567" w:type="dxa"/>
            <w:tcBorders>
              <w:top w:val="single" w:sz="7" w:space="0" w:color="000000"/>
              <w:left w:val="single" w:sz="7" w:space="0" w:color="000000"/>
              <w:bottom w:val="single" w:sz="7" w:space="0" w:color="000000"/>
              <w:right w:val="single" w:sz="7" w:space="0" w:color="000000"/>
            </w:tcBorders>
          </w:tcPr>
          <w:p w14:paraId="4FECBAD5" w14:textId="743E592E" w:rsidR="009B4B66" w:rsidRPr="009B4B66" w:rsidRDefault="009B4B66" w:rsidP="009B4B66">
            <w:pPr>
              <w:pStyle w:val="TableParagraph"/>
              <w:kinsoku w:val="0"/>
              <w:overflowPunct w:val="0"/>
              <w:spacing w:line="268" w:lineRule="exact"/>
              <w:ind w:left="98"/>
            </w:pPr>
            <w:r w:rsidRPr="009B4B66">
              <w:t>1</w:t>
            </w:r>
          </w:p>
        </w:tc>
        <w:tc>
          <w:tcPr>
            <w:tcW w:w="568" w:type="dxa"/>
            <w:tcBorders>
              <w:top w:val="single" w:sz="7" w:space="0" w:color="000000"/>
              <w:left w:val="single" w:sz="7" w:space="0" w:color="000000"/>
              <w:bottom w:val="single" w:sz="7" w:space="0" w:color="000000"/>
              <w:right w:val="single" w:sz="7" w:space="0" w:color="000000"/>
            </w:tcBorders>
          </w:tcPr>
          <w:p w14:paraId="47C86A40" w14:textId="01757E53" w:rsidR="009B4B66" w:rsidRDefault="009B4B66" w:rsidP="009B4B66">
            <w:r>
              <w:t>1</w:t>
            </w:r>
          </w:p>
        </w:tc>
        <w:tc>
          <w:tcPr>
            <w:tcW w:w="567" w:type="dxa"/>
            <w:tcBorders>
              <w:top w:val="single" w:sz="7" w:space="0" w:color="000000"/>
              <w:left w:val="single" w:sz="7" w:space="0" w:color="000000"/>
              <w:bottom w:val="single" w:sz="7" w:space="0" w:color="000000"/>
              <w:right w:val="single" w:sz="7" w:space="0" w:color="000000"/>
            </w:tcBorders>
          </w:tcPr>
          <w:p w14:paraId="6EA0F02A" w14:textId="09A18370" w:rsidR="009B4B66" w:rsidRPr="009B4B66" w:rsidRDefault="009B4B66" w:rsidP="009B4B66">
            <w:pPr>
              <w:pStyle w:val="TableParagraph"/>
              <w:kinsoku w:val="0"/>
              <w:overflowPunct w:val="0"/>
              <w:spacing w:line="268" w:lineRule="exact"/>
              <w:ind w:left="98"/>
            </w:pPr>
            <w:r w:rsidRPr="009B4B66">
              <w:t>0</w:t>
            </w:r>
          </w:p>
        </w:tc>
        <w:tc>
          <w:tcPr>
            <w:tcW w:w="567" w:type="dxa"/>
            <w:tcBorders>
              <w:top w:val="single" w:sz="7" w:space="0" w:color="000000"/>
              <w:left w:val="single" w:sz="7" w:space="0" w:color="000000"/>
              <w:bottom w:val="single" w:sz="7" w:space="0" w:color="000000"/>
              <w:right w:val="single" w:sz="7" w:space="0" w:color="000000"/>
            </w:tcBorders>
          </w:tcPr>
          <w:p w14:paraId="2F2A7013" w14:textId="72BDCE80" w:rsidR="009B4B66" w:rsidRPr="009B4B66" w:rsidRDefault="009B4B66" w:rsidP="009B4B66">
            <w:pPr>
              <w:pStyle w:val="TableParagraph"/>
              <w:kinsoku w:val="0"/>
              <w:overflowPunct w:val="0"/>
              <w:spacing w:line="268" w:lineRule="exact"/>
              <w:ind w:left="98"/>
            </w:pPr>
            <w:r w:rsidRPr="009B4B66">
              <w:t>1</w:t>
            </w:r>
          </w:p>
        </w:tc>
        <w:tc>
          <w:tcPr>
            <w:tcW w:w="566" w:type="dxa"/>
            <w:tcBorders>
              <w:top w:val="single" w:sz="7" w:space="0" w:color="000000"/>
              <w:left w:val="single" w:sz="7" w:space="0" w:color="000000"/>
              <w:bottom w:val="single" w:sz="7" w:space="0" w:color="000000"/>
              <w:right w:val="single" w:sz="7" w:space="0" w:color="000000"/>
            </w:tcBorders>
          </w:tcPr>
          <w:p w14:paraId="0A1A4346" w14:textId="39AFA5EF" w:rsidR="009B4B66" w:rsidRPr="009B4B66" w:rsidRDefault="009B4B66" w:rsidP="009B4B66">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2C939B03" w14:textId="355F0C97" w:rsidR="009B4B66" w:rsidRPr="009B4B66" w:rsidRDefault="009B4B66" w:rsidP="009B4B66">
            <w:pPr>
              <w:pStyle w:val="TableParagraph"/>
              <w:kinsoku w:val="0"/>
              <w:overflowPunct w:val="0"/>
              <w:spacing w:line="268" w:lineRule="exact"/>
              <w:ind w:left="98"/>
            </w:pPr>
            <w:r w:rsidRPr="009B4B66">
              <w:t>1</w:t>
            </w:r>
          </w:p>
        </w:tc>
        <w:tc>
          <w:tcPr>
            <w:tcW w:w="708" w:type="dxa"/>
            <w:tcBorders>
              <w:top w:val="single" w:sz="7" w:space="0" w:color="000000"/>
              <w:left w:val="single" w:sz="7" w:space="0" w:color="000000"/>
              <w:bottom w:val="single" w:sz="7" w:space="0" w:color="000000"/>
              <w:right w:val="single" w:sz="7" w:space="0" w:color="000000"/>
            </w:tcBorders>
          </w:tcPr>
          <w:p w14:paraId="35AE9FFA" w14:textId="01142004" w:rsidR="009B4B66" w:rsidRPr="009B4B66" w:rsidRDefault="009B4B66" w:rsidP="009B4B66">
            <w:pPr>
              <w:pStyle w:val="TableParagraph"/>
              <w:kinsoku w:val="0"/>
              <w:overflowPunct w:val="0"/>
              <w:spacing w:line="268" w:lineRule="exact"/>
              <w:ind w:left="98"/>
            </w:pPr>
            <w:r w:rsidRPr="009B4B66">
              <w:t>1</w:t>
            </w:r>
          </w:p>
        </w:tc>
        <w:tc>
          <w:tcPr>
            <w:tcW w:w="567" w:type="dxa"/>
            <w:tcBorders>
              <w:top w:val="single" w:sz="7" w:space="0" w:color="000000"/>
              <w:left w:val="single" w:sz="7" w:space="0" w:color="000000"/>
              <w:bottom w:val="single" w:sz="7" w:space="0" w:color="000000"/>
              <w:right w:val="single" w:sz="7" w:space="0" w:color="000000"/>
            </w:tcBorders>
          </w:tcPr>
          <w:p w14:paraId="073C0427" w14:textId="4F2C1A74" w:rsidR="009B4B66" w:rsidRPr="009B4B66" w:rsidRDefault="009B4B66" w:rsidP="009B4B66">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247806D7" w14:textId="7B94063E" w:rsidR="009B4B66" w:rsidRPr="009B4B66" w:rsidRDefault="009B4B66" w:rsidP="009B4B66">
            <w:pPr>
              <w:pStyle w:val="TableParagraph"/>
              <w:kinsoku w:val="0"/>
              <w:overflowPunct w:val="0"/>
              <w:spacing w:line="268" w:lineRule="exact"/>
              <w:ind w:left="98"/>
            </w:pPr>
            <w:r w:rsidRPr="009B4B66">
              <w:t>1</w:t>
            </w:r>
          </w:p>
        </w:tc>
        <w:tc>
          <w:tcPr>
            <w:tcW w:w="1274" w:type="dxa"/>
            <w:tcBorders>
              <w:top w:val="single" w:sz="7" w:space="0" w:color="000000"/>
              <w:left w:val="single" w:sz="7" w:space="0" w:color="000000"/>
              <w:bottom w:val="single" w:sz="7" w:space="0" w:color="000000"/>
              <w:right w:val="single" w:sz="7" w:space="0" w:color="000000"/>
            </w:tcBorders>
          </w:tcPr>
          <w:p w14:paraId="5F4BCBED" w14:textId="76D0881B" w:rsidR="009B4B66" w:rsidRPr="009B4B66" w:rsidRDefault="009B4B66" w:rsidP="009B4B66">
            <w:pPr>
              <w:pStyle w:val="TableParagraph"/>
              <w:kinsoku w:val="0"/>
              <w:overflowPunct w:val="0"/>
              <w:spacing w:line="268" w:lineRule="exact"/>
              <w:ind w:left="98"/>
            </w:pPr>
            <w:r w:rsidRPr="009B4B66">
              <w:t>9/10</w:t>
            </w:r>
          </w:p>
        </w:tc>
      </w:tr>
      <w:tr w:rsidR="009B4B66" w14:paraId="3F310B75"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16218397" w14:textId="53389F4D" w:rsidR="009B4B66" w:rsidRPr="0040047B" w:rsidRDefault="009B4B66" w:rsidP="009B4B66">
            <w:pPr>
              <w:rPr>
                <w:rFonts w:asciiTheme="minorHAnsi" w:hAnsiTheme="minorHAnsi"/>
                <w:b/>
                <w:sz w:val="20"/>
                <w:szCs w:val="20"/>
              </w:rPr>
            </w:pPr>
            <w:r w:rsidRPr="0040047B">
              <w:rPr>
                <w:rFonts w:asciiTheme="minorHAnsi" w:hAnsiTheme="minorHAnsi"/>
                <w:b/>
                <w:sz w:val="20"/>
                <w:szCs w:val="20"/>
              </w:rPr>
              <w:t>EOIN PLANT</w:t>
            </w:r>
          </w:p>
        </w:tc>
        <w:tc>
          <w:tcPr>
            <w:tcW w:w="493" w:type="dxa"/>
            <w:tcBorders>
              <w:top w:val="single" w:sz="7" w:space="0" w:color="000000"/>
              <w:left w:val="single" w:sz="7" w:space="0" w:color="000000"/>
              <w:bottom w:val="single" w:sz="7" w:space="0" w:color="000000"/>
              <w:right w:val="single" w:sz="7" w:space="0" w:color="000000"/>
            </w:tcBorders>
          </w:tcPr>
          <w:p w14:paraId="1EC1F18D" w14:textId="3FA6A050" w:rsidR="009B4B66" w:rsidRPr="009B4B66" w:rsidRDefault="009B4B66" w:rsidP="009B4B66">
            <w:pPr>
              <w:pStyle w:val="TableParagraph"/>
              <w:kinsoku w:val="0"/>
              <w:overflowPunct w:val="0"/>
              <w:spacing w:line="268" w:lineRule="exact"/>
              <w:ind w:left="98"/>
            </w:pPr>
            <w:r w:rsidRPr="009B4B66">
              <w:t>1</w:t>
            </w:r>
          </w:p>
        </w:tc>
        <w:tc>
          <w:tcPr>
            <w:tcW w:w="567" w:type="dxa"/>
            <w:tcBorders>
              <w:top w:val="single" w:sz="7" w:space="0" w:color="000000"/>
              <w:left w:val="single" w:sz="7" w:space="0" w:color="000000"/>
              <w:bottom w:val="single" w:sz="7" w:space="0" w:color="000000"/>
              <w:right w:val="single" w:sz="7" w:space="0" w:color="000000"/>
            </w:tcBorders>
          </w:tcPr>
          <w:p w14:paraId="115C82D2" w14:textId="16F02C0E" w:rsidR="009B4B66" w:rsidRPr="009B4B66" w:rsidRDefault="009B4B66" w:rsidP="009B4B66">
            <w:pPr>
              <w:pStyle w:val="TableParagraph"/>
              <w:kinsoku w:val="0"/>
              <w:overflowPunct w:val="0"/>
              <w:spacing w:line="268" w:lineRule="exact"/>
              <w:ind w:left="98"/>
            </w:pPr>
            <w:r w:rsidRPr="009B4B66">
              <w:t>1</w:t>
            </w:r>
          </w:p>
        </w:tc>
        <w:tc>
          <w:tcPr>
            <w:tcW w:w="568" w:type="dxa"/>
            <w:tcBorders>
              <w:top w:val="single" w:sz="7" w:space="0" w:color="000000"/>
              <w:left w:val="single" w:sz="7" w:space="0" w:color="000000"/>
              <w:bottom w:val="single" w:sz="7" w:space="0" w:color="000000"/>
              <w:right w:val="single" w:sz="7" w:space="0" w:color="000000"/>
            </w:tcBorders>
          </w:tcPr>
          <w:p w14:paraId="2513688A" w14:textId="3E443E90" w:rsidR="009B4B66" w:rsidRDefault="009B4B66" w:rsidP="009B4B66">
            <w:r>
              <w:t>1</w:t>
            </w:r>
          </w:p>
        </w:tc>
        <w:tc>
          <w:tcPr>
            <w:tcW w:w="567" w:type="dxa"/>
            <w:tcBorders>
              <w:top w:val="single" w:sz="7" w:space="0" w:color="000000"/>
              <w:left w:val="single" w:sz="7" w:space="0" w:color="000000"/>
              <w:bottom w:val="single" w:sz="7" w:space="0" w:color="000000"/>
              <w:right w:val="single" w:sz="7" w:space="0" w:color="000000"/>
            </w:tcBorders>
          </w:tcPr>
          <w:p w14:paraId="749E3D16" w14:textId="143C19C3" w:rsidR="009B4B66" w:rsidRPr="009B4B66" w:rsidRDefault="009B4B66" w:rsidP="009B4B66">
            <w:pPr>
              <w:pStyle w:val="TableParagraph"/>
              <w:kinsoku w:val="0"/>
              <w:overflowPunct w:val="0"/>
              <w:spacing w:line="268" w:lineRule="exact"/>
              <w:ind w:left="98"/>
            </w:pPr>
            <w:r w:rsidRPr="009B4B66">
              <w:t>0</w:t>
            </w:r>
          </w:p>
        </w:tc>
        <w:tc>
          <w:tcPr>
            <w:tcW w:w="567" w:type="dxa"/>
            <w:tcBorders>
              <w:top w:val="single" w:sz="7" w:space="0" w:color="000000"/>
              <w:left w:val="single" w:sz="7" w:space="0" w:color="000000"/>
              <w:bottom w:val="single" w:sz="7" w:space="0" w:color="000000"/>
              <w:right w:val="single" w:sz="7" w:space="0" w:color="000000"/>
            </w:tcBorders>
          </w:tcPr>
          <w:p w14:paraId="759A75B7" w14:textId="6E94D1E3" w:rsidR="009B4B66" w:rsidRPr="009B4B66" w:rsidRDefault="009B4B66" w:rsidP="009B4B66">
            <w:pPr>
              <w:pStyle w:val="TableParagraph"/>
              <w:kinsoku w:val="0"/>
              <w:overflowPunct w:val="0"/>
              <w:spacing w:line="268" w:lineRule="exact"/>
              <w:ind w:left="98"/>
            </w:pPr>
            <w:r w:rsidRPr="009B4B66">
              <w:t>1</w:t>
            </w:r>
          </w:p>
        </w:tc>
        <w:tc>
          <w:tcPr>
            <w:tcW w:w="566" w:type="dxa"/>
            <w:tcBorders>
              <w:top w:val="single" w:sz="7" w:space="0" w:color="000000"/>
              <w:left w:val="single" w:sz="7" w:space="0" w:color="000000"/>
              <w:bottom w:val="single" w:sz="7" w:space="0" w:color="000000"/>
              <w:right w:val="single" w:sz="7" w:space="0" w:color="000000"/>
            </w:tcBorders>
          </w:tcPr>
          <w:p w14:paraId="41A2F015" w14:textId="6303B195" w:rsidR="009B4B66" w:rsidRPr="009B4B66" w:rsidRDefault="009B4B66" w:rsidP="009B4B66">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22E1202F" w14:textId="0F479848" w:rsidR="009B4B66" w:rsidRPr="009B4B66" w:rsidRDefault="009B4B66" w:rsidP="009B4B66">
            <w:pPr>
              <w:pStyle w:val="TableParagraph"/>
              <w:kinsoku w:val="0"/>
              <w:overflowPunct w:val="0"/>
              <w:spacing w:line="268" w:lineRule="exact"/>
              <w:ind w:left="98"/>
            </w:pPr>
            <w:r w:rsidRPr="009B4B66">
              <w:t>0</w:t>
            </w:r>
          </w:p>
        </w:tc>
        <w:tc>
          <w:tcPr>
            <w:tcW w:w="708" w:type="dxa"/>
            <w:tcBorders>
              <w:top w:val="single" w:sz="7" w:space="0" w:color="000000"/>
              <w:left w:val="single" w:sz="7" w:space="0" w:color="000000"/>
              <w:bottom w:val="single" w:sz="7" w:space="0" w:color="000000"/>
              <w:right w:val="single" w:sz="7" w:space="0" w:color="000000"/>
            </w:tcBorders>
          </w:tcPr>
          <w:p w14:paraId="319C7AA6" w14:textId="7C2BE7A5" w:rsidR="009B4B66" w:rsidRPr="009B4B66" w:rsidRDefault="009B4B66" w:rsidP="009B4B66">
            <w:pPr>
              <w:pStyle w:val="TableParagraph"/>
              <w:kinsoku w:val="0"/>
              <w:overflowPunct w:val="0"/>
              <w:spacing w:line="268" w:lineRule="exact"/>
              <w:ind w:left="98"/>
            </w:pPr>
            <w:r w:rsidRPr="009B4B66">
              <w:t>0</w:t>
            </w:r>
          </w:p>
        </w:tc>
        <w:tc>
          <w:tcPr>
            <w:tcW w:w="567" w:type="dxa"/>
            <w:tcBorders>
              <w:top w:val="single" w:sz="7" w:space="0" w:color="000000"/>
              <w:left w:val="single" w:sz="7" w:space="0" w:color="000000"/>
              <w:bottom w:val="single" w:sz="7" w:space="0" w:color="000000"/>
              <w:right w:val="single" w:sz="7" w:space="0" w:color="000000"/>
            </w:tcBorders>
          </w:tcPr>
          <w:p w14:paraId="5B1A0865" w14:textId="2AA3083C" w:rsidR="009B4B66" w:rsidRPr="009B4B66" w:rsidRDefault="009B4B66" w:rsidP="009B4B66">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10C0FF95" w14:textId="0F08271B" w:rsidR="009B4B66" w:rsidRPr="009B4B66" w:rsidRDefault="009B4B66" w:rsidP="009B4B66">
            <w:pPr>
              <w:pStyle w:val="TableParagraph"/>
              <w:kinsoku w:val="0"/>
              <w:overflowPunct w:val="0"/>
              <w:spacing w:line="268" w:lineRule="exact"/>
              <w:ind w:left="98"/>
            </w:pPr>
            <w:r w:rsidRPr="009B4B66">
              <w:t>0</w:t>
            </w:r>
          </w:p>
        </w:tc>
        <w:tc>
          <w:tcPr>
            <w:tcW w:w="1274" w:type="dxa"/>
            <w:tcBorders>
              <w:top w:val="single" w:sz="7" w:space="0" w:color="000000"/>
              <w:left w:val="single" w:sz="7" w:space="0" w:color="000000"/>
              <w:bottom w:val="single" w:sz="7" w:space="0" w:color="000000"/>
              <w:right w:val="single" w:sz="7" w:space="0" w:color="000000"/>
            </w:tcBorders>
          </w:tcPr>
          <w:p w14:paraId="10C3B630" w14:textId="2A94A451" w:rsidR="009B4B66" w:rsidRPr="009B4B66" w:rsidRDefault="009B4B66" w:rsidP="009B4B66">
            <w:pPr>
              <w:pStyle w:val="TableParagraph"/>
              <w:kinsoku w:val="0"/>
              <w:overflowPunct w:val="0"/>
              <w:spacing w:line="268" w:lineRule="exact"/>
              <w:ind w:left="98"/>
            </w:pPr>
            <w:r w:rsidRPr="009B4B66">
              <w:t>6/10</w:t>
            </w:r>
          </w:p>
        </w:tc>
      </w:tr>
      <w:tr w:rsidR="009B4B66" w14:paraId="3143AB95"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25DD7CB7" w14:textId="1CBE1711" w:rsidR="009B4B66" w:rsidRPr="0040047B" w:rsidRDefault="009B4B66" w:rsidP="009B4B66">
            <w:pPr>
              <w:rPr>
                <w:rFonts w:asciiTheme="minorHAnsi" w:hAnsiTheme="minorHAnsi"/>
                <w:b/>
                <w:sz w:val="20"/>
                <w:szCs w:val="20"/>
              </w:rPr>
            </w:pPr>
            <w:r w:rsidRPr="0040047B">
              <w:rPr>
                <w:rFonts w:asciiTheme="minorHAnsi" w:hAnsiTheme="minorHAnsi"/>
                <w:b/>
                <w:sz w:val="20"/>
                <w:szCs w:val="20"/>
              </w:rPr>
              <w:t>DONAL KE</w:t>
            </w:r>
            <w:r w:rsidR="001404FD">
              <w:rPr>
                <w:rFonts w:asciiTheme="minorHAnsi" w:hAnsiTheme="minorHAnsi"/>
                <w:b/>
                <w:sz w:val="20"/>
                <w:szCs w:val="20"/>
              </w:rPr>
              <w:t>A</w:t>
            </w:r>
            <w:r w:rsidRPr="0040047B">
              <w:rPr>
                <w:rFonts w:asciiTheme="minorHAnsi" w:hAnsiTheme="minorHAnsi"/>
                <w:b/>
                <w:sz w:val="20"/>
                <w:szCs w:val="20"/>
              </w:rPr>
              <w:t>TING</w:t>
            </w:r>
          </w:p>
        </w:tc>
        <w:tc>
          <w:tcPr>
            <w:tcW w:w="493" w:type="dxa"/>
            <w:tcBorders>
              <w:top w:val="single" w:sz="7" w:space="0" w:color="000000"/>
              <w:left w:val="single" w:sz="7" w:space="0" w:color="000000"/>
              <w:bottom w:val="single" w:sz="7" w:space="0" w:color="000000"/>
              <w:right w:val="single" w:sz="7" w:space="0" w:color="000000"/>
            </w:tcBorders>
          </w:tcPr>
          <w:p w14:paraId="3D064A14" w14:textId="7660F267" w:rsidR="009B4B66" w:rsidRPr="009B4B66" w:rsidRDefault="009B4B66" w:rsidP="009B4B66">
            <w:pPr>
              <w:pStyle w:val="TableParagraph"/>
              <w:kinsoku w:val="0"/>
              <w:overflowPunct w:val="0"/>
              <w:spacing w:line="268" w:lineRule="exact"/>
              <w:ind w:left="98"/>
            </w:pPr>
            <w:r w:rsidRPr="009B4B66">
              <w:t>1</w:t>
            </w:r>
          </w:p>
        </w:tc>
        <w:tc>
          <w:tcPr>
            <w:tcW w:w="567" w:type="dxa"/>
            <w:tcBorders>
              <w:top w:val="single" w:sz="7" w:space="0" w:color="000000"/>
              <w:left w:val="single" w:sz="7" w:space="0" w:color="000000"/>
              <w:bottom w:val="single" w:sz="7" w:space="0" w:color="000000"/>
              <w:right w:val="single" w:sz="7" w:space="0" w:color="000000"/>
            </w:tcBorders>
          </w:tcPr>
          <w:p w14:paraId="3554B3B0" w14:textId="16D6CFC2" w:rsidR="009B4B66" w:rsidRPr="009B4B66" w:rsidRDefault="009B4B66" w:rsidP="009B4B66">
            <w:pPr>
              <w:pStyle w:val="TableParagraph"/>
              <w:kinsoku w:val="0"/>
              <w:overflowPunct w:val="0"/>
              <w:spacing w:line="268" w:lineRule="exact"/>
              <w:ind w:left="98"/>
            </w:pPr>
            <w:r w:rsidRPr="009B4B66">
              <w:t>0</w:t>
            </w:r>
          </w:p>
        </w:tc>
        <w:tc>
          <w:tcPr>
            <w:tcW w:w="568" w:type="dxa"/>
            <w:tcBorders>
              <w:top w:val="single" w:sz="7" w:space="0" w:color="000000"/>
              <w:left w:val="single" w:sz="7" w:space="0" w:color="000000"/>
              <w:bottom w:val="single" w:sz="7" w:space="0" w:color="000000"/>
              <w:right w:val="single" w:sz="7" w:space="0" w:color="000000"/>
            </w:tcBorders>
          </w:tcPr>
          <w:p w14:paraId="0D7E3949" w14:textId="5B21023D" w:rsidR="009B4B66" w:rsidRDefault="009B4B66" w:rsidP="009B4B66">
            <w:r>
              <w:t>1</w:t>
            </w:r>
          </w:p>
        </w:tc>
        <w:tc>
          <w:tcPr>
            <w:tcW w:w="567" w:type="dxa"/>
            <w:tcBorders>
              <w:top w:val="single" w:sz="7" w:space="0" w:color="000000"/>
              <w:left w:val="single" w:sz="7" w:space="0" w:color="000000"/>
              <w:bottom w:val="single" w:sz="7" w:space="0" w:color="000000"/>
              <w:right w:val="single" w:sz="7" w:space="0" w:color="000000"/>
            </w:tcBorders>
          </w:tcPr>
          <w:p w14:paraId="3E6870E6" w14:textId="60B4F88C" w:rsidR="009B4B66" w:rsidRPr="009B4B66" w:rsidRDefault="009B4B66" w:rsidP="009B4B66">
            <w:pPr>
              <w:pStyle w:val="TableParagraph"/>
              <w:kinsoku w:val="0"/>
              <w:overflowPunct w:val="0"/>
              <w:spacing w:line="268" w:lineRule="exact"/>
              <w:ind w:left="98"/>
            </w:pPr>
            <w:r w:rsidRPr="009B4B66">
              <w:t>0</w:t>
            </w:r>
          </w:p>
        </w:tc>
        <w:tc>
          <w:tcPr>
            <w:tcW w:w="567" w:type="dxa"/>
            <w:tcBorders>
              <w:top w:val="single" w:sz="7" w:space="0" w:color="000000"/>
              <w:left w:val="single" w:sz="7" w:space="0" w:color="000000"/>
              <w:bottom w:val="single" w:sz="7" w:space="0" w:color="000000"/>
              <w:right w:val="single" w:sz="7" w:space="0" w:color="000000"/>
            </w:tcBorders>
          </w:tcPr>
          <w:p w14:paraId="47BFF70E" w14:textId="15F23F21" w:rsidR="009B4B66" w:rsidRPr="009B4B66" w:rsidRDefault="009B4B66" w:rsidP="009B4B66">
            <w:pPr>
              <w:pStyle w:val="TableParagraph"/>
              <w:kinsoku w:val="0"/>
              <w:overflowPunct w:val="0"/>
              <w:spacing w:line="268" w:lineRule="exact"/>
              <w:ind w:left="98"/>
            </w:pPr>
            <w:r w:rsidRPr="009B4B66">
              <w:t>1</w:t>
            </w:r>
          </w:p>
        </w:tc>
        <w:tc>
          <w:tcPr>
            <w:tcW w:w="566" w:type="dxa"/>
            <w:tcBorders>
              <w:top w:val="single" w:sz="7" w:space="0" w:color="000000"/>
              <w:left w:val="single" w:sz="7" w:space="0" w:color="000000"/>
              <w:bottom w:val="single" w:sz="7" w:space="0" w:color="000000"/>
              <w:right w:val="single" w:sz="7" w:space="0" w:color="000000"/>
            </w:tcBorders>
          </w:tcPr>
          <w:p w14:paraId="2A75A336" w14:textId="1FC0920C" w:rsidR="009B4B66" w:rsidRPr="009B4B66" w:rsidRDefault="009B4B66" w:rsidP="009B4B66">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7E032142" w14:textId="2BE8759E" w:rsidR="009B4B66" w:rsidRPr="009B4B66" w:rsidRDefault="009B4B66" w:rsidP="009B4B66">
            <w:pPr>
              <w:pStyle w:val="TableParagraph"/>
              <w:kinsoku w:val="0"/>
              <w:overflowPunct w:val="0"/>
              <w:spacing w:line="268" w:lineRule="exact"/>
              <w:ind w:left="98"/>
            </w:pPr>
            <w:r w:rsidRPr="009B4B66">
              <w:t>1</w:t>
            </w:r>
          </w:p>
        </w:tc>
        <w:tc>
          <w:tcPr>
            <w:tcW w:w="708" w:type="dxa"/>
            <w:tcBorders>
              <w:top w:val="single" w:sz="7" w:space="0" w:color="000000"/>
              <w:left w:val="single" w:sz="7" w:space="0" w:color="000000"/>
              <w:bottom w:val="single" w:sz="7" w:space="0" w:color="000000"/>
              <w:right w:val="single" w:sz="7" w:space="0" w:color="000000"/>
            </w:tcBorders>
          </w:tcPr>
          <w:p w14:paraId="591FEE97" w14:textId="29D61937" w:rsidR="009B4B66" w:rsidRPr="009B4B66" w:rsidRDefault="009B4B66" w:rsidP="009B4B66">
            <w:pPr>
              <w:pStyle w:val="TableParagraph"/>
              <w:kinsoku w:val="0"/>
              <w:overflowPunct w:val="0"/>
              <w:spacing w:line="268" w:lineRule="exact"/>
              <w:ind w:left="98"/>
            </w:pPr>
            <w:r w:rsidRPr="009B4B66">
              <w:t>1</w:t>
            </w:r>
          </w:p>
        </w:tc>
        <w:tc>
          <w:tcPr>
            <w:tcW w:w="567" w:type="dxa"/>
            <w:tcBorders>
              <w:top w:val="single" w:sz="7" w:space="0" w:color="000000"/>
              <w:left w:val="single" w:sz="7" w:space="0" w:color="000000"/>
              <w:bottom w:val="single" w:sz="7" w:space="0" w:color="000000"/>
              <w:right w:val="single" w:sz="7" w:space="0" w:color="000000"/>
            </w:tcBorders>
          </w:tcPr>
          <w:p w14:paraId="3910FC62" w14:textId="4B7FB8AB" w:rsidR="009B4B66" w:rsidRPr="009B4B66" w:rsidRDefault="009B4B66" w:rsidP="009B4B66">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5BAF1A29" w14:textId="46D0FD77" w:rsidR="009B4B66" w:rsidRPr="009B4B66" w:rsidRDefault="009B4B66" w:rsidP="009B4B66">
            <w:pPr>
              <w:pStyle w:val="TableParagraph"/>
              <w:kinsoku w:val="0"/>
              <w:overflowPunct w:val="0"/>
              <w:spacing w:line="268" w:lineRule="exact"/>
              <w:ind w:left="98"/>
            </w:pPr>
            <w:r w:rsidRPr="009B4B66">
              <w:t>0</w:t>
            </w:r>
          </w:p>
        </w:tc>
        <w:tc>
          <w:tcPr>
            <w:tcW w:w="1274" w:type="dxa"/>
            <w:tcBorders>
              <w:top w:val="single" w:sz="7" w:space="0" w:color="000000"/>
              <w:left w:val="single" w:sz="7" w:space="0" w:color="000000"/>
              <w:bottom w:val="single" w:sz="7" w:space="0" w:color="000000"/>
              <w:right w:val="single" w:sz="7" w:space="0" w:color="000000"/>
            </w:tcBorders>
          </w:tcPr>
          <w:p w14:paraId="6CC3DEB5" w14:textId="3753B03C" w:rsidR="009B4B66" w:rsidRPr="009B4B66" w:rsidRDefault="009B4B66" w:rsidP="009B4B66">
            <w:pPr>
              <w:pStyle w:val="TableParagraph"/>
              <w:kinsoku w:val="0"/>
              <w:overflowPunct w:val="0"/>
              <w:spacing w:line="268" w:lineRule="exact"/>
              <w:ind w:left="98"/>
            </w:pPr>
            <w:r w:rsidRPr="009B4B66">
              <w:t>7/10</w:t>
            </w:r>
          </w:p>
        </w:tc>
      </w:tr>
      <w:tr w:rsidR="0019479F" w14:paraId="046C45E6" w14:textId="77777777" w:rsidTr="00FF249D">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2A61791D" w14:textId="69FF8707" w:rsidR="0019479F" w:rsidRPr="00C53EA4" w:rsidRDefault="0019479F" w:rsidP="009B4B66">
            <w:pPr>
              <w:rPr>
                <w:highlight w:val="yellow"/>
              </w:rPr>
            </w:pPr>
            <w:r w:rsidRPr="00C53EA4">
              <w:rPr>
                <w:rFonts w:asciiTheme="minorHAnsi" w:hAnsiTheme="minorHAnsi"/>
                <w:b/>
                <w:sz w:val="20"/>
                <w:szCs w:val="20"/>
              </w:rPr>
              <w:t>RAY CROWLEY</w:t>
            </w:r>
          </w:p>
        </w:tc>
        <w:tc>
          <w:tcPr>
            <w:tcW w:w="4605" w:type="dxa"/>
            <w:gridSpan w:val="8"/>
            <w:tcBorders>
              <w:top w:val="single" w:sz="7" w:space="0" w:color="000000"/>
              <w:left w:val="single" w:sz="7" w:space="0" w:color="000000"/>
              <w:bottom w:val="single" w:sz="7" w:space="0" w:color="000000"/>
              <w:right w:val="single" w:sz="7" w:space="0" w:color="000000"/>
            </w:tcBorders>
          </w:tcPr>
          <w:p w14:paraId="06B9E069" w14:textId="7E2CA78F" w:rsidR="0019479F" w:rsidRPr="009B4B66" w:rsidRDefault="0019479F" w:rsidP="009B4B66">
            <w:pPr>
              <w:pStyle w:val="TableParagraph"/>
              <w:kinsoku w:val="0"/>
              <w:overflowPunct w:val="0"/>
              <w:spacing w:line="268" w:lineRule="exact"/>
              <w:ind w:left="98"/>
            </w:pPr>
            <w:r w:rsidRPr="009B4B66">
              <w:t xml:space="preserve">Appointed </w:t>
            </w:r>
            <w:r>
              <w:t xml:space="preserve">01 </w:t>
            </w:r>
            <w:r w:rsidRPr="009B4B66">
              <w:t>Oct 2017</w:t>
            </w:r>
          </w:p>
        </w:tc>
        <w:tc>
          <w:tcPr>
            <w:tcW w:w="567" w:type="dxa"/>
            <w:tcBorders>
              <w:top w:val="single" w:sz="7" w:space="0" w:color="000000"/>
              <w:left w:val="single" w:sz="7" w:space="0" w:color="000000"/>
              <w:bottom w:val="single" w:sz="7" w:space="0" w:color="000000"/>
              <w:right w:val="single" w:sz="7" w:space="0" w:color="000000"/>
            </w:tcBorders>
          </w:tcPr>
          <w:p w14:paraId="23E2C488" w14:textId="060618C4" w:rsidR="0019479F" w:rsidRPr="009B4B66" w:rsidRDefault="0019479F" w:rsidP="009B4B66">
            <w:pPr>
              <w:pStyle w:val="TableParagraph"/>
              <w:kinsoku w:val="0"/>
              <w:overflowPunct w:val="0"/>
              <w:spacing w:line="268" w:lineRule="exact"/>
              <w:ind w:left="98"/>
            </w:pPr>
            <w:r w:rsidRPr="009B4B66">
              <w:t>0</w:t>
            </w:r>
          </w:p>
        </w:tc>
        <w:tc>
          <w:tcPr>
            <w:tcW w:w="569" w:type="dxa"/>
            <w:tcBorders>
              <w:top w:val="single" w:sz="7" w:space="0" w:color="000000"/>
              <w:left w:val="single" w:sz="7" w:space="0" w:color="000000"/>
              <w:bottom w:val="single" w:sz="7" w:space="0" w:color="000000"/>
              <w:right w:val="single" w:sz="7" w:space="0" w:color="000000"/>
            </w:tcBorders>
          </w:tcPr>
          <w:p w14:paraId="4D9A6B93" w14:textId="5A98A315" w:rsidR="0019479F" w:rsidRPr="009B4B66" w:rsidRDefault="0019479F" w:rsidP="009B4B66">
            <w:pPr>
              <w:pStyle w:val="TableParagraph"/>
              <w:kinsoku w:val="0"/>
              <w:overflowPunct w:val="0"/>
              <w:spacing w:line="268" w:lineRule="exact"/>
              <w:ind w:left="98"/>
            </w:pPr>
            <w:r w:rsidRPr="009B4B66">
              <w:t>0</w:t>
            </w:r>
          </w:p>
        </w:tc>
        <w:tc>
          <w:tcPr>
            <w:tcW w:w="1274" w:type="dxa"/>
            <w:tcBorders>
              <w:top w:val="single" w:sz="7" w:space="0" w:color="000000"/>
              <w:left w:val="single" w:sz="7" w:space="0" w:color="000000"/>
              <w:bottom w:val="single" w:sz="7" w:space="0" w:color="000000"/>
              <w:right w:val="single" w:sz="7" w:space="0" w:color="000000"/>
            </w:tcBorders>
          </w:tcPr>
          <w:p w14:paraId="67BE23B2" w14:textId="2949F928" w:rsidR="0019479F" w:rsidRPr="009B4B66" w:rsidRDefault="0019479F" w:rsidP="009B4B66">
            <w:pPr>
              <w:pStyle w:val="TableParagraph"/>
              <w:kinsoku w:val="0"/>
              <w:overflowPunct w:val="0"/>
              <w:spacing w:line="268" w:lineRule="exact"/>
              <w:ind w:left="98"/>
            </w:pPr>
            <w:r>
              <w:t>0</w:t>
            </w:r>
            <w:r w:rsidRPr="009B4B66">
              <w:t>/</w:t>
            </w:r>
            <w:r>
              <w:t>2</w:t>
            </w:r>
          </w:p>
        </w:tc>
      </w:tr>
      <w:tr w:rsidR="0019479F" w14:paraId="54422E14" w14:textId="77777777" w:rsidTr="00FF249D">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36B009C4" w14:textId="02DD62FB" w:rsidR="0019479F" w:rsidRPr="0040047B" w:rsidRDefault="0019479F" w:rsidP="009B4B66">
            <w:pPr>
              <w:pStyle w:val="TableParagraph"/>
              <w:tabs>
                <w:tab w:val="left" w:pos="216"/>
                <w:tab w:val="left" w:pos="613"/>
              </w:tabs>
              <w:kinsoku w:val="0"/>
              <w:overflowPunct w:val="0"/>
              <w:spacing w:before="1"/>
              <w:ind w:left="98" w:right="129"/>
              <w:rPr>
                <w:rFonts w:asciiTheme="minorHAnsi" w:hAnsiTheme="minorHAnsi" w:cs="Calibri"/>
                <w:b/>
                <w:bCs/>
                <w:sz w:val="20"/>
                <w:szCs w:val="20"/>
                <w:highlight w:val="yellow"/>
              </w:rPr>
            </w:pPr>
            <w:r w:rsidRPr="00EB4D76">
              <w:rPr>
                <w:rFonts w:asciiTheme="minorHAnsi" w:hAnsiTheme="minorHAnsi" w:cs="Calibri"/>
                <w:b/>
                <w:bCs/>
                <w:sz w:val="20"/>
                <w:szCs w:val="20"/>
              </w:rPr>
              <w:t>WAYNE KAVANAGH</w:t>
            </w:r>
          </w:p>
        </w:tc>
        <w:tc>
          <w:tcPr>
            <w:tcW w:w="4605" w:type="dxa"/>
            <w:gridSpan w:val="8"/>
            <w:tcBorders>
              <w:top w:val="single" w:sz="7" w:space="0" w:color="000000"/>
              <w:left w:val="single" w:sz="7" w:space="0" w:color="000000"/>
              <w:bottom w:val="single" w:sz="7" w:space="0" w:color="000000"/>
              <w:right w:val="single" w:sz="7" w:space="0" w:color="000000"/>
            </w:tcBorders>
          </w:tcPr>
          <w:p w14:paraId="31C4A015" w14:textId="332C8354" w:rsidR="0019479F" w:rsidRPr="009B4B66" w:rsidRDefault="0019479F" w:rsidP="009B4B66">
            <w:pPr>
              <w:pStyle w:val="TableParagraph"/>
              <w:kinsoku w:val="0"/>
              <w:overflowPunct w:val="0"/>
              <w:spacing w:line="268" w:lineRule="exact"/>
              <w:ind w:left="98"/>
            </w:pPr>
            <w:r w:rsidRPr="009B4B66">
              <w:t xml:space="preserve">Appointed </w:t>
            </w:r>
            <w:r>
              <w:t xml:space="preserve">01 </w:t>
            </w:r>
            <w:r w:rsidRPr="009B4B66">
              <w:t>Oct 2017</w:t>
            </w:r>
          </w:p>
        </w:tc>
        <w:tc>
          <w:tcPr>
            <w:tcW w:w="567" w:type="dxa"/>
            <w:tcBorders>
              <w:top w:val="single" w:sz="7" w:space="0" w:color="000000"/>
              <w:left w:val="single" w:sz="7" w:space="0" w:color="000000"/>
              <w:bottom w:val="single" w:sz="7" w:space="0" w:color="000000"/>
              <w:right w:val="single" w:sz="7" w:space="0" w:color="000000"/>
            </w:tcBorders>
          </w:tcPr>
          <w:p w14:paraId="5F3E06F7" w14:textId="3FCF1284" w:rsidR="0019479F" w:rsidRPr="009B4B66" w:rsidRDefault="0019479F" w:rsidP="009B4B66">
            <w:pPr>
              <w:pStyle w:val="TableParagraph"/>
              <w:kinsoku w:val="0"/>
              <w:overflowPunct w:val="0"/>
              <w:spacing w:line="268" w:lineRule="exact"/>
              <w:ind w:left="98"/>
            </w:pPr>
            <w:r w:rsidRPr="009B4B66">
              <w:t>0</w:t>
            </w:r>
          </w:p>
        </w:tc>
        <w:tc>
          <w:tcPr>
            <w:tcW w:w="569" w:type="dxa"/>
            <w:tcBorders>
              <w:top w:val="single" w:sz="7" w:space="0" w:color="000000"/>
              <w:left w:val="single" w:sz="7" w:space="0" w:color="000000"/>
              <w:bottom w:val="single" w:sz="7" w:space="0" w:color="000000"/>
              <w:right w:val="single" w:sz="7" w:space="0" w:color="000000"/>
            </w:tcBorders>
          </w:tcPr>
          <w:p w14:paraId="699E1A8E" w14:textId="2CB54934" w:rsidR="0019479F" w:rsidRPr="009B4B66" w:rsidRDefault="0019479F" w:rsidP="009B4B66">
            <w:pPr>
              <w:pStyle w:val="TableParagraph"/>
              <w:kinsoku w:val="0"/>
              <w:overflowPunct w:val="0"/>
              <w:spacing w:line="268" w:lineRule="exact"/>
              <w:ind w:left="98"/>
            </w:pPr>
            <w:r w:rsidRPr="009B4B66">
              <w:t>0</w:t>
            </w:r>
          </w:p>
        </w:tc>
        <w:tc>
          <w:tcPr>
            <w:tcW w:w="1274" w:type="dxa"/>
            <w:tcBorders>
              <w:top w:val="single" w:sz="7" w:space="0" w:color="000000"/>
              <w:left w:val="single" w:sz="7" w:space="0" w:color="000000"/>
              <w:bottom w:val="single" w:sz="7" w:space="0" w:color="000000"/>
              <w:right w:val="single" w:sz="7" w:space="0" w:color="000000"/>
            </w:tcBorders>
          </w:tcPr>
          <w:p w14:paraId="146726A4" w14:textId="665B87A2" w:rsidR="0019479F" w:rsidRPr="009B4B66" w:rsidRDefault="0019479F" w:rsidP="009B4B66">
            <w:pPr>
              <w:pStyle w:val="TableParagraph"/>
              <w:kinsoku w:val="0"/>
              <w:overflowPunct w:val="0"/>
              <w:spacing w:line="268" w:lineRule="exact"/>
              <w:ind w:left="98"/>
            </w:pPr>
            <w:r w:rsidRPr="009B4B66">
              <w:t>0/</w:t>
            </w:r>
            <w:r>
              <w:t>2</w:t>
            </w:r>
          </w:p>
        </w:tc>
      </w:tr>
      <w:tr w:rsidR="009B4B66" w14:paraId="39CECA62" w14:textId="77777777" w:rsidTr="009B4B66">
        <w:trPr>
          <w:trHeight w:hRule="exact" w:val="754"/>
        </w:trPr>
        <w:tc>
          <w:tcPr>
            <w:tcW w:w="1776" w:type="dxa"/>
            <w:tcBorders>
              <w:top w:val="single" w:sz="7" w:space="0" w:color="000000"/>
              <w:left w:val="single" w:sz="7" w:space="0" w:color="000000"/>
              <w:bottom w:val="single" w:sz="7" w:space="0" w:color="000000"/>
              <w:right w:val="single" w:sz="7" w:space="0" w:color="000000"/>
            </w:tcBorders>
          </w:tcPr>
          <w:p w14:paraId="01D81DAC" w14:textId="19CA6FC7" w:rsidR="009B4B66" w:rsidRPr="00EB4D76" w:rsidRDefault="009B4B66" w:rsidP="009B4B66">
            <w:pPr>
              <w:pStyle w:val="TableParagraph"/>
              <w:tabs>
                <w:tab w:val="left" w:pos="216"/>
                <w:tab w:val="left" w:pos="613"/>
              </w:tabs>
              <w:kinsoku w:val="0"/>
              <w:overflowPunct w:val="0"/>
              <w:spacing w:before="1"/>
              <w:ind w:left="98" w:right="129"/>
              <w:rPr>
                <w:rFonts w:asciiTheme="minorHAnsi" w:hAnsiTheme="minorHAnsi" w:cs="Calibri"/>
                <w:b/>
                <w:bCs/>
                <w:sz w:val="20"/>
                <w:szCs w:val="20"/>
              </w:rPr>
            </w:pPr>
            <w:r>
              <w:rPr>
                <w:rFonts w:asciiTheme="minorHAnsi" w:hAnsiTheme="minorHAnsi" w:cs="Calibri"/>
                <w:b/>
                <w:bCs/>
                <w:sz w:val="20"/>
                <w:szCs w:val="20"/>
              </w:rPr>
              <w:t>AIDEN FLYNN</w:t>
            </w:r>
          </w:p>
        </w:tc>
        <w:tc>
          <w:tcPr>
            <w:tcW w:w="4605" w:type="dxa"/>
            <w:gridSpan w:val="8"/>
            <w:tcBorders>
              <w:top w:val="single" w:sz="7" w:space="0" w:color="000000"/>
              <w:left w:val="single" w:sz="7" w:space="0" w:color="000000"/>
              <w:bottom w:val="single" w:sz="7" w:space="0" w:color="000000"/>
              <w:right w:val="single" w:sz="7" w:space="0" w:color="000000"/>
            </w:tcBorders>
          </w:tcPr>
          <w:p w14:paraId="09CB3AC3" w14:textId="727D1283" w:rsidR="009B4B66" w:rsidRPr="009B4B66" w:rsidRDefault="009B4B66" w:rsidP="009B4B66">
            <w:pPr>
              <w:pStyle w:val="TableParagraph"/>
              <w:kinsoku w:val="0"/>
              <w:overflowPunct w:val="0"/>
              <w:spacing w:line="268" w:lineRule="exact"/>
              <w:ind w:left="98"/>
            </w:pPr>
            <w:r w:rsidRPr="009B4B66">
              <w:t xml:space="preserve">Appointed </w:t>
            </w:r>
            <w:r w:rsidR="0019479F">
              <w:t xml:space="preserve">01 </w:t>
            </w:r>
            <w:r w:rsidRPr="009B4B66">
              <w:t>Oct 2017</w:t>
            </w:r>
          </w:p>
        </w:tc>
        <w:tc>
          <w:tcPr>
            <w:tcW w:w="567" w:type="dxa"/>
            <w:tcBorders>
              <w:top w:val="single" w:sz="7" w:space="0" w:color="000000"/>
              <w:left w:val="single" w:sz="7" w:space="0" w:color="000000"/>
              <w:bottom w:val="single" w:sz="7" w:space="0" w:color="000000"/>
              <w:right w:val="single" w:sz="7" w:space="0" w:color="000000"/>
            </w:tcBorders>
          </w:tcPr>
          <w:p w14:paraId="5499F446" w14:textId="5487DB74" w:rsidR="009B4B66" w:rsidRPr="009B4B66" w:rsidRDefault="009B4B66" w:rsidP="009B4B66">
            <w:pPr>
              <w:pStyle w:val="TableParagraph"/>
              <w:kinsoku w:val="0"/>
              <w:overflowPunct w:val="0"/>
              <w:spacing w:line="268" w:lineRule="exact"/>
              <w:ind w:left="98"/>
            </w:pPr>
            <w:r w:rsidRPr="009B4B66">
              <w:t>1</w:t>
            </w:r>
          </w:p>
        </w:tc>
        <w:tc>
          <w:tcPr>
            <w:tcW w:w="569" w:type="dxa"/>
            <w:tcBorders>
              <w:top w:val="single" w:sz="7" w:space="0" w:color="000000"/>
              <w:left w:val="single" w:sz="7" w:space="0" w:color="000000"/>
              <w:bottom w:val="single" w:sz="7" w:space="0" w:color="000000"/>
              <w:right w:val="single" w:sz="7" w:space="0" w:color="000000"/>
            </w:tcBorders>
          </w:tcPr>
          <w:p w14:paraId="313D0C6E" w14:textId="78C066F7" w:rsidR="009B4B66" w:rsidRPr="009B4B66" w:rsidRDefault="009B4B66" w:rsidP="009B4B66">
            <w:pPr>
              <w:pStyle w:val="TableParagraph"/>
              <w:kinsoku w:val="0"/>
              <w:overflowPunct w:val="0"/>
              <w:spacing w:line="268" w:lineRule="exact"/>
              <w:ind w:left="98"/>
            </w:pPr>
            <w:r w:rsidRPr="009B4B66">
              <w:t>1</w:t>
            </w:r>
          </w:p>
        </w:tc>
        <w:tc>
          <w:tcPr>
            <w:tcW w:w="1274" w:type="dxa"/>
            <w:tcBorders>
              <w:top w:val="single" w:sz="7" w:space="0" w:color="000000"/>
              <w:left w:val="single" w:sz="7" w:space="0" w:color="000000"/>
              <w:bottom w:val="single" w:sz="7" w:space="0" w:color="000000"/>
              <w:right w:val="single" w:sz="7" w:space="0" w:color="000000"/>
            </w:tcBorders>
          </w:tcPr>
          <w:p w14:paraId="7AAF8002" w14:textId="69A19AA1" w:rsidR="009B4B66" w:rsidRPr="009B4B66" w:rsidRDefault="009B4B66" w:rsidP="009B4B66">
            <w:pPr>
              <w:pStyle w:val="TableParagraph"/>
              <w:kinsoku w:val="0"/>
              <w:overflowPunct w:val="0"/>
              <w:spacing w:line="268" w:lineRule="exact"/>
              <w:ind w:left="98"/>
            </w:pPr>
            <w:r w:rsidRPr="009B4B66">
              <w:t>2/2</w:t>
            </w:r>
          </w:p>
        </w:tc>
      </w:tr>
    </w:tbl>
    <w:p w14:paraId="25D8B71A" w14:textId="176E03F1" w:rsidR="0014174A" w:rsidRDefault="0014174A"/>
    <w:p w14:paraId="7299F643" w14:textId="17894DA5" w:rsidR="0014174A" w:rsidRDefault="0014174A" w:rsidP="0014174A"/>
    <w:p w14:paraId="2449AB43" w14:textId="2EB78A6C" w:rsidR="00DF7765" w:rsidRDefault="0014174A" w:rsidP="0014174A">
      <w:pPr>
        <w:tabs>
          <w:tab w:val="left" w:pos="1103"/>
        </w:tabs>
        <w:rPr>
          <w:rFonts w:ascii="Cambria" w:hAnsi="Cambria" w:cs="Cambria"/>
          <w:b/>
          <w:bCs/>
          <w:sz w:val="20"/>
          <w:szCs w:val="20"/>
        </w:rPr>
      </w:pPr>
      <w:r>
        <w:tab/>
      </w:r>
    </w:p>
    <w:p w14:paraId="393BDFAA" w14:textId="77777777" w:rsidR="00DF7765" w:rsidRDefault="00265998">
      <w:pPr>
        <w:pStyle w:val="BodyText"/>
        <w:kinsoku w:val="0"/>
        <w:overflowPunct w:val="0"/>
        <w:spacing w:before="74"/>
        <w:rPr>
          <w:sz w:val="20"/>
          <w:szCs w:val="20"/>
        </w:rPr>
      </w:pPr>
      <w:r>
        <w:rPr>
          <w:b/>
          <w:bCs/>
          <w:sz w:val="20"/>
          <w:szCs w:val="20"/>
        </w:rPr>
        <w:t xml:space="preserve">Key:  </w:t>
      </w:r>
      <w:r>
        <w:rPr>
          <w:sz w:val="20"/>
          <w:szCs w:val="20"/>
        </w:rPr>
        <w:t>1 =</w:t>
      </w:r>
      <w:r>
        <w:rPr>
          <w:spacing w:val="-8"/>
          <w:sz w:val="20"/>
          <w:szCs w:val="20"/>
        </w:rPr>
        <w:t xml:space="preserve"> </w:t>
      </w:r>
      <w:r>
        <w:rPr>
          <w:sz w:val="20"/>
          <w:szCs w:val="20"/>
        </w:rPr>
        <w:t>Present</w:t>
      </w:r>
    </w:p>
    <w:p w14:paraId="49004AAF" w14:textId="76ED9331" w:rsidR="009C0B5E" w:rsidRDefault="00265998">
      <w:pPr>
        <w:pStyle w:val="BodyText"/>
        <w:kinsoku w:val="0"/>
        <w:overflowPunct w:val="0"/>
        <w:spacing w:before="34"/>
        <w:ind w:left="654"/>
        <w:rPr>
          <w:sz w:val="20"/>
          <w:szCs w:val="20"/>
        </w:rPr>
      </w:pPr>
      <w:r>
        <w:rPr>
          <w:sz w:val="20"/>
          <w:szCs w:val="20"/>
        </w:rPr>
        <w:t>0 =</w:t>
      </w:r>
      <w:r>
        <w:rPr>
          <w:spacing w:val="-5"/>
          <w:sz w:val="20"/>
          <w:szCs w:val="20"/>
        </w:rPr>
        <w:t xml:space="preserve"> </w:t>
      </w:r>
      <w:r>
        <w:rPr>
          <w:sz w:val="20"/>
          <w:szCs w:val="20"/>
        </w:rPr>
        <w:t>Absent</w:t>
      </w:r>
    </w:p>
    <w:p w14:paraId="5A0E19D3" w14:textId="77777777" w:rsidR="009C0B5E" w:rsidRPr="009C0B5E" w:rsidRDefault="009C0B5E" w:rsidP="009C0B5E"/>
    <w:p w14:paraId="58812DBD" w14:textId="77777777" w:rsidR="009C0B5E" w:rsidRPr="009C0B5E" w:rsidRDefault="009C0B5E" w:rsidP="009C0B5E"/>
    <w:p w14:paraId="049E4D0A" w14:textId="77777777" w:rsidR="009C0B5E" w:rsidRPr="009C0B5E" w:rsidRDefault="009C0B5E" w:rsidP="009C0B5E"/>
    <w:p w14:paraId="7A5F9D54" w14:textId="77777777" w:rsidR="009C0B5E" w:rsidRPr="009C0B5E" w:rsidRDefault="009C0B5E" w:rsidP="009C0B5E"/>
    <w:p w14:paraId="0BB689FF" w14:textId="77777777" w:rsidR="009C0B5E" w:rsidRPr="009C0B5E" w:rsidRDefault="009C0B5E" w:rsidP="009C0B5E"/>
    <w:p w14:paraId="364A2E26" w14:textId="77777777" w:rsidR="009C0B5E" w:rsidRPr="009C0B5E" w:rsidRDefault="009C0B5E" w:rsidP="009C0B5E"/>
    <w:p w14:paraId="68142479" w14:textId="77777777" w:rsidR="009C0B5E" w:rsidRPr="009C0B5E" w:rsidRDefault="009C0B5E" w:rsidP="009C0B5E"/>
    <w:p w14:paraId="043D7251" w14:textId="77777777" w:rsidR="009C0B5E" w:rsidRPr="009C0B5E" w:rsidRDefault="009C0B5E" w:rsidP="009C0B5E"/>
    <w:p w14:paraId="60A143C3" w14:textId="77777777" w:rsidR="009C0B5E" w:rsidRPr="009C0B5E" w:rsidRDefault="009C0B5E" w:rsidP="009C0B5E"/>
    <w:p w14:paraId="267A187B" w14:textId="77777777" w:rsidR="009C0B5E" w:rsidRPr="009C0B5E" w:rsidRDefault="009C0B5E" w:rsidP="009C0B5E"/>
    <w:p w14:paraId="5B7DE974" w14:textId="77777777" w:rsidR="009C0B5E" w:rsidRPr="009C0B5E" w:rsidRDefault="009C0B5E" w:rsidP="009C0B5E"/>
    <w:p w14:paraId="1712695B" w14:textId="77777777" w:rsidR="009C0B5E" w:rsidRPr="009C0B5E" w:rsidRDefault="009C0B5E" w:rsidP="009C0B5E"/>
    <w:p w14:paraId="677E934D" w14:textId="77777777" w:rsidR="009C0B5E" w:rsidRPr="009C0B5E" w:rsidRDefault="009C0B5E" w:rsidP="009C0B5E"/>
    <w:p w14:paraId="79735C3E" w14:textId="77777777" w:rsidR="009C0B5E" w:rsidRPr="009C0B5E" w:rsidRDefault="009C0B5E" w:rsidP="009C0B5E"/>
    <w:p w14:paraId="67F6FAC5" w14:textId="77777777" w:rsidR="009C0B5E" w:rsidRPr="009C0B5E" w:rsidRDefault="009C0B5E" w:rsidP="009C0B5E"/>
    <w:p w14:paraId="429B42FF" w14:textId="77777777" w:rsidR="009C0B5E" w:rsidRPr="009C0B5E" w:rsidRDefault="009C0B5E" w:rsidP="009C0B5E"/>
    <w:p w14:paraId="37B8BE01" w14:textId="77777777" w:rsidR="009C0B5E" w:rsidRPr="009C0B5E" w:rsidRDefault="009C0B5E" w:rsidP="009C0B5E"/>
    <w:p w14:paraId="1334C2D4" w14:textId="455E0F6B" w:rsidR="009C0B5E" w:rsidRDefault="009C0B5E" w:rsidP="009C0B5E"/>
    <w:p w14:paraId="44825AA8" w14:textId="57DCB041" w:rsidR="009C0B5E" w:rsidRDefault="009C0B5E" w:rsidP="009C0B5E"/>
    <w:p w14:paraId="4862838E" w14:textId="567008A3" w:rsidR="00DF7765" w:rsidRDefault="009C0B5E" w:rsidP="009C0B5E">
      <w:pPr>
        <w:tabs>
          <w:tab w:val="left" w:pos="4260"/>
        </w:tabs>
      </w:pPr>
      <w:r>
        <w:tab/>
      </w:r>
    </w:p>
    <w:p w14:paraId="23083653" w14:textId="0D18D137" w:rsidR="009C0B5E" w:rsidRDefault="009C0B5E" w:rsidP="009C0B5E">
      <w:pPr>
        <w:tabs>
          <w:tab w:val="left" w:pos="4260"/>
        </w:tabs>
      </w:pPr>
    </w:p>
    <w:p w14:paraId="0C1EF444" w14:textId="1A8D7A8B" w:rsidR="009C0B5E" w:rsidRDefault="009C0B5E" w:rsidP="009C0B5E">
      <w:pPr>
        <w:tabs>
          <w:tab w:val="left" w:pos="4260"/>
        </w:tabs>
      </w:pPr>
    </w:p>
    <w:p w14:paraId="40A2F5EC" w14:textId="46C126E4" w:rsidR="009C0B5E" w:rsidRDefault="009C0B5E" w:rsidP="009C0B5E">
      <w:pPr>
        <w:tabs>
          <w:tab w:val="left" w:pos="4260"/>
        </w:tabs>
      </w:pPr>
    </w:p>
    <w:p w14:paraId="7AFDCF98" w14:textId="7611E118" w:rsidR="009C0B5E" w:rsidRDefault="009C0B5E" w:rsidP="009C0B5E">
      <w:pPr>
        <w:tabs>
          <w:tab w:val="left" w:pos="4260"/>
        </w:tabs>
      </w:pPr>
    </w:p>
    <w:p w14:paraId="26F53EB2" w14:textId="2972F893" w:rsidR="009C0B5E" w:rsidRDefault="009C0B5E" w:rsidP="009C0B5E">
      <w:pPr>
        <w:tabs>
          <w:tab w:val="left" w:pos="4260"/>
        </w:tabs>
      </w:pPr>
    </w:p>
    <w:p w14:paraId="3AB6E4F0" w14:textId="1579943F" w:rsidR="009C0B5E" w:rsidRDefault="009C0B5E" w:rsidP="009C0B5E">
      <w:pPr>
        <w:tabs>
          <w:tab w:val="left" w:pos="4260"/>
        </w:tabs>
      </w:pPr>
    </w:p>
    <w:p w14:paraId="7438EC2E" w14:textId="46C9A2DC" w:rsidR="009C0B5E" w:rsidRDefault="009C0B5E" w:rsidP="009C0B5E">
      <w:pPr>
        <w:tabs>
          <w:tab w:val="left" w:pos="4260"/>
        </w:tabs>
      </w:pPr>
    </w:p>
    <w:p w14:paraId="4079BF64" w14:textId="19B047A2" w:rsidR="009C0B5E" w:rsidRDefault="009C0B5E" w:rsidP="009C0B5E">
      <w:pPr>
        <w:tabs>
          <w:tab w:val="left" w:pos="4260"/>
        </w:tabs>
      </w:pPr>
    </w:p>
    <w:p w14:paraId="1AB8BF56" w14:textId="3C910389" w:rsidR="009C0B5E" w:rsidRDefault="009C0B5E" w:rsidP="009C0B5E">
      <w:pPr>
        <w:tabs>
          <w:tab w:val="left" w:pos="4260"/>
        </w:tabs>
      </w:pPr>
    </w:p>
    <w:p w14:paraId="22416893" w14:textId="4255A605" w:rsidR="009C0B5E" w:rsidRDefault="009C0B5E" w:rsidP="009C0B5E">
      <w:pPr>
        <w:tabs>
          <w:tab w:val="left" w:pos="4260"/>
        </w:tabs>
      </w:pPr>
    </w:p>
    <w:p w14:paraId="2876C236" w14:textId="52DEE725" w:rsidR="009C0B5E" w:rsidRPr="009C0B5E" w:rsidRDefault="009C0B5E" w:rsidP="009C0B5E">
      <w:pPr>
        <w:tabs>
          <w:tab w:val="left" w:pos="4260"/>
        </w:tabs>
        <w:ind w:left="-851"/>
      </w:pPr>
      <w:r>
        <w:rPr>
          <w:noProof/>
        </w:rPr>
        <w:lastRenderedPageBreak/>
        <w:drawing>
          <wp:inline distT="0" distB="0" distL="0" distR="0" wp14:anchorId="4C565034" wp14:editId="360BA0E5">
            <wp:extent cx="6924675" cy="94951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934413" cy="9508508"/>
                    </a:xfrm>
                    <a:prstGeom prst="rect">
                      <a:avLst/>
                    </a:prstGeom>
                  </pic:spPr>
                </pic:pic>
              </a:graphicData>
            </a:graphic>
          </wp:inline>
        </w:drawing>
      </w:r>
    </w:p>
    <w:sectPr w:rsidR="009C0B5E" w:rsidRPr="009C0B5E">
      <w:footerReference w:type="default" r:id="rId91"/>
      <w:pgSz w:w="11910" w:h="16840"/>
      <w:pgMar w:top="1120" w:right="1140" w:bottom="1180" w:left="1340" w:header="0" w:footer="980" w:gutter="0"/>
      <w:pgBorders w:offsetFrom="page">
        <w:top w:val="single" w:sz="24" w:space="24" w:color="6F2F9F"/>
        <w:left w:val="single" w:sz="24" w:space="24" w:color="6F2F9F"/>
        <w:bottom w:val="single" w:sz="24" w:space="23" w:color="6F2F9F"/>
        <w:right w:val="single" w:sz="24" w:space="23" w:color="6F2F9F"/>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86C39" w14:textId="77777777" w:rsidR="00376B4F" w:rsidRDefault="00376B4F">
      <w:r>
        <w:separator/>
      </w:r>
    </w:p>
  </w:endnote>
  <w:endnote w:type="continuationSeparator" w:id="0">
    <w:p w14:paraId="557FA831" w14:textId="77777777" w:rsidR="00376B4F" w:rsidRDefault="00376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056941"/>
      <w:docPartObj>
        <w:docPartGallery w:val="Page Numbers (Bottom of Page)"/>
        <w:docPartUnique/>
      </w:docPartObj>
    </w:sdtPr>
    <w:sdtEndPr>
      <w:rPr>
        <w:noProof/>
      </w:rPr>
    </w:sdtEndPr>
    <w:sdtContent>
      <w:p w14:paraId="0B79A6A9" w14:textId="49163F22"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39DA35" w14:textId="39BB49F3" w:rsidR="00B15B16" w:rsidRDefault="00B15B16">
    <w:pPr>
      <w:pStyle w:val="BodyText"/>
      <w:kinsoku w:val="0"/>
      <w:overflowPunct w:val="0"/>
      <w:spacing w:line="14" w:lineRule="auto"/>
      <w:ind w:left="0"/>
      <w:rPr>
        <w:rFonts w:ascii="Times New Roman" w:hAnsi="Times New Roman" w:cs="Times New Roman"/>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995107"/>
      <w:docPartObj>
        <w:docPartGallery w:val="Page Numbers (Bottom of Page)"/>
        <w:docPartUnique/>
      </w:docPartObj>
    </w:sdtPr>
    <w:sdtEndPr>
      <w:rPr>
        <w:noProof/>
      </w:rPr>
    </w:sdtEndPr>
    <w:sdtContent>
      <w:p w14:paraId="2A57F99F" w14:textId="5DF5EEB1"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E370F5" w14:textId="77777777" w:rsidR="00B15B16" w:rsidRDefault="00B15B16">
    <w:pPr>
      <w:pStyle w:val="BodyText"/>
      <w:kinsoku w:val="0"/>
      <w:overflowPunct w:val="0"/>
      <w:spacing w:line="14" w:lineRule="auto"/>
      <w:ind w:left="0"/>
      <w:rPr>
        <w:rFonts w:ascii="Times New Roman" w:hAnsi="Times New Roman" w:cs="Times New Roman"/>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811887"/>
      <w:docPartObj>
        <w:docPartGallery w:val="Page Numbers (Bottom of Page)"/>
        <w:docPartUnique/>
      </w:docPartObj>
    </w:sdtPr>
    <w:sdtEndPr>
      <w:rPr>
        <w:noProof/>
      </w:rPr>
    </w:sdtEndPr>
    <w:sdtContent>
      <w:p w14:paraId="5B34A5C1" w14:textId="43AE0A33"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5E49CF" w14:textId="15DD1125" w:rsidR="00B15B16" w:rsidRDefault="00B15B16">
    <w:pPr>
      <w:pStyle w:val="BodyText"/>
      <w:kinsoku w:val="0"/>
      <w:overflowPunct w:val="0"/>
      <w:spacing w:line="14" w:lineRule="auto"/>
      <w:ind w:left="0"/>
      <w:rPr>
        <w:rFonts w:ascii="Times New Roman" w:hAnsi="Times New Roman" w:cs="Times New Roman"/>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326508"/>
      <w:docPartObj>
        <w:docPartGallery w:val="Page Numbers (Bottom of Page)"/>
        <w:docPartUnique/>
      </w:docPartObj>
    </w:sdtPr>
    <w:sdtEndPr>
      <w:rPr>
        <w:noProof/>
      </w:rPr>
    </w:sdtEndPr>
    <w:sdtContent>
      <w:p w14:paraId="543DF52F" w14:textId="1163A3B8"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6A92B9" w14:textId="77777777" w:rsidR="00B15B16" w:rsidRDefault="00B15B1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148812"/>
      <w:docPartObj>
        <w:docPartGallery w:val="Page Numbers (Bottom of Page)"/>
        <w:docPartUnique/>
      </w:docPartObj>
    </w:sdtPr>
    <w:sdtEndPr>
      <w:rPr>
        <w:noProof/>
      </w:rPr>
    </w:sdtEndPr>
    <w:sdtContent>
      <w:p w14:paraId="0C4BD6FC" w14:textId="49F788F2"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603AA8" w14:textId="77777777" w:rsidR="00B15B16" w:rsidRDefault="00B15B1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224248"/>
      <w:docPartObj>
        <w:docPartGallery w:val="Page Numbers (Bottom of Page)"/>
        <w:docPartUnique/>
      </w:docPartObj>
    </w:sdtPr>
    <w:sdtEndPr>
      <w:rPr>
        <w:noProof/>
      </w:rPr>
    </w:sdtEndPr>
    <w:sdtContent>
      <w:p w14:paraId="4CCF7CFB" w14:textId="7ECE68D4"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6D034E" w14:textId="77777777" w:rsidR="00B15B16" w:rsidRDefault="00B15B1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82507"/>
      <w:docPartObj>
        <w:docPartGallery w:val="Page Numbers (Bottom of Page)"/>
        <w:docPartUnique/>
      </w:docPartObj>
    </w:sdtPr>
    <w:sdtEndPr>
      <w:rPr>
        <w:noProof/>
      </w:rPr>
    </w:sdtEndPr>
    <w:sdtContent>
      <w:p w14:paraId="164D3889" w14:textId="31CF8A77"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F83359" w14:textId="38C868CA" w:rsidR="00B15B16" w:rsidRDefault="00B15B16">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498490"/>
      <w:docPartObj>
        <w:docPartGallery w:val="Page Numbers (Bottom of Page)"/>
        <w:docPartUnique/>
      </w:docPartObj>
    </w:sdtPr>
    <w:sdtEndPr>
      <w:rPr>
        <w:noProof/>
      </w:rPr>
    </w:sdtEndPr>
    <w:sdtContent>
      <w:p w14:paraId="50E2FA8D" w14:textId="1C6ED09E"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1044D2" w14:textId="1DA36844" w:rsidR="00B15B16" w:rsidRDefault="00B15B16">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872236"/>
      <w:docPartObj>
        <w:docPartGallery w:val="Page Numbers (Bottom of Page)"/>
        <w:docPartUnique/>
      </w:docPartObj>
    </w:sdtPr>
    <w:sdtEndPr>
      <w:rPr>
        <w:noProof/>
      </w:rPr>
    </w:sdtEndPr>
    <w:sdtContent>
      <w:p w14:paraId="542E5164" w14:textId="50214EA7"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2ED760" w14:textId="330BE4F9" w:rsidR="00B15B16" w:rsidRDefault="00B15B16">
    <w:pP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507492"/>
      <w:docPartObj>
        <w:docPartGallery w:val="Page Numbers (Bottom of Page)"/>
        <w:docPartUnique/>
      </w:docPartObj>
    </w:sdtPr>
    <w:sdtEndPr>
      <w:rPr>
        <w:noProof/>
      </w:rPr>
    </w:sdtEndPr>
    <w:sdtContent>
      <w:p w14:paraId="2D022904" w14:textId="6FFC1558"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A2CBCA" w14:textId="3FC95DA8" w:rsidR="00B15B16" w:rsidRDefault="00B15B16">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33780"/>
      <w:docPartObj>
        <w:docPartGallery w:val="Page Numbers (Bottom of Page)"/>
        <w:docPartUnique/>
      </w:docPartObj>
    </w:sdtPr>
    <w:sdtEndPr>
      <w:rPr>
        <w:noProof/>
      </w:rPr>
    </w:sdtEndPr>
    <w:sdtContent>
      <w:p w14:paraId="11E72B82" w14:textId="0A0EF987"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FF1201" w14:textId="40103DF1" w:rsidR="00B15B16" w:rsidRDefault="00B15B16">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709834"/>
      <w:docPartObj>
        <w:docPartGallery w:val="Page Numbers (Bottom of Page)"/>
        <w:docPartUnique/>
      </w:docPartObj>
    </w:sdtPr>
    <w:sdtEndPr>
      <w:rPr>
        <w:noProof/>
      </w:rPr>
    </w:sdtEndPr>
    <w:sdtContent>
      <w:p w14:paraId="69709D64" w14:textId="27D7D452"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96D0A1" w14:textId="6110C332" w:rsidR="00B15B16" w:rsidRDefault="00B15B16">
    <w:pPr>
      <w:pStyle w:val="BodyText"/>
      <w:kinsoku w:val="0"/>
      <w:overflowPunct w:val="0"/>
      <w:spacing w:line="14" w:lineRule="auto"/>
      <w:ind w:left="0"/>
      <w:rPr>
        <w:rFonts w:ascii="Times New Roman" w:hAnsi="Times New Roman" w:cs="Times New Roman"/>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929221"/>
      <w:docPartObj>
        <w:docPartGallery w:val="Page Numbers (Bottom of Page)"/>
        <w:docPartUnique/>
      </w:docPartObj>
    </w:sdtPr>
    <w:sdtEndPr>
      <w:rPr>
        <w:noProof/>
      </w:rPr>
    </w:sdtEndPr>
    <w:sdtContent>
      <w:p w14:paraId="3AC69933" w14:textId="67ADF41F"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99E3E1" w14:textId="359A78EE" w:rsidR="00B15B16" w:rsidRDefault="00B15B16">
    <w:pP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826239"/>
      <w:docPartObj>
        <w:docPartGallery w:val="Page Numbers (Bottom of Page)"/>
        <w:docPartUnique/>
      </w:docPartObj>
    </w:sdtPr>
    <w:sdtEndPr>
      <w:rPr>
        <w:noProof/>
      </w:rPr>
    </w:sdtEndPr>
    <w:sdtContent>
      <w:p w14:paraId="4F2754AE" w14:textId="18600741"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5C777F" w14:textId="04BB04AB" w:rsidR="00B15B16" w:rsidRDefault="00B15B16">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969501"/>
      <w:docPartObj>
        <w:docPartGallery w:val="Page Numbers (Bottom of Page)"/>
        <w:docPartUnique/>
      </w:docPartObj>
    </w:sdtPr>
    <w:sdtEndPr>
      <w:rPr>
        <w:noProof/>
      </w:rPr>
    </w:sdtEndPr>
    <w:sdtContent>
      <w:p w14:paraId="09E5FEDB" w14:textId="500B4E78"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4D0E9C" w14:textId="3586A7F4" w:rsidR="00B15B16" w:rsidRDefault="00B15B16" w:rsidP="000A67C6">
    <w:pPr>
      <w:pStyle w:val="Footer"/>
      <w:jc w:val="righ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943224"/>
      <w:docPartObj>
        <w:docPartGallery w:val="Page Numbers (Bottom of Page)"/>
        <w:docPartUnique/>
      </w:docPartObj>
    </w:sdtPr>
    <w:sdtEndPr>
      <w:rPr>
        <w:noProof/>
      </w:rPr>
    </w:sdtEndPr>
    <w:sdtContent>
      <w:p w14:paraId="690CD7B4" w14:textId="45272BA2"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238EEB" w14:textId="77BA3943" w:rsidR="00B15B16" w:rsidRDefault="00B15B16">
    <w:pP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322406"/>
      <w:docPartObj>
        <w:docPartGallery w:val="Page Numbers (Bottom of Page)"/>
        <w:docPartUnique/>
      </w:docPartObj>
    </w:sdtPr>
    <w:sdtEndPr>
      <w:rPr>
        <w:noProof/>
      </w:rPr>
    </w:sdtEndPr>
    <w:sdtContent>
      <w:p w14:paraId="7D8A5EB9" w14:textId="5EA6F97B"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C9575F" w14:textId="6EB7525D" w:rsidR="00B15B16" w:rsidRDefault="00B15B16">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368367"/>
      <w:docPartObj>
        <w:docPartGallery w:val="Page Numbers (Bottom of Page)"/>
        <w:docPartUnique/>
      </w:docPartObj>
    </w:sdtPr>
    <w:sdtEndPr>
      <w:rPr>
        <w:noProof/>
      </w:rPr>
    </w:sdtEndPr>
    <w:sdtContent>
      <w:p w14:paraId="66D594B2" w14:textId="31ECDF27"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15F607" w14:textId="5192EAE2" w:rsidR="00B15B16" w:rsidRDefault="00B15B16">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464823"/>
      <w:docPartObj>
        <w:docPartGallery w:val="Page Numbers (Bottom of Page)"/>
        <w:docPartUnique/>
      </w:docPartObj>
    </w:sdtPr>
    <w:sdtEndPr>
      <w:rPr>
        <w:noProof/>
      </w:rPr>
    </w:sdtEndPr>
    <w:sdtContent>
      <w:p w14:paraId="48CE3F18" w14:textId="4F1E5045"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D1CB7B" w14:textId="730BE610" w:rsidR="00B15B16" w:rsidRDefault="00B15B16">
    <w:pP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360236"/>
      <w:docPartObj>
        <w:docPartGallery w:val="Page Numbers (Bottom of Page)"/>
        <w:docPartUnique/>
      </w:docPartObj>
    </w:sdtPr>
    <w:sdtEndPr>
      <w:rPr>
        <w:noProof/>
      </w:rPr>
    </w:sdtEndPr>
    <w:sdtContent>
      <w:p w14:paraId="6567E5CB" w14:textId="175AC086"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0A5C11" w14:textId="194DC9C8" w:rsidR="00B15B16" w:rsidRDefault="00B15B16">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492088"/>
      <w:docPartObj>
        <w:docPartGallery w:val="Page Numbers (Bottom of Page)"/>
        <w:docPartUnique/>
      </w:docPartObj>
    </w:sdtPr>
    <w:sdtEndPr>
      <w:rPr>
        <w:noProof/>
      </w:rPr>
    </w:sdtEndPr>
    <w:sdtContent>
      <w:p w14:paraId="6F115DF9" w14:textId="5BD20E93"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6050A8" w14:textId="1F938AA2" w:rsidR="00B15B16" w:rsidRDefault="00B15B16">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80714"/>
      <w:docPartObj>
        <w:docPartGallery w:val="Page Numbers (Bottom of Page)"/>
        <w:docPartUnique/>
      </w:docPartObj>
    </w:sdtPr>
    <w:sdtEndPr>
      <w:rPr>
        <w:noProof/>
      </w:rPr>
    </w:sdtEndPr>
    <w:sdtContent>
      <w:p w14:paraId="09E2A493" w14:textId="12CA8441"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366B63" w14:textId="5BC06817" w:rsidR="00B15B16" w:rsidRDefault="00B15B16">
    <w:pPr>
      <w:pStyle w:val="BodyText"/>
      <w:kinsoku w:val="0"/>
      <w:overflowPunct w:val="0"/>
      <w:spacing w:line="14" w:lineRule="auto"/>
      <w:ind w:left="0"/>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326315"/>
      <w:docPartObj>
        <w:docPartGallery w:val="Page Numbers (Bottom of Page)"/>
        <w:docPartUnique/>
      </w:docPartObj>
    </w:sdtPr>
    <w:sdtEndPr>
      <w:rPr>
        <w:noProof/>
      </w:rPr>
    </w:sdtEndPr>
    <w:sdtContent>
      <w:p w14:paraId="0FB877F6" w14:textId="2A2D58E6"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3F5C80" w14:textId="77FBBE17" w:rsidR="00B15B16" w:rsidRDefault="00B15B16">
    <w:pPr>
      <w:pStyle w:val="BodyText"/>
      <w:kinsoku w:val="0"/>
      <w:overflowPunct w:val="0"/>
      <w:spacing w:line="14" w:lineRule="auto"/>
      <w:ind w:left="0"/>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749933"/>
      <w:docPartObj>
        <w:docPartGallery w:val="Page Numbers (Bottom of Page)"/>
        <w:docPartUnique/>
      </w:docPartObj>
    </w:sdtPr>
    <w:sdtEndPr>
      <w:rPr>
        <w:noProof/>
      </w:rPr>
    </w:sdtEndPr>
    <w:sdtContent>
      <w:p w14:paraId="4CA99C7E" w14:textId="7C42BB7C"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8DB05D" w14:textId="290DAEB4" w:rsidR="00B15B16" w:rsidRDefault="00B15B16">
    <w:pPr>
      <w:pStyle w:val="BodyText"/>
      <w:kinsoku w:val="0"/>
      <w:overflowPunct w:val="0"/>
      <w:spacing w:line="14" w:lineRule="auto"/>
      <w:ind w:left="0"/>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919810"/>
      <w:docPartObj>
        <w:docPartGallery w:val="Page Numbers (Bottom of Page)"/>
        <w:docPartUnique/>
      </w:docPartObj>
    </w:sdtPr>
    <w:sdtEndPr>
      <w:rPr>
        <w:noProof/>
      </w:rPr>
    </w:sdtEndPr>
    <w:sdtContent>
      <w:p w14:paraId="26822A75" w14:textId="2183058D"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BFAF36" w14:textId="77777777" w:rsidR="00B15B16" w:rsidRDefault="00B15B16">
    <w:pPr>
      <w:pStyle w:val="BodyText"/>
      <w:kinsoku w:val="0"/>
      <w:overflowPunct w:val="0"/>
      <w:spacing w:line="14" w:lineRule="auto"/>
      <w:ind w:left="0"/>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520475"/>
      <w:docPartObj>
        <w:docPartGallery w:val="Page Numbers (Bottom of Page)"/>
        <w:docPartUnique/>
      </w:docPartObj>
    </w:sdtPr>
    <w:sdtEndPr>
      <w:rPr>
        <w:noProof/>
      </w:rPr>
    </w:sdtEndPr>
    <w:sdtContent>
      <w:p w14:paraId="79188B90" w14:textId="0050237F"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ADFD13" w14:textId="77777777" w:rsidR="00B15B16" w:rsidRDefault="00B15B16">
    <w:pPr>
      <w:pStyle w:val="BodyText"/>
      <w:kinsoku w:val="0"/>
      <w:overflowPunct w:val="0"/>
      <w:spacing w:line="14" w:lineRule="auto"/>
      <w:ind w:left="0"/>
      <w:rPr>
        <w:rFonts w:ascii="Times New Roman" w:hAnsi="Times New Roman" w:cs="Times New Roman"/>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4160538"/>
      <w:docPartObj>
        <w:docPartGallery w:val="Page Numbers (Bottom of Page)"/>
        <w:docPartUnique/>
      </w:docPartObj>
    </w:sdtPr>
    <w:sdtEndPr>
      <w:rPr>
        <w:noProof/>
      </w:rPr>
    </w:sdtEndPr>
    <w:sdtContent>
      <w:p w14:paraId="140E5D1D" w14:textId="36C850D0"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7BEFF" w14:textId="77777777" w:rsidR="00B15B16" w:rsidRDefault="00B15B16">
    <w:pPr>
      <w:pStyle w:val="BodyText"/>
      <w:kinsoku w:val="0"/>
      <w:overflowPunct w:val="0"/>
      <w:spacing w:line="14" w:lineRule="auto"/>
      <w:ind w:left="0"/>
      <w:rPr>
        <w:rFonts w:ascii="Times New Roman" w:hAnsi="Times New Roman" w:cs="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826288"/>
      <w:docPartObj>
        <w:docPartGallery w:val="Page Numbers (Bottom of Page)"/>
        <w:docPartUnique/>
      </w:docPartObj>
    </w:sdtPr>
    <w:sdtEndPr>
      <w:rPr>
        <w:noProof/>
      </w:rPr>
    </w:sdtEndPr>
    <w:sdtContent>
      <w:p w14:paraId="12BB9BAC" w14:textId="08CF2333"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57DE00" w14:textId="77777777" w:rsidR="00B15B16" w:rsidRDefault="00B15B16">
    <w:pPr>
      <w:pStyle w:val="BodyText"/>
      <w:kinsoku w:val="0"/>
      <w:overflowPunct w:val="0"/>
      <w:spacing w:line="14" w:lineRule="auto"/>
      <w:ind w:left="0"/>
      <w:rPr>
        <w:rFonts w:ascii="Times New Roman" w:hAnsi="Times New Roman" w:cs="Times New Roman"/>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940688"/>
      <w:docPartObj>
        <w:docPartGallery w:val="Page Numbers (Bottom of Page)"/>
        <w:docPartUnique/>
      </w:docPartObj>
    </w:sdtPr>
    <w:sdtEndPr>
      <w:rPr>
        <w:noProof/>
      </w:rPr>
    </w:sdtEndPr>
    <w:sdtContent>
      <w:p w14:paraId="1418F92F" w14:textId="5FB2E5B8" w:rsidR="00B15B16" w:rsidRDefault="00B15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C3E425" w14:textId="77777777" w:rsidR="00B15B16" w:rsidRDefault="00B15B16">
    <w:pPr>
      <w:pStyle w:val="BodyText"/>
      <w:kinsoku w:val="0"/>
      <w:overflowPunct w:val="0"/>
      <w:spacing w:line="14" w:lineRule="auto"/>
      <w:ind w:left="0"/>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C6CC2" w14:textId="77777777" w:rsidR="00376B4F" w:rsidRDefault="00376B4F">
      <w:r>
        <w:separator/>
      </w:r>
    </w:p>
  </w:footnote>
  <w:footnote w:type="continuationSeparator" w:id="0">
    <w:p w14:paraId="09418A71" w14:textId="77777777" w:rsidR="00376B4F" w:rsidRDefault="00376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7DFDF" w14:textId="77777777" w:rsidR="00B15B16" w:rsidRDefault="00B15B1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4D13F" w14:textId="77777777" w:rsidR="00B15B16" w:rsidRDefault="00B15B16"/>
  <w:p w14:paraId="025C0E72" w14:textId="77777777" w:rsidR="00B15B16" w:rsidRDefault="00B15B16">
    <w:r>
      <w:rPr>
        <w:rFonts w:ascii="Arial" w:hAnsi="Arial"/>
        <w:b/>
        <w:sz w:val="28"/>
      </w:rPr>
      <w:t>THE CHARTERED INSTITUTE OF LOGISTICS &amp; TRANSPORT</w:t>
    </w:r>
  </w:p>
  <w:p w14:paraId="20A2D381" w14:textId="77777777" w:rsidR="00B15B16" w:rsidRDefault="00B15B16"/>
  <w:p w14:paraId="2198C1A9" w14:textId="77777777" w:rsidR="00B15B16" w:rsidRDefault="00B15B16">
    <w:r>
      <w:rPr>
        <w:rFonts w:ascii="Arial" w:hAnsi="Arial"/>
        <w:b/>
      </w:rPr>
      <w:t>STATEMENT OF CHANGES IN EQUITY</w:t>
    </w:r>
  </w:p>
  <w:p w14:paraId="7C4A27A7" w14:textId="77777777" w:rsidR="00B15B16" w:rsidRDefault="00B15B16"/>
  <w:p w14:paraId="43E01D27" w14:textId="77777777" w:rsidR="00B15B16" w:rsidRDefault="00B15B16">
    <w:r>
      <w:rPr>
        <w:rFonts w:ascii="Arial" w:hAnsi="Arial"/>
        <w:b/>
        <w:i/>
      </w:rPr>
      <w:t>FOR THE YEAR ENDED 31 DECEMBER 2017</w:t>
    </w:r>
  </w:p>
  <w:p w14:paraId="07CB3D8F" w14:textId="77777777" w:rsidR="00B15B16" w:rsidRDefault="00B15B16"/>
  <w:p w14:paraId="1B054901" w14:textId="77777777" w:rsidR="00B15B16" w:rsidRDefault="00B15B16">
    <w:pPr>
      <w:pBdr>
        <w:top w:val="single" w:sz="4"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BD091" w14:textId="77777777" w:rsidR="00B15B16" w:rsidRDefault="00B15B16"/>
  <w:p w14:paraId="6E2D03D8" w14:textId="77777777" w:rsidR="00B15B16" w:rsidRDefault="00B15B16">
    <w:r>
      <w:rPr>
        <w:rFonts w:ascii="Arial" w:hAnsi="Arial"/>
        <w:b/>
        <w:sz w:val="28"/>
      </w:rPr>
      <w:t>THE CHARTERED INSTITUTE OF LOGISTICS &amp; TRANSPORT</w:t>
    </w:r>
  </w:p>
  <w:p w14:paraId="4FF96603" w14:textId="77777777" w:rsidR="00B15B16" w:rsidRDefault="00B15B16"/>
  <w:p w14:paraId="2DCB5456" w14:textId="77777777" w:rsidR="00B15B16" w:rsidRDefault="00B15B16">
    <w:r>
      <w:rPr>
        <w:rFonts w:ascii="Arial" w:hAnsi="Arial"/>
        <w:b/>
      </w:rPr>
      <w:t>STATEMENT OF CASH FLOWS</w:t>
    </w:r>
  </w:p>
  <w:p w14:paraId="6C6F3983" w14:textId="77777777" w:rsidR="00B15B16" w:rsidRDefault="00B15B16"/>
  <w:p w14:paraId="01FE415E" w14:textId="77777777" w:rsidR="00B15B16" w:rsidRDefault="00B15B16">
    <w:r>
      <w:rPr>
        <w:rFonts w:ascii="Arial" w:hAnsi="Arial"/>
        <w:b/>
        <w:i/>
      </w:rPr>
      <w:t>FOR THE YEAR ENDED 31 DECEMBER 2017</w:t>
    </w:r>
  </w:p>
  <w:p w14:paraId="121E607C" w14:textId="77777777" w:rsidR="00B15B16" w:rsidRDefault="00B15B16"/>
  <w:p w14:paraId="32682468" w14:textId="77777777" w:rsidR="00B15B16" w:rsidRDefault="00B15B16">
    <w:pPr>
      <w:pBdr>
        <w:top w:val="single" w:sz="4"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9C77C" w14:textId="77777777" w:rsidR="00B15B16" w:rsidRDefault="00B15B16"/>
  <w:p w14:paraId="6FB6D11C" w14:textId="77777777" w:rsidR="00B15B16" w:rsidRDefault="00B15B16">
    <w:r>
      <w:rPr>
        <w:rFonts w:ascii="Arial" w:hAnsi="Arial"/>
        <w:b/>
        <w:sz w:val="28"/>
      </w:rPr>
      <w:t>THE CHARTERED INSTITUTE OF LOGISTICS &amp; TRANSPORT</w:t>
    </w:r>
  </w:p>
  <w:p w14:paraId="5381231F" w14:textId="77777777" w:rsidR="00B15B16" w:rsidRDefault="00B15B16"/>
  <w:p w14:paraId="1C2D3128" w14:textId="4E36FA63" w:rsidR="00B15B16" w:rsidRDefault="00B15B16">
    <w:r>
      <w:rPr>
        <w:rFonts w:ascii="Arial" w:hAnsi="Arial"/>
        <w:b/>
      </w:rPr>
      <w:t>NOTES TO THE FINANCIAL STATEMENTS</w:t>
    </w:r>
  </w:p>
  <w:p w14:paraId="0CC39DA8" w14:textId="77777777" w:rsidR="00B15B16" w:rsidRDefault="00B15B16"/>
  <w:p w14:paraId="4783EC81" w14:textId="77777777" w:rsidR="00B15B16" w:rsidRDefault="00B15B16">
    <w:r>
      <w:rPr>
        <w:rFonts w:ascii="Arial" w:hAnsi="Arial"/>
        <w:b/>
        <w:i/>
      </w:rPr>
      <w:t>FOR THE YEAR ENDED 31 DECEMBER 2017</w:t>
    </w:r>
  </w:p>
  <w:p w14:paraId="2B14ECBA" w14:textId="77777777" w:rsidR="00B15B16" w:rsidRDefault="00B15B16"/>
  <w:p w14:paraId="5CCA6992" w14:textId="77777777" w:rsidR="00B15B16" w:rsidRDefault="00B15B16">
    <w:pPr>
      <w:pBdr>
        <w:top w:val="single" w:sz="4"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47812" w14:textId="77777777" w:rsidR="00B15B16" w:rsidRDefault="00B15B16"/>
  <w:p w14:paraId="6FBF170A" w14:textId="77777777" w:rsidR="00B15B16" w:rsidRDefault="00B15B16">
    <w:r>
      <w:rPr>
        <w:rFonts w:ascii="Arial" w:hAnsi="Arial"/>
        <w:b/>
        <w:sz w:val="28"/>
      </w:rPr>
      <w:t>THE CHARTERED INSTITUTE OF LOGISTICS &amp; TRANSPORT</w:t>
    </w:r>
  </w:p>
  <w:p w14:paraId="10E3C5EF" w14:textId="77777777" w:rsidR="00B15B16" w:rsidRDefault="00B15B16"/>
  <w:p w14:paraId="0D2D1980" w14:textId="190B7BC6" w:rsidR="00B15B16" w:rsidRDefault="00B15B16">
    <w:r>
      <w:rPr>
        <w:rFonts w:ascii="Arial" w:hAnsi="Arial"/>
        <w:b/>
      </w:rPr>
      <w:t>NOTES TO THE FINANCIAL STATEMENTS (CONTINUED)</w:t>
    </w:r>
  </w:p>
  <w:p w14:paraId="1637F568" w14:textId="77777777" w:rsidR="00B15B16" w:rsidRDefault="00B15B16"/>
  <w:p w14:paraId="7BCE4934" w14:textId="77777777" w:rsidR="00B15B16" w:rsidRDefault="00B15B16">
    <w:r>
      <w:rPr>
        <w:rFonts w:ascii="Arial" w:hAnsi="Arial"/>
        <w:b/>
        <w:i/>
      </w:rPr>
      <w:t>FOR THE YEAR ENDED 31 DECEMBER 2017</w:t>
    </w:r>
  </w:p>
  <w:p w14:paraId="33DB5976" w14:textId="77777777" w:rsidR="00B15B16" w:rsidRDefault="00B15B16"/>
  <w:p w14:paraId="0103CA3B" w14:textId="77777777" w:rsidR="00B15B16" w:rsidRDefault="00B15B16">
    <w:pPr>
      <w:pBdr>
        <w:top w:val="single" w:sz="4"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45B45" w14:textId="1348DAC4" w:rsidR="00B15B16" w:rsidRDefault="00B15B16" w:rsidP="0039557B">
    <w:pPr>
      <w:pStyle w:val="Header"/>
    </w:pPr>
  </w:p>
  <w:p w14:paraId="2B867BEF" w14:textId="77777777" w:rsidR="00B15B16" w:rsidRDefault="00B15B16" w:rsidP="005D2413">
    <w:r>
      <w:rPr>
        <w:rFonts w:ascii="Arial" w:hAnsi="Arial"/>
        <w:b/>
        <w:sz w:val="28"/>
      </w:rPr>
      <w:t>THE CHARTERED INSTITUTE OF LOGISTICS &amp; TRANSPORT</w:t>
    </w:r>
  </w:p>
  <w:p w14:paraId="614D46C8" w14:textId="77777777" w:rsidR="00B15B16" w:rsidRDefault="00B15B16" w:rsidP="005D2413"/>
  <w:p w14:paraId="6CA14104" w14:textId="77777777" w:rsidR="00B15B16" w:rsidRDefault="00B15B16" w:rsidP="005D2413">
    <w:r>
      <w:rPr>
        <w:rFonts w:ascii="Arial" w:hAnsi="Arial"/>
        <w:b/>
      </w:rPr>
      <w:t>NOTES TO THE FINANCIAL STATEMENTS (CONTINUED)</w:t>
    </w:r>
  </w:p>
  <w:p w14:paraId="014838E8" w14:textId="77777777" w:rsidR="00B15B16" w:rsidRDefault="00B15B16" w:rsidP="005D2413"/>
  <w:p w14:paraId="4ABBD8E6" w14:textId="77777777" w:rsidR="00B15B16" w:rsidRDefault="00B15B16" w:rsidP="005D2413">
    <w:r>
      <w:rPr>
        <w:rFonts w:ascii="Arial" w:hAnsi="Arial"/>
        <w:b/>
        <w:i/>
      </w:rPr>
      <w:t>FOR THE YEAR ENDED 31 DECEMBER 2017</w:t>
    </w:r>
  </w:p>
  <w:p w14:paraId="77366A03" w14:textId="77777777" w:rsidR="00B15B16" w:rsidRDefault="00B15B16">
    <w:pPr>
      <w:pBdr>
        <w:top w:val="single" w:sz="4"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D31AB" w14:textId="77777777" w:rsidR="00B15B16" w:rsidRDefault="00B15B16"/>
  <w:p w14:paraId="31474457" w14:textId="77777777" w:rsidR="00B15B16" w:rsidRDefault="00B15B16">
    <w:r>
      <w:rPr>
        <w:rFonts w:ascii="Arial" w:hAnsi="Arial"/>
        <w:b/>
        <w:sz w:val="28"/>
      </w:rPr>
      <w:t>THE CHARTERED INSTITUTE OF LOGISTICS &amp; TRANSPORT</w:t>
    </w:r>
  </w:p>
  <w:p w14:paraId="16158191" w14:textId="77777777" w:rsidR="00B15B16" w:rsidRDefault="00B15B16"/>
  <w:p w14:paraId="521867D9" w14:textId="48D733E5" w:rsidR="00B15B16" w:rsidRDefault="00B15B16">
    <w:r>
      <w:rPr>
        <w:rFonts w:ascii="Arial" w:hAnsi="Arial"/>
        <w:b/>
      </w:rPr>
      <w:t>NOTES TO THE FINANCIAL STATEMENTS (CONTINUED)</w:t>
    </w:r>
  </w:p>
  <w:p w14:paraId="0D54D750" w14:textId="77777777" w:rsidR="00B15B16" w:rsidRDefault="00B15B16"/>
  <w:p w14:paraId="0AD4C59F" w14:textId="77777777" w:rsidR="00B15B16" w:rsidRDefault="00B15B16">
    <w:r>
      <w:rPr>
        <w:rFonts w:ascii="Arial" w:hAnsi="Arial"/>
        <w:b/>
        <w:i/>
      </w:rPr>
      <w:t>FOR THE YEAR ENDED 31 DECEMBER 2017</w:t>
    </w:r>
  </w:p>
  <w:p w14:paraId="1FAE2906" w14:textId="77777777" w:rsidR="00B15B16" w:rsidRDefault="00B15B16"/>
  <w:p w14:paraId="776890DC" w14:textId="77777777" w:rsidR="00B15B16" w:rsidRDefault="00B15B16">
    <w:pPr>
      <w:pBdr>
        <w:top w:val="single" w:sz="4"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A528" w14:textId="77777777" w:rsidR="00B15B16" w:rsidRDefault="00B15B16"/>
  <w:p w14:paraId="63C3A1BB" w14:textId="77777777" w:rsidR="00B15B16" w:rsidRDefault="00B15B16">
    <w:r>
      <w:rPr>
        <w:rFonts w:ascii="Arial" w:hAnsi="Arial"/>
        <w:b/>
        <w:sz w:val="28"/>
      </w:rPr>
      <w:t>THE CHARTERED INSTITUTE OF LOGISTICS &amp; TRANSPORT</w:t>
    </w:r>
  </w:p>
  <w:p w14:paraId="63207798" w14:textId="77777777" w:rsidR="00B15B16" w:rsidRDefault="00B15B16"/>
  <w:p w14:paraId="6F98FB4D" w14:textId="77777777" w:rsidR="00B15B16" w:rsidRDefault="00B15B16">
    <w:r>
      <w:rPr>
        <w:rFonts w:ascii="Arial" w:hAnsi="Arial"/>
        <w:b/>
      </w:rPr>
      <w:t>NOTES TO THE  FINANCIAL STATEMENTS (CONTINUED)</w:t>
    </w:r>
  </w:p>
  <w:p w14:paraId="5AEDA731" w14:textId="77777777" w:rsidR="00B15B16" w:rsidRDefault="00B15B16"/>
  <w:p w14:paraId="6A33E421" w14:textId="77777777" w:rsidR="00B15B16" w:rsidRDefault="00B15B16">
    <w:r>
      <w:rPr>
        <w:rFonts w:ascii="Arial" w:hAnsi="Arial"/>
        <w:b/>
        <w:i/>
      </w:rPr>
      <w:t>FOR THE YEAR ENDED 31 DECEMBER 2017</w:t>
    </w:r>
  </w:p>
  <w:p w14:paraId="63C3C451" w14:textId="77777777" w:rsidR="00B15B16" w:rsidRDefault="00B15B16"/>
  <w:p w14:paraId="684F3AB4" w14:textId="77777777" w:rsidR="00B15B16" w:rsidRDefault="00B15B16">
    <w:pPr>
      <w:pBdr>
        <w:top w:val="single" w:sz="4"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6F2B" w14:textId="77777777" w:rsidR="00B15B16" w:rsidRDefault="00B15B16"/>
  <w:p w14:paraId="1020AB5A" w14:textId="77777777" w:rsidR="00B15B16" w:rsidRDefault="00B15B16">
    <w:r>
      <w:rPr>
        <w:rFonts w:ascii="Arial" w:hAnsi="Arial"/>
        <w:b/>
        <w:sz w:val="28"/>
      </w:rPr>
      <w:t>THE CHARTERED INSTITUTE OF LOGISTICS &amp; TRANSPORT</w:t>
    </w:r>
  </w:p>
  <w:p w14:paraId="505A505F" w14:textId="77777777" w:rsidR="00B15B16" w:rsidRDefault="00B15B16"/>
  <w:p w14:paraId="33CA1A97" w14:textId="77777777" w:rsidR="00B15B16" w:rsidRDefault="00B15B16">
    <w:r>
      <w:rPr>
        <w:rFonts w:ascii="Arial" w:hAnsi="Arial"/>
        <w:b/>
      </w:rPr>
      <w:t>NOTES TO THE  FINANCIAL STATEMENTS (CONTINUED)</w:t>
    </w:r>
  </w:p>
  <w:p w14:paraId="6B6AD0AB" w14:textId="77777777" w:rsidR="00B15B16" w:rsidRDefault="00B15B16"/>
  <w:p w14:paraId="7BD42AB3" w14:textId="77777777" w:rsidR="00B15B16" w:rsidRDefault="00B15B16">
    <w:r>
      <w:rPr>
        <w:rFonts w:ascii="Arial" w:hAnsi="Arial"/>
        <w:b/>
        <w:i/>
      </w:rPr>
      <w:t>FOR THE YEAR ENDED 31 DECEMBER 2017</w:t>
    </w:r>
  </w:p>
  <w:p w14:paraId="15771B87" w14:textId="77777777" w:rsidR="00B15B16" w:rsidRDefault="00B15B16"/>
  <w:p w14:paraId="1567BF52" w14:textId="77777777" w:rsidR="00B15B16" w:rsidRDefault="00B15B16">
    <w:pPr>
      <w:pBdr>
        <w:top w:val="single" w:sz="4"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05AE3" w14:textId="77777777" w:rsidR="00B15B16" w:rsidRDefault="00B15B16"/>
  <w:p w14:paraId="47F16643" w14:textId="77777777" w:rsidR="00B15B16" w:rsidRDefault="00B15B16"/>
  <w:p w14:paraId="12ECFBD9" w14:textId="77777777" w:rsidR="00B15B16" w:rsidRDefault="00B15B16">
    <w:pPr>
      <w:pBdr>
        <w:top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7BB0" w14:textId="77777777" w:rsidR="00B15B16" w:rsidRDefault="00B15B16">
    <w:r>
      <w:rPr>
        <w:rFonts w:ascii="Arial" w:hAnsi="Arial"/>
        <w:b/>
        <w:sz w:val="28"/>
      </w:rPr>
      <w:t>THE CHARTERED INSTITUTE OF LOGISTICS &amp; TRANSPORT</w:t>
    </w:r>
  </w:p>
  <w:p w14:paraId="0AB0F7B1" w14:textId="77777777" w:rsidR="00B15B16" w:rsidRDefault="00B15B16"/>
  <w:p w14:paraId="421AF23B" w14:textId="77777777" w:rsidR="00B15B16" w:rsidRDefault="00B15B16">
    <w:r>
      <w:rPr>
        <w:rFonts w:ascii="Arial" w:hAnsi="Arial"/>
        <w:b/>
      </w:rPr>
      <w:t>COUNCIL MEMBERS &amp; INSTITUTE INFORMATION</w:t>
    </w:r>
  </w:p>
  <w:p w14:paraId="1ECB8C5D" w14:textId="77777777" w:rsidR="00B15B16" w:rsidRDefault="00B15B16"/>
  <w:p w14:paraId="01D497D7" w14:textId="77777777" w:rsidR="00B15B16" w:rsidRDefault="00B15B16"/>
  <w:p w14:paraId="53D1D498" w14:textId="77777777" w:rsidR="00B15B16" w:rsidRDefault="00B15B16">
    <w:pPr>
      <w:pBdr>
        <w:top w:val="single" w:sz="4"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346C7" w14:textId="77777777" w:rsidR="00B15B16" w:rsidRDefault="00B15B16"/>
  <w:p w14:paraId="0F1EFFD6" w14:textId="77777777" w:rsidR="00B15B16" w:rsidRDefault="00B15B16">
    <w:r>
      <w:rPr>
        <w:rFonts w:ascii="Arial" w:hAnsi="Arial"/>
        <w:b/>
        <w:sz w:val="28"/>
      </w:rPr>
      <w:t>THE CHARTERED INSTITUTE OF LOGISTICS &amp; TRANSPORT</w:t>
    </w:r>
  </w:p>
  <w:p w14:paraId="3349696B" w14:textId="77777777" w:rsidR="00B15B16" w:rsidRDefault="00B15B16"/>
  <w:p w14:paraId="225DFBF3" w14:textId="77777777" w:rsidR="00B15B16" w:rsidRDefault="00B15B16">
    <w:r>
      <w:rPr>
        <w:rFonts w:ascii="Arial" w:hAnsi="Arial"/>
        <w:b/>
      </w:rPr>
      <w:t>COUNCIL MEMBERS &amp; INSTITUTE INFORMATION</w:t>
    </w:r>
  </w:p>
  <w:p w14:paraId="0A975719" w14:textId="77777777" w:rsidR="00B15B16" w:rsidRDefault="00B15B16"/>
  <w:p w14:paraId="6AF507F0" w14:textId="77777777" w:rsidR="00B15B16" w:rsidRDefault="00B15B16"/>
  <w:p w14:paraId="553E6252" w14:textId="77777777" w:rsidR="00B15B16" w:rsidRDefault="00B15B16">
    <w:pPr>
      <w:pBdr>
        <w:top w:val="single" w:sz="4"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D16FF" w14:textId="77777777" w:rsidR="00B15B16" w:rsidRDefault="00B15B16"/>
  <w:p w14:paraId="388804D0" w14:textId="77777777" w:rsidR="00B15B16" w:rsidRDefault="00B15B16">
    <w:r>
      <w:rPr>
        <w:rFonts w:ascii="Arial" w:hAnsi="Arial"/>
        <w:b/>
        <w:sz w:val="28"/>
      </w:rPr>
      <w:t>THE CHARTERED INSTITUTE OF LOGISTICS &amp; TRANSPORT</w:t>
    </w:r>
  </w:p>
  <w:p w14:paraId="552D60AD" w14:textId="77777777" w:rsidR="00B15B16" w:rsidRDefault="00B15B16"/>
  <w:p w14:paraId="48E2A0C4" w14:textId="77777777" w:rsidR="00B15B16" w:rsidRDefault="00B15B16">
    <w:r>
      <w:rPr>
        <w:rFonts w:ascii="Arial" w:hAnsi="Arial"/>
        <w:b/>
      </w:rPr>
      <w:t>CONTENTS</w:t>
    </w:r>
  </w:p>
  <w:p w14:paraId="393E69D4" w14:textId="77777777" w:rsidR="00B15B16" w:rsidRDefault="00B15B16"/>
  <w:p w14:paraId="2A6EAFB3" w14:textId="77777777" w:rsidR="00B15B16" w:rsidRDefault="00B15B16"/>
  <w:p w14:paraId="73573D04" w14:textId="77777777" w:rsidR="00B15B16" w:rsidRDefault="00B15B16">
    <w:pPr>
      <w:pBdr>
        <w:top w:val="single" w:sz="4"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878D9" w14:textId="77777777" w:rsidR="00B15B16" w:rsidRDefault="00B15B16"/>
  <w:p w14:paraId="1610D927" w14:textId="77777777" w:rsidR="00B15B16" w:rsidRDefault="00B15B16">
    <w:r>
      <w:rPr>
        <w:rFonts w:ascii="Arial" w:hAnsi="Arial"/>
        <w:b/>
        <w:sz w:val="28"/>
      </w:rPr>
      <w:t>THE CHARTERED INSTITUTE OF LOGISTICS &amp; TRANSPORT</w:t>
    </w:r>
  </w:p>
  <w:p w14:paraId="1F67691D" w14:textId="77777777" w:rsidR="00B15B16" w:rsidRDefault="00B15B16"/>
  <w:p w14:paraId="5D383CFF" w14:textId="77777777" w:rsidR="00B15B16" w:rsidRDefault="00B15B16">
    <w:r>
      <w:rPr>
        <w:rFonts w:ascii="Arial" w:hAnsi="Arial"/>
        <w:b/>
      </w:rPr>
      <w:t>INDEPENDENT AUDITOR'S REPORT</w:t>
    </w:r>
  </w:p>
  <w:p w14:paraId="5188FD12" w14:textId="77777777" w:rsidR="00B15B16" w:rsidRDefault="00B15B16"/>
  <w:p w14:paraId="0F616DBD" w14:textId="77777777" w:rsidR="00B15B16" w:rsidRDefault="00B15B16">
    <w:r>
      <w:rPr>
        <w:rFonts w:ascii="Arial" w:hAnsi="Arial"/>
        <w:b/>
      </w:rPr>
      <w:t>TO THE MEMBERS OF THE CHARTERED INSTITUTE OF LOGISTICS &amp; TRANSPORT</w:t>
    </w:r>
  </w:p>
  <w:p w14:paraId="27BBA91A" w14:textId="77777777" w:rsidR="00B15B16" w:rsidRDefault="00B15B16"/>
  <w:p w14:paraId="6553222F" w14:textId="77777777" w:rsidR="00B15B16" w:rsidRDefault="00B15B16">
    <w:pPr>
      <w:pBdr>
        <w:top w:val="single" w:sz="4"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D74AB" w14:textId="77777777" w:rsidR="00B15B16" w:rsidRDefault="00B15B16"/>
  <w:p w14:paraId="7F51A2AD" w14:textId="77777777" w:rsidR="00B15B16" w:rsidRDefault="00B15B16">
    <w:r>
      <w:rPr>
        <w:rFonts w:ascii="Arial" w:hAnsi="Arial"/>
        <w:b/>
        <w:sz w:val="28"/>
      </w:rPr>
      <w:t>THE CHARTERED INSTITUTE OF LOGISTICS &amp; TRANSPORT</w:t>
    </w:r>
  </w:p>
  <w:p w14:paraId="79DACFE3" w14:textId="77777777" w:rsidR="00B15B16" w:rsidRDefault="00B15B16"/>
  <w:p w14:paraId="5A664035" w14:textId="77777777" w:rsidR="00B15B16" w:rsidRDefault="00B15B16">
    <w:r>
      <w:rPr>
        <w:rFonts w:ascii="Arial" w:hAnsi="Arial"/>
        <w:b/>
      </w:rPr>
      <w:t>INDEPENDENT AUDITOR'S REPORT (CONTINUED)</w:t>
    </w:r>
  </w:p>
  <w:p w14:paraId="1FBA1E21" w14:textId="77777777" w:rsidR="00B15B16" w:rsidRDefault="00B15B16"/>
  <w:p w14:paraId="4222888B" w14:textId="77777777" w:rsidR="00B15B16" w:rsidRDefault="00B15B16">
    <w:r>
      <w:rPr>
        <w:rFonts w:ascii="Arial" w:hAnsi="Arial"/>
        <w:b/>
      </w:rPr>
      <w:t>TO THE MEMBERS OF THE CHARTERED INSTITUTE OF LOGISTICS &amp; TRANSPORT</w:t>
    </w:r>
  </w:p>
  <w:p w14:paraId="41DD0AF2" w14:textId="77777777" w:rsidR="00B15B16" w:rsidRDefault="00B15B16"/>
  <w:p w14:paraId="57F9C692" w14:textId="77777777" w:rsidR="00B15B16" w:rsidRDefault="00B15B16">
    <w:pPr>
      <w:pBdr>
        <w:top w:val="single" w:sz="4"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BFF51" w14:textId="77777777" w:rsidR="00B15B16" w:rsidRDefault="00B15B16"/>
  <w:p w14:paraId="5AAE9FE4" w14:textId="77777777" w:rsidR="00B15B16" w:rsidRDefault="00B15B16">
    <w:r>
      <w:rPr>
        <w:rFonts w:ascii="Arial" w:hAnsi="Arial"/>
        <w:b/>
        <w:sz w:val="28"/>
      </w:rPr>
      <w:t>THE CHARTERED INSTITUTE OF LOGISTICS &amp; TRANSPORT</w:t>
    </w:r>
  </w:p>
  <w:p w14:paraId="7838C305" w14:textId="77777777" w:rsidR="00B15B16" w:rsidRDefault="00B15B16"/>
  <w:p w14:paraId="349E84D0" w14:textId="77777777" w:rsidR="00B15B16" w:rsidRDefault="00B15B16">
    <w:r>
      <w:rPr>
        <w:rFonts w:ascii="Arial" w:hAnsi="Arial"/>
        <w:b/>
      </w:rPr>
      <w:t>INCOME STATEMENT</w:t>
    </w:r>
  </w:p>
  <w:p w14:paraId="4059EBEA" w14:textId="77777777" w:rsidR="00B15B16" w:rsidRDefault="00B15B16"/>
  <w:p w14:paraId="54BC4D5E" w14:textId="77777777" w:rsidR="00B15B16" w:rsidRDefault="00B15B16">
    <w:r>
      <w:rPr>
        <w:rFonts w:ascii="Arial" w:hAnsi="Arial"/>
        <w:b/>
        <w:i/>
      </w:rPr>
      <w:t>FOR THE YEAR ENDED 31 DECEMBER 2017</w:t>
    </w:r>
  </w:p>
  <w:p w14:paraId="56F0F56D" w14:textId="77777777" w:rsidR="00B15B16" w:rsidRDefault="00B15B16"/>
  <w:p w14:paraId="75042E1C" w14:textId="77777777" w:rsidR="00B15B16" w:rsidRDefault="00B15B16">
    <w:pPr>
      <w:pBdr>
        <w:top w:val="single" w:sz="4"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942CB" w14:textId="77777777" w:rsidR="00B15B16" w:rsidRDefault="00B15B16"/>
  <w:p w14:paraId="09E455C4" w14:textId="77777777" w:rsidR="00B15B16" w:rsidRDefault="00B15B16">
    <w:r>
      <w:rPr>
        <w:rFonts w:ascii="Arial" w:hAnsi="Arial"/>
        <w:b/>
        <w:sz w:val="28"/>
      </w:rPr>
      <w:t>THE CHARTERED INSTITUTE OF LOGISTICS &amp; TRANSPORT</w:t>
    </w:r>
  </w:p>
  <w:p w14:paraId="17BB08E3" w14:textId="77777777" w:rsidR="00B15B16" w:rsidRDefault="00B15B16"/>
  <w:p w14:paraId="7D50A748" w14:textId="77777777" w:rsidR="00B15B16" w:rsidRDefault="00B15B16">
    <w:r>
      <w:rPr>
        <w:rFonts w:ascii="Arial" w:hAnsi="Arial"/>
        <w:b/>
      </w:rPr>
      <w:t>STATEMENT OF COMPREHENSIVE INCOME</w:t>
    </w:r>
  </w:p>
  <w:p w14:paraId="1A2E658D" w14:textId="77777777" w:rsidR="00B15B16" w:rsidRDefault="00B15B16"/>
  <w:p w14:paraId="00FA9763" w14:textId="77777777" w:rsidR="00B15B16" w:rsidRDefault="00B15B16">
    <w:r>
      <w:rPr>
        <w:rFonts w:ascii="Arial" w:hAnsi="Arial"/>
        <w:b/>
        <w:i/>
      </w:rPr>
      <w:t>FOR THE YEAR ENDED 31 DECEMBER 2017</w:t>
    </w:r>
  </w:p>
  <w:p w14:paraId="288E572E" w14:textId="77777777" w:rsidR="00B15B16" w:rsidRDefault="00B15B16"/>
  <w:p w14:paraId="77B34B9D" w14:textId="77777777" w:rsidR="00B15B16" w:rsidRDefault="00B15B16">
    <w:pPr>
      <w:pBdr>
        <w:top w:val="single" w:sz="4"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A1743" w14:textId="77777777" w:rsidR="00B15B16" w:rsidRDefault="00B15B16"/>
  <w:p w14:paraId="76EB23FA" w14:textId="77777777" w:rsidR="00B15B16" w:rsidRDefault="00B15B16">
    <w:r>
      <w:rPr>
        <w:rFonts w:ascii="Arial" w:hAnsi="Arial"/>
        <w:b/>
        <w:sz w:val="28"/>
      </w:rPr>
      <w:t>THE CHARTERED INSTITUTE OF LOGISTICS &amp; TRANSPORT</w:t>
    </w:r>
  </w:p>
  <w:p w14:paraId="35D02854" w14:textId="77777777" w:rsidR="00B15B16" w:rsidRDefault="00B15B16"/>
  <w:p w14:paraId="0DA7F7C2" w14:textId="77777777" w:rsidR="00B15B16" w:rsidRDefault="00B15B16">
    <w:r>
      <w:rPr>
        <w:rFonts w:ascii="Arial" w:hAnsi="Arial"/>
        <w:b/>
      </w:rPr>
      <w:t>STATEMENT OF FINANCIAL POSITION</w:t>
    </w:r>
  </w:p>
  <w:p w14:paraId="7FD88DC3" w14:textId="77777777" w:rsidR="00B15B16" w:rsidRDefault="00B15B16"/>
  <w:p w14:paraId="31C36C33" w14:textId="77777777" w:rsidR="00B15B16" w:rsidRDefault="00B15B16">
    <w:r>
      <w:rPr>
        <w:rFonts w:ascii="Arial" w:hAnsi="Arial"/>
        <w:b/>
        <w:i/>
      </w:rPr>
      <w:t>AS AT 31 DECEMBER 2017</w:t>
    </w:r>
  </w:p>
  <w:p w14:paraId="311AABD5" w14:textId="77777777" w:rsidR="00B15B16" w:rsidRDefault="00B15B16"/>
  <w:p w14:paraId="673ED2E8" w14:textId="77777777" w:rsidR="00B15B16" w:rsidRDefault="00B15B16">
    <w:pPr>
      <w:pBdr>
        <w:top w:val="single" w:sz="4"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68C236D"/>
    <w:multiLevelType w:val="hybridMultilevel"/>
    <w:tmpl w:val="831E0263"/>
    <w:lvl w:ilvl="0" w:tplc="3E7228D4">
      <w:start w:val="1"/>
      <w:numFmt w:val="bullet"/>
      <w:lvlText w:val=""/>
      <w:lvlJc w:val="right"/>
      <w:pPr>
        <w:ind w:left="720" w:hanging="360"/>
      </w:pPr>
      <w:rPr>
        <w:rFonts w:ascii="Symbol" w:hAnsi="Symbol" w:hint="default"/>
      </w:rPr>
    </w:lvl>
    <w:lvl w:ilvl="1" w:tplc="AD60D6BE">
      <w:numFmt w:val="decimal"/>
      <w:lvlText w:val=""/>
      <w:lvlJc w:val="left"/>
    </w:lvl>
    <w:lvl w:ilvl="2" w:tplc="B5088892">
      <w:numFmt w:val="decimal"/>
      <w:lvlText w:val=""/>
      <w:lvlJc w:val="left"/>
    </w:lvl>
    <w:lvl w:ilvl="3" w:tplc="B2EC776C">
      <w:numFmt w:val="decimal"/>
      <w:lvlText w:val=""/>
      <w:lvlJc w:val="left"/>
    </w:lvl>
    <w:lvl w:ilvl="4" w:tplc="DD5A6966">
      <w:numFmt w:val="decimal"/>
      <w:lvlText w:val=""/>
      <w:lvlJc w:val="left"/>
    </w:lvl>
    <w:lvl w:ilvl="5" w:tplc="03F661AC">
      <w:numFmt w:val="decimal"/>
      <w:lvlText w:val=""/>
      <w:lvlJc w:val="left"/>
    </w:lvl>
    <w:lvl w:ilvl="6" w:tplc="98BE311A">
      <w:numFmt w:val="decimal"/>
      <w:lvlText w:val=""/>
      <w:lvlJc w:val="left"/>
    </w:lvl>
    <w:lvl w:ilvl="7" w:tplc="2ECA4B08">
      <w:numFmt w:val="decimal"/>
      <w:lvlText w:val=""/>
      <w:lvlJc w:val="left"/>
    </w:lvl>
    <w:lvl w:ilvl="8" w:tplc="F3E4136A">
      <w:numFmt w:val="decimal"/>
      <w:lvlText w:val=""/>
      <w:lvlJc w:val="left"/>
    </w:lvl>
  </w:abstractNum>
  <w:abstractNum w:abstractNumId="1" w15:restartNumberingAfterBreak="0">
    <w:nsid w:val="CE8420EC"/>
    <w:multiLevelType w:val="hybridMultilevel"/>
    <w:tmpl w:val="0AE625F1"/>
    <w:lvl w:ilvl="0" w:tplc="4D8A24C6">
      <w:start w:val="2"/>
      <w:numFmt w:val="bullet"/>
      <w:lvlText w:val=""/>
      <w:lvlJc w:val="right"/>
      <w:pPr>
        <w:ind w:left="720" w:hanging="360"/>
      </w:pPr>
      <w:rPr>
        <w:rFonts w:ascii="Symbol" w:hAnsi="Symbol" w:hint="default"/>
      </w:rPr>
    </w:lvl>
    <w:lvl w:ilvl="1" w:tplc="43824626">
      <w:numFmt w:val="decimal"/>
      <w:lvlText w:val=""/>
      <w:lvlJc w:val="left"/>
    </w:lvl>
    <w:lvl w:ilvl="2" w:tplc="7E4ED4F2">
      <w:numFmt w:val="decimal"/>
      <w:lvlText w:val=""/>
      <w:lvlJc w:val="left"/>
    </w:lvl>
    <w:lvl w:ilvl="3" w:tplc="E4065C40">
      <w:numFmt w:val="decimal"/>
      <w:lvlText w:val=""/>
      <w:lvlJc w:val="left"/>
    </w:lvl>
    <w:lvl w:ilvl="4" w:tplc="5536706A">
      <w:numFmt w:val="decimal"/>
      <w:lvlText w:val=""/>
      <w:lvlJc w:val="left"/>
    </w:lvl>
    <w:lvl w:ilvl="5" w:tplc="2768070C">
      <w:numFmt w:val="decimal"/>
      <w:lvlText w:val=""/>
      <w:lvlJc w:val="left"/>
    </w:lvl>
    <w:lvl w:ilvl="6" w:tplc="C8AE69DA">
      <w:numFmt w:val="decimal"/>
      <w:lvlText w:val=""/>
      <w:lvlJc w:val="left"/>
    </w:lvl>
    <w:lvl w:ilvl="7" w:tplc="6E60DCD2">
      <w:numFmt w:val="decimal"/>
      <w:lvlText w:val=""/>
      <w:lvlJc w:val="left"/>
    </w:lvl>
    <w:lvl w:ilvl="8" w:tplc="05F4AAFC">
      <w:numFmt w:val="decimal"/>
      <w:lvlText w:val=""/>
      <w:lvlJc w:val="left"/>
    </w:lvl>
  </w:abstractNum>
  <w:abstractNum w:abstractNumId="2" w15:restartNumberingAfterBreak="0">
    <w:nsid w:val="D3DE81D6"/>
    <w:multiLevelType w:val="hybridMultilevel"/>
    <w:tmpl w:val="EAC0E187"/>
    <w:lvl w:ilvl="0" w:tplc="5AF86E24">
      <w:start w:val="1"/>
      <w:numFmt w:val="bullet"/>
      <w:lvlText w:val=""/>
      <w:lvlJc w:val="right"/>
      <w:pPr>
        <w:ind w:left="720" w:hanging="360"/>
      </w:pPr>
      <w:rPr>
        <w:rFonts w:ascii="Symbol" w:hAnsi="Symbol" w:hint="default"/>
      </w:rPr>
    </w:lvl>
    <w:lvl w:ilvl="1" w:tplc="B4A246B4">
      <w:numFmt w:val="decimal"/>
      <w:lvlText w:val=""/>
      <w:lvlJc w:val="left"/>
    </w:lvl>
    <w:lvl w:ilvl="2" w:tplc="F4564724">
      <w:numFmt w:val="decimal"/>
      <w:lvlText w:val=""/>
      <w:lvlJc w:val="left"/>
    </w:lvl>
    <w:lvl w:ilvl="3" w:tplc="8A8C9B0A">
      <w:numFmt w:val="decimal"/>
      <w:lvlText w:val=""/>
      <w:lvlJc w:val="left"/>
    </w:lvl>
    <w:lvl w:ilvl="4" w:tplc="63564FC8">
      <w:numFmt w:val="decimal"/>
      <w:lvlText w:val=""/>
      <w:lvlJc w:val="left"/>
    </w:lvl>
    <w:lvl w:ilvl="5" w:tplc="1070FD42">
      <w:numFmt w:val="decimal"/>
      <w:lvlText w:val=""/>
      <w:lvlJc w:val="left"/>
    </w:lvl>
    <w:lvl w:ilvl="6" w:tplc="4F7228B0">
      <w:numFmt w:val="decimal"/>
      <w:lvlText w:val=""/>
      <w:lvlJc w:val="left"/>
    </w:lvl>
    <w:lvl w:ilvl="7" w:tplc="6F5E07A0">
      <w:numFmt w:val="decimal"/>
      <w:lvlText w:val=""/>
      <w:lvlJc w:val="left"/>
    </w:lvl>
    <w:lvl w:ilvl="8" w:tplc="F6F48278">
      <w:numFmt w:val="decimal"/>
      <w:lvlText w:val=""/>
      <w:lvlJc w:val="left"/>
    </w:lvl>
  </w:abstractNum>
  <w:abstractNum w:abstractNumId="3" w15:restartNumberingAfterBreak="0">
    <w:nsid w:val="00000402"/>
    <w:multiLevelType w:val="multilevel"/>
    <w:tmpl w:val="00000885"/>
    <w:lvl w:ilvl="0">
      <w:numFmt w:val="bullet"/>
      <w:lvlText w:val=""/>
      <w:lvlJc w:val="left"/>
      <w:pPr>
        <w:ind w:left="919" w:hanging="452"/>
      </w:pPr>
      <w:rPr>
        <w:rFonts w:ascii="Symbol" w:hAnsi="Symbol" w:cs="Symbol"/>
        <w:b w:val="0"/>
        <w:bCs w:val="0"/>
        <w:w w:val="99"/>
        <w:sz w:val="20"/>
        <w:szCs w:val="20"/>
      </w:rPr>
    </w:lvl>
    <w:lvl w:ilvl="1">
      <w:numFmt w:val="bullet"/>
      <w:lvlText w:val="•"/>
      <w:lvlJc w:val="left"/>
      <w:pPr>
        <w:ind w:left="1837" w:hanging="452"/>
      </w:pPr>
    </w:lvl>
    <w:lvl w:ilvl="2">
      <w:numFmt w:val="bullet"/>
      <w:lvlText w:val="•"/>
      <w:lvlJc w:val="left"/>
      <w:pPr>
        <w:ind w:left="2755" w:hanging="452"/>
      </w:pPr>
    </w:lvl>
    <w:lvl w:ilvl="3">
      <w:numFmt w:val="bullet"/>
      <w:lvlText w:val="•"/>
      <w:lvlJc w:val="left"/>
      <w:pPr>
        <w:ind w:left="3673" w:hanging="452"/>
      </w:pPr>
    </w:lvl>
    <w:lvl w:ilvl="4">
      <w:numFmt w:val="bullet"/>
      <w:lvlText w:val="•"/>
      <w:lvlJc w:val="left"/>
      <w:pPr>
        <w:ind w:left="4591" w:hanging="452"/>
      </w:pPr>
    </w:lvl>
    <w:lvl w:ilvl="5">
      <w:numFmt w:val="bullet"/>
      <w:lvlText w:val="•"/>
      <w:lvlJc w:val="left"/>
      <w:pPr>
        <w:ind w:left="5509" w:hanging="452"/>
      </w:pPr>
    </w:lvl>
    <w:lvl w:ilvl="6">
      <w:numFmt w:val="bullet"/>
      <w:lvlText w:val="•"/>
      <w:lvlJc w:val="left"/>
      <w:pPr>
        <w:ind w:left="6427" w:hanging="452"/>
      </w:pPr>
    </w:lvl>
    <w:lvl w:ilvl="7">
      <w:numFmt w:val="bullet"/>
      <w:lvlText w:val="•"/>
      <w:lvlJc w:val="left"/>
      <w:pPr>
        <w:ind w:left="7345" w:hanging="452"/>
      </w:pPr>
    </w:lvl>
    <w:lvl w:ilvl="8">
      <w:numFmt w:val="bullet"/>
      <w:lvlText w:val="•"/>
      <w:lvlJc w:val="left"/>
      <w:pPr>
        <w:ind w:left="8263" w:hanging="452"/>
      </w:pPr>
    </w:lvl>
  </w:abstractNum>
  <w:abstractNum w:abstractNumId="4" w15:restartNumberingAfterBreak="0">
    <w:nsid w:val="00000403"/>
    <w:multiLevelType w:val="multilevel"/>
    <w:tmpl w:val="00000886"/>
    <w:lvl w:ilvl="0">
      <w:start w:val="14"/>
      <w:numFmt w:val="decimal"/>
      <w:lvlText w:val="%1"/>
      <w:lvlJc w:val="left"/>
      <w:pPr>
        <w:ind w:left="639" w:hanging="490"/>
      </w:pPr>
      <w:rPr>
        <w:rFonts w:ascii="Arial" w:hAnsi="Arial" w:cs="Arial"/>
        <w:b/>
        <w:bCs/>
        <w:w w:val="99"/>
        <w:sz w:val="19"/>
        <w:szCs w:val="19"/>
      </w:rPr>
    </w:lvl>
    <w:lvl w:ilvl="1">
      <w:numFmt w:val="bullet"/>
      <w:lvlText w:val="•"/>
      <w:lvlJc w:val="left"/>
      <w:pPr>
        <w:ind w:left="1586" w:hanging="490"/>
      </w:pPr>
    </w:lvl>
    <w:lvl w:ilvl="2">
      <w:numFmt w:val="bullet"/>
      <w:lvlText w:val="•"/>
      <w:lvlJc w:val="left"/>
      <w:pPr>
        <w:ind w:left="2533" w:hanging="490"/>
      </w:pPr>
    </w:lvl>
    <w:lvl w:ilvl="3">
      <w:numFmt w:val="bullet"/>
      <w:lvlText w:val="•"/>
      <w:lvlJc w:val="left"/>
      <w:pPr>
        <w:ind w:left="3479" w:hanging="490"/>
      </w:pPr>
    </w:lvl>
    <w:lvl w:ilvl="4">
      <w:numFmt w:val="bullet"/>
      <w:lvlText w:val="•"/>
      <w:lvlJc w:val="left"/>
      <w:pPr>
        <w:ind w:left="4426" w:hanging="490"/>
      </w:pPr>
    </w:lvl>
    <w:lvl w:ilvl="5">
      <w:numFmt w:val="bullet"/>
      <w:lvlText w:val="•"/>
      <w:lvlJc w:val="left"/>
      <w:pPr>
        <w:ind w:left="5373" w:hanging="490"/>
      </w:pPr>
    </w:lvl>
    <w:lvl w:ilvl="6">
      <w:numFmt w:val="bullet"/>
      <w:lvlText w:val="•"/>
      <w:lvlJc w:val="left"/>
      <w:pPr>
        <w:ind w:left="6319" w:hanging="490"/>
      </w:pPr>
    </w:lvl>
    <w:lvl w:ilvl="7">
      <w:numFmt w:val="bullet"/>
      <w:lvlText w:val="•"/>
      <w:lvlJc w:val="left"/>
      <w:pPr>
        <w:ind w:left="7266" w:hanging="490"/>
      </w:pPr>
    </w:lvl>
    <w:lvl w:ilvl="8">
      <w:numFmt w:val="bullet"/>
      <w:lvlText w:val="•"/>
      <w:lvlJc w:val="left"/>
      <w:pPr>
        <w:ind w:left="8213" w:hanging="490"/>
      </w:pPr>
    </w:lvl>
  </w:abstractNum>
  <w:abstractNum w:abstractNumId="5" w15:restartNumberingAfterBreak="0">
    <w:nsid w:val="00000404"/>
    <w:multiLevelType w:val="multilevel"/>
    <w:tmpl w:val="DC5E9A46"/>
    <w:lvl w:ilvl="0">
      <w:numFmt w:val="bullet"/>
      <w:lvlText w:val=""/>
      <w:lvlJc w:val="left"/>
      <w:pPr>
        <w:ind w:left="820" w:hanging="360"/>
      </w:pPr>
      <w:rPr>
        <w:rFonts w:ascii="Symbol" w:hAnsi="Symbol" w:cs="Symbol"/>
        <w:b w:val="0"/>
        <w:bCs w:val="0"/>
        <w:color w:val="auto"/>
        <w:w w:val="100"/>
        <w:sz w:val="24"/>
        <w:szCs w:val="24"/>
      </w:rPr>
    </w:lvl>
    <w:lvl w:ilvl="1">
      <w:numFmt w:val="bullet"/>
      <w:lvlText w:val="•"/>
      <w:lvlJc w:val="left"/>
      <w:pPr>
        <w:ind w:left="1662" w:hanging="360"/>
      </w:pPr>
    </w:lvl>
    <w:lvl w:ilvl="2">
      <w:numFmt w:val="bullet"/>
      <w:lvlText w:val="•"/>
      <w:lvlJc w:val="left"/>
      <w:pPr>
        <w:ind w:left="2505" w:hanging="360"/>
      </w:pPr>
    </w:lvl>
    <w:lvl w:ilvl="3">
      <w:numFmt w:val="bullet"/>
      <w:lvlText w:val="•"/>
      <w:lvlJc w:val="left"/>
      <w:pPr>
        <w:ind w:left="3347" w:hanging="360"/>
      </w:pPr>
    </w:lvl>
    <w:lvl w:ilvl="4">
      <w:numFmt w:val="bullet"/>
      <w:lvlText w:val="•"/>
      <w:lvlJc w:val="left"/>
      <w:pPr>
        <w:ind w:left="4190" w:hanging="360"/>
      </w:pPr>
    </w:lvl>
    <w:lvl w:ilvl="5">
      <w:numFmt w:val="bullet"/>
      <w:lvlText w:val="•"/>
      <w:lvlJc w:val="left"/>
      <w:pPr>
        <w:ind w:left="5033" w:hanging="360"/>
      </w:pPr>
    </w:lvl>
    <w:lvl w:ilvl="6">
      <w:numFmt w:val="bullet"/>
      <w:lvlText w:val="•"/>
      <w:lvlJc w:val="left"/>
      <w:pPr>
        <w:ind w:left="5875" w:hanging="360"/>
      </w:pPr>
    </w:lvl>
    <w:lvl w:ilvl="7">
      <w:numFmt w:val="bullet"/>
      <w:lvlText w:val="•"/>
      <w:lvlJc w:val="left"/>
      <w:pPr>
        <w:ind w:left="6718" w:hanging="360"/>
      </w:pPr>
    </w:lvl>
    <w:lvl w:ilvl="8">
      <w:numFmt w:val="bullet"/>
      <w:lvlText w:val="•"/>
      <w:lvlJc w:val="left"/>
      <w:pPr>
        <w:ind w:left="7561" w:hanging="360"/>
      </w:pPr>
    </w:lvl>
  </w:abstractNum>
  <w:abstractNum w:abstractNumId="6" w15:restartNumberingAfterBreak="0">
    <w:nsid w:val="00000405"/>
    <w:multiLevelType w:val="multilevel"/>
    <w:tmpl w:val="00000888"/>
    <w:lvl w:ilvl="0">
      <w:numFmt w:val="bullet"/>
      <w:lvlText w:val=""/>
      <w:lvlJc w:val="left"/>
      <w:pPr>
        <w:ind w:left="820" w:hanging="360"/>
      </w:pPr>
      <w:rPr>
        <w:rFonts w:ascii="Symbol" w:hAnsi="Symbol" w:cs="Symbol"/>
        <w:b w:val="0"/>
        <w:bCs w:val="0"/>
        <w:w w:val="100"/>
      </w:rPr>
    </w:lvl>
    <w:lvl w:ilvl="1">
      <w:numFmt w:val="bullet"/>
      <w:lvlText w:val="•"/>
      <w:lvlJc w:val="left"/>
      <w:pPr>
        <w:ind w:left="1662" w:hanging="360"/>
      </w:pPr>
    </w:lvl>
    <w:lvl w:ilvl="2">
      <w:numFmt w:val="bullet"/>
      <w:lvlText w:val="•"/>
      <w:lvlJc w:val="left"/>
      <w:pPr>
        <w:ind w:left="2505" w:hanging="360"/>
      </w:pPr>
    </w:lvl>
    <w:lvl w:ilvl="3">
      <w:numFmt w:val="bullet"/>
      <w:lvlText w:val="•"/>
      <w:lvlJc w:val="left"/>
      <w:pPr>
        <w:ind w:left="3347" w:hanging="360"/>
      </w:pPr>
    </w:lvl>
    <w:lvl w:ilvl="4">
      <w:numFmt w:val="bullet"/>
      <w:lvlText w:val="•"/>
      <w:lvlJc w:val="left"/>
      <w:pPr>
        <w:ind w:left="4190" w:hanging="360"/>
      </w:pPr>
    </w:lvl>
    <w:lvl w:ilvl="5">
      <w:numFmt w:val="bullet"/>
      <w:lvlText w:val="•"/>
      <w:lvlJc w:val="left"/>
      <w:pPr>
        <w:ind w:left="5033" w:hanging="360"/>
      </w:pPr>
    </w:lvl>
    <w:lvl w:ilvl="6">
      <w:numFmt w:val="bullet"/>
      <w:lvlText w:val="•"/>
      <w:lvlJc w:val="left"/>
      <w:pPr>
        <w:ind w:left="5875" w:hanging="360"/>
      </w:pPr>
    </w:lvl>
    <w:lvl w:ilvl="7">
      <w:numFmt w:val="bullet"/>
      <w:lvlText w:val="•"/>
      <w:lvlJc w:val="left"/>
      <w:pPr>
        <w:ind w:left="6718" w:hanging="360"/>
      </w:pPr>
    </w:lvl>
    <w:lvl w:ilvl="8">
      <w:numFmt w:val="bullet"/>
      <w:lvlText w:val="•"/>
      <w:lvlJc w:val="left"/>
      <w:pPr>
        <w:ind w:left="7561" w:hanging="360"/>
      </w:pPr>
    </w:lvl>
  </w:abstractNum>
  <w:abstractNum w:abstractNumId="7" w15:restartNumberingAfterBreak="0">
    <w:nsid w:val="00000406"/>
    <w:multiLevelType w:val="multilevel"/>
    <w:tmpl w:val="00000889"/>
    <w:lvl w:ilvl="0">
      <w:start w:val="1"/>
      <w:numFmt w:val="decimal"/>
      <w:lvlText w:val="%1."/>
      <w:lvlJc w:val="left"/>
      <w:pPr>
        <w:ind w:left="820" w:hanging="360"/>
      </w:pPr>
      <w:rPr>
        <w:rFonts w:ascii="Calibri" w:hAnsi="Calibri" w:cs="Calibri"/>
        <w:b w:val="0"/>
        <w:bCs w:val="0"/>
        <w:w w:val="100"/>
        <w:sz w:val="22"/>
        <w:szCs w:val="22"/>
      </w:rPr>
    </w:lvl>
    <w:lvl w:ilvl="1">
      <w:numFmt w:val="bullet"/>
      <w:lvlText w:val=""/>
      <w:lvlJc w:val="left"/>
      <w:pPr>
        <w:ind w:left="1540" w:hanging="360"/>
      </w:pPr>
      <w:rPr>
        <w:rFonts w:ascii="Symbol" w:hAnsi="Symbol" w:cs="Symbol"/>
        <w:b w:val="0"/>
        <w:bCs w:val="0"/>
        <w:w w:val="100"/>
        <w:sz w:val="22"/>
        <w:szCs w:val="22"/>
      </w:rPr>
    </w:lvl>
    <w:lvl w:ilvl="2">
      <w:numFmt w:val="bullet"/>
      <w:lvlText w:val="•"/>
      <w:lvlJc w:val="left"/>
      <w:pPr>
        <w:ind w:left="2980" w:hanging="360"/>
      </w:pPr>
    </w:lvl>
    <w:lvl w:ilvl="3">
      <w:numFmt w:val="bullet"/>
      <w:lvlText w:val="•"/>
      <w:lvlJc w:val="left"/>
      <w:pPr>
        <w:ind w:left="3763" w:hanging="360"/>
      </w:pPr>
    </w:lvl>
    <w:lvl w:ilvl="4">
      <w:numFmt w:val="bullet"/>
      <w:lvlText w:val="•"/>
      <w:lvlJc w:val="left"/>
      <w:pPr>
        <w:ind w:left="4546" w:hanging="360"/>
      </w:pPr>
    </w:lvl>
    <w:lvl w:ilvl="5">
      <w:numFmt w:val="bullet"/>
      <w:lvlText w:val="•"/>
      <w:lvlJc w:val="left"/>
      <w:pPr>
        <w:ind w:left="5329" w:hanging="360"/>
      </w:pPr>
    </w:lvl>
    <w:lvl w:ilvl="6">
      <w:numFmt w:val="bullet"/>
      <w:lvlText w:val="•"/>
      <w:lvlJc w:val="left"/>
      <w:pPr>
        <w:ind w:left="6113" w:hanging="360"/>
      </w:pPr>
    </w:lvl>
    <w:lvl w:ilvl="7">
      <w:numFmt w:val="bullet"/>
      <w:lvlText w:val="•"/>
      <w:lvlJc w:val="left"/>
      <w:pPr>
        <w:ind w:left="6896" w:hanging="360"/>
      </w:pPr>
    </w:lvl>
    <w:lvl w:ilvl="8">
      <w:numFmt w:val="bullet"/>
      <w:lvlText w:val="•"/>
      <w:lvlJc w:val="left"/>
      <w:pPr>
        <w:ind w:left="7679" w:hanging="360"/>
      </w:pPr>
    </w:lvl>
  </w:abstractNum>
  <w:abstractNum w:abstractNumId="8" w15:restartNumberingAfterBreak="0">
    <w:nsid w:val="1A22433F"/>
    <w:multiLevelType w:val="hybridMultilevel"/>
    <w:tmpl w:val="B31844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25B4704"/>
    <w:multiLevelType w:val="hybridMultilevel"/>
    <w:tmpl w:val="4662A5DA"/>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10" w15:restartNumberingAfterBreak="0">
    <w:nsid w:val="3336E1FC"/>
    <w:multiLevelType w:val="hybridMultilevel"/>
    <w:tmpl w:val="C1AB1E46"/>
    <w:lvl w:ilvl="0" w:tplc="D0E8DDA0">
      <w:start w:val="1"/>
      <w:numFmt w:val="bullet"/>
      <w:lvlText w:val=""/>
      <w:lvlJc w:val="right"/>
      <w:pPr>
        <w:ind w:left="720" w:hanging="360"/>
      </w:pPr>
      <w:rPr>
        <w:rFonts w:ascii="Symbol" w:hAnsi="Symbol" w:hint="default"/>
      </w:rPr>
    </w:lvl>
    <w:lvl w:ilvl="1" w:tplc="BE847CCE">
      <w:numFmt w:val="decimal"/>
      <w:lvlText w:val=""/>
      <w:lvlJc w:val="left"/>
    </w:lvl>
    <w:lvl w:ilvl="2" w:tplc="544EB520">
      <w:numFmt w:val="decimal"/>
      <w:lvlText w:val=""/>
      <w:lvlJc w:val="left"/>
    </w:lvl>
    <w:lvl w:ilvl="3" w:tplc="406CCD3A">
      <w:numFmt w:val="decimal"/>
      <w:lvlText w:val=""/>
      <w:lvlJc w:val="left"/>
    </w:lvl>
    <w:lvl w:ilvl="4" w:tplc="B0DC606E">
      <w:numFmt w:val="decimal"/>
      <w:lvlText w:val=""/>
      <w:lvlJc w:val="left"/>
    </w:lvl>
    <w:lvl w:ilvl="5" w:tplc="C5060DA8">
      <w:numFmt w:val="decimal"/>
      <w:lvlText w:val=""/>
      <w:lvlJc w:val="left"/>
    </w:lvl>
    <w:lvl w:ilvl="6" w:tplc="27D223EE">
      <w:numFmt w:val="decimal"/>
      <w:lvlText w:val=""/>
      <w:lvlJc w:val="left"/>
    </w:lvl>
    <w:lvl w:ilvl="7" w:tplc="E2208C0C">
      <w:numFmt w:val="decimal"/>
      <w:lvlText w:val=""/>
      <w:lvlJc w:val="left"/>
    </w:lvl>
    <w:lvl w:ilvl="8" w:tplc="2FEAB208">
      <w:numFmt w:val="decimal"/>
      <w:lvlText w:val=""/>
      <w:lvlJc w:val="left"/>
    </w:lvl>
  </w:abstractNum>
  <w:abstractNum w:abstractNumId="11" w15:restartNumberingAfterBreak="0">
    <w:nsid w:val="4085BE1B"/>
    <w:multiLevelType w:val="hybridMultilevel"/>
    <w:tmpl w:val="C30E0FF7"/>
    <w:lvl w:ilvl="0" w:tplc="8CD2E5A4">
      <w:start w:val="2"/>
      <w:numFmt w:val="bullet"/>
      <w:lvlText w:val=""/>
      <w:lvlJc w:val="right"/>
      <w:pPr>
        <w:ind w:left="720" w:hanging="360"/>
      </w:pPr>
      <w:rPr>
        <w:rFonts w:ascii="Symbol" w:hAnsi="Symbol" w:hint="default"/>
      </w:rPr>
    </w:lvl>
    <w:lvl w:ilvl="1" w:tplc="6836477A">
      <w:numFmt w:val="decimal"/>
      <w:lvlText w:val=""/>
      <w:lvlJc w:val="left"/>
    </w:lvl>
    <w:lvl w:ilvl="2" w:tplc="5FA0FFDE">
      <w:numFmt w:val="decimal"/>
      <w:lvlText w:val=""/>
      <w:lvlJc w:val="left"/>
    </w:lvl>
    <w:lvl w:ilvl="3" w:tplc="B606BAA4">
      <w:numFmt w:val="decimal"/>
      <w:lvlText w:val=""/>
      <w:lvlJc w:val="left"/>
    </w:lvl>
    <w:lvl w:ilvl="4" w:tplc="CCECF9A8">
      <w:numFmt w:val="decimal"/>
      <w:lvlText w:val=""/>
      <w:lvlJc w:val="left"/>
    </w:lvl>
    <w:lvl w:ilvl="5" w:tplc="39F48D94">
      <w:numFmt w:val="decimal"/>
      <w:lvlText w:val=""/>
      <w:lvlJc w:val="left"/>
    </w:lvl>
    <w:lvl w:ilvl="6" w:tplc="083648F4">
      <w:numFmt w:val="decimal"/>
      <w:lvlText w:val=""/>
      <w:lvlJc w:val="left"/>
    </w:lvl>
    <w:lvl w:ilvl="7" w:tplc="45646ACC">
      <w:numFmt w:val="decimal"/>
      <w:lvlText w:val=""/>
      <w:lvlJc w:val="left"/>
    </w:lvl>
    <w:lvl w:ilvl="8" w:tplc="77546BEA">
      <w:numFmt w:val="decimal"/>
      <w:lvlText w:val=""/>
      <w:lvlJc w:val="left"/>
    </w:lvl>
  </w:abstractNum>
  <w:abstractNum w:abstractNumId="12" w15:restartNumberingAfterBreak="0">
    <w:nsid w:val="44193427"/>
    <w:multiLevelType w:val="hybridMultilevel"/>
    <w:tmpl w:val="900487DE"/>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13" w15:restartNumberingAfterBreak="0">
    <w:nsid w:val="48BDE661"/>
    <w:multiLevelType w:val="hybridMultilevel"/>
    <w:tmpl w:val="416F32DA"/>
    <w:lvl w:ilvl="0" w:tplc="473C2F7E">
      <w:start w:val="3"/>
      <w:numFmt w:val="bullet"/>
      <w:lvlText w:val=""/>
      <w:lvlJc w:val="right"/>
      <w:pPr>
        <w:ind w:left="720" w:hanging="360"/>
      </w:pPr>
      <w:rPr>
        <w:rFonts w:ascii="Symbol" w:hAnsi="Symbol" w:hint="default"/>
      </w:rPr>
    </w:lvl>
    <w:lvl w:ilvl="1" w:tplc="54EC3C5C">
      <w:numFmt w:val="decimal"/>
      <w:lvlText w:val=""/>
      <w:lvlJc w:val="left"/>
    </w:lvl>
    <w:lvl w:ilvl="2" w:tplc="FA44C19A">
      <w:numFmt w:val="decimal"/>
      <w:lvlText w:val=""/>
      <w:lvlJc w:val="left"/>
    </w:lvl>
    <w:lvl w:ilvl="3" w:tplc="A2ECC150">
      <w:numFmt w:val="decimal"/>
      <w:lvlText w:val=""/>
      <w:lvlJc w:val="left"/>
    </w:lvl>
    <w:lvl w:ilvl="4" w:tplc="ACBE9628">
      <w:numFmt w:val="decimal"/>
      <w:lvlText w:val=""/>
      <w:lvlJc w:val="left"/>
    </w:lvl>
    <w:lvl w:ilvl="5" w:tplc="1ED8C0F8">
      <w:numFmt w:val="decimal"/>
      <w:lvlText w:val=""/>
      <w:lvlJc w:val="left"/>
    </w:lvl>
    <w:lvl w:ilvl="6" w:tplc="81786386">
      <w:numFmt w:val="decimal"/>
      <w:lvlText w:val=""/>
      <w:lvlJc w:val="left"/>
    </w:lvl>
    <w:lvl w:ilvl="7" w:tplc="9528B5EA">
      <w:numFmt w:val="decimal"/>
      <w:lvlText w:val=""/>
      <w:lvlJc w:val="left"/>
    </w:lvl>
    <w:lvl w:ilvl="8" w:tplc="5E68223C">
      <w:numFmt w:val="decimal"/>
      <w:lvlText w:val=""/>
      <w:lvlJc w:val="left"/>
    </w:lvl>
  </w:abstractNum>
  <w:abstractNum w:abstractNumId="14" w15:restartNumberingAfterBreak="0">
    <w:nsid w:val="4C0D80CD"/>
    <w:multiLevelType w:val="hybridMultilevel"/>
    <w:tmpl w:val="316F8A64"/>
    <w:lvl w:ilvl="0" w:tplc="26725EBA">
      <w:start w:val="2"/>
      <w:numFmt w:val="bullet"/>
      <w:lvlText w:val=""/>
      <w:lvlJc w:val="right"/>
      <w:pPr>
        <w:ind w:left="720" w:hanging="360"/>
      </w:pPr>
      <w:rPr>
        <w:rFonts w:ascii="Symbol" w:hAnsi="Symbol" w:hint="default"/>
      </w:rPr>
    </w:lvl>
    <w:lvl w:ilvl="1" w:tplc="60D665EE">
      <w:numFmt w:val="decimal"/>
      <w:lvlText w:val=""/>
      <w:lvlJc w:val="left"/>
    </w:lvl>
    <w:lvl w:ilvl="2" w:tplc="B0BEDC9E">
      <w:numFmt w:val="decimal"/>
      <w:lvlText w:val=""/>
      <w:lvlJc w:val="left"/>
    </w:lvl>
    <w:lvl w:ilvl="3" w:tplc="31DE5850">
      <w:numFmt w:val="decimal"/>
      <w:lvlText w:val=""/>
      <w:lvlJc w:val="left"/>
    </w:lvl>
    <w:lvl w:ilvl="4" w:tplc="50424A2A">
      <w:numFmt w:val="decimal"/>
      <w:lvlText w:val=""/>
      <w:lvlJc w:val="left"/>
    </w:lvl>
    <w:lvl w:ilvl="5" w:tplc="C2804316">
      <w:numFmt w:val="decimal"/>
      <w:lvlText w:val=""/>
      <w:lvlJc w:val="left"/>
    </w:lvl>
    <w:lvl w:ilvl="6" w:tplc="F098A6B6">
      <w:numFmt w:val="decimal"/>
      <w:lvlText w:val=""/>
      <w:lvlJc w:val="left"/>
    </w:lvl>
    <w:lvl w:ilvl="7" w:tplc="141CCDB2">
      <w:numFmt w:val="decimal"/>
      <w:lvlText w:val=""/>
      <w:lvlJc w:val="left"/>
    </w:lvl>
    <w:lvl w:ilvl="8" w:tplc="A098874C">
      <w:numFmt w:val="decimal"/>
      <w:lvlText w:val=""/>
      <w:lvlJc w:val="left"/>
    </w:lvl>
  </w:abstractNum>
  <w:abstractNum w:abstractNumId="15" w15:restartNumberingAfterBreak="0">
    <w:nsid w:val="5EF412E7"/>
    <w:multiLevelType w:val="hybridMultilevel"/>
    <w:tmpl w:val="C29202EA"/>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5"/>
  </w:num>
  <w:num w:numId="7">
    <w:abstractNumId w:val="15"/>
  </w:num>
  <w:num w:numId="8">
    <w:abstractNumId w:val="9"/>
  </w:num>
  <w:num w:numId="9">
    <w:abstractNumId w:val="8"/>
  </w:num>
  <w:num w:numId="10">
    <w:abstractNumId w:val="12"/>
  </w:num>
  <w:num w:numId="11">
    <w:abstractNumId w:val="2"/>
  </w:num>
  <w:num w:numId="12">
    <w:abstractNumId w:val="1"/>
  </w:num>
  <w:num w:numId="13">
    <w:abstractNumId w:val="13"/>
  </w:num>
  <w:num w:numId="14">
    <w:abstractNumId w:val="0"/>
  </w:num>
  <w:num w:numId="15">
    <w:abstractNumId w:val="11"/>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998"/>
    <w:rsid w:val="000072EC"/>
    <w:rsid w:val="00037688"/>
    <w:rsid w:val="00055A1F"/>
    <w:rsid w:val="00083360"/>
    <w:rsid w:val="000A2125"/>
    <w:rsid w:val="000A67C6"/>
    <w:rsid w:val="000B2593"/>
    <w:rsid w:val="000E7F67"/>
    <w:rsid w:val="0011571D"/>
    <w:rsid w:val="001243FB"/>
    <w:rsid w:val="001404FD"/>
    <w:rsid w:val="0014174A"/>
    <w:rsid w:val="00150781"/>
    <w:rsid w:val="001622F1"/>
    <w:rsid w:val="0019479F"/>
    <w:rsid w:val="001A1359"/>
    <w:rsid w:val="001C3ADB"/>
    <w:rsid w:val="001C58BE"/>
    <w:rsid w:val="001E40D7"/>
    <w:rsid w:val="001E5585"/>
    <w:rsid w:val="00206DD5"/>
    <w:rsid w:val="00265998"/>
    <w:rsid w:val="002E15EF"/>
    <w:rsid w:val="002F1668"/>
    <w:rsid w:val="00354162"/>
    <w:rsid w:val="00376B4F"/>
    <w:rsid w:val="0039557B"/>
    <w:rsid w:val="003E498B"/>
    <w:rsid w:val="0040047B"/>
    <w:rsid w:val="00415020"/>
    <w:rsid w:val="00432DFF"/>
    <w:rsid w:val="00593CF9"/>
    <w:rsid w:val="005D2413"/>
    <w:rsid w:val="005E41BF"/>
    <w:rsid w:val="006419E2"/>
    <w:rsid w:val="00725535"/>
    <w:rsid w:val="007553B9"/>
    <w:rsid w:val="00762B15"/>
    <w:rsid w:val="00781421"/>
    <w:rsid w:val="007B3603"/>
    <w:rsid w:val="007D6AD5"/>
    <w:rsid w:val="007D76EE"/>
    <w:rsid w:val="00801C26"/>
    <w:rsid w:val="008152F7"/>
    <w:rsid w:val="008B2ACE"/>
    <w:rsid w:val="008C5BAC"/>
    <w:rsid w:val="008F6948"/>
    <w:rsid w:val="009257CB"/>
    <w:rsid w:val="009604CA"/>
    <w:rsid w:val="00973634"/>
    <w:rsid w:val="009821F4"/>
    <w:rsid w:val="009835B8"/>
    <w:rsid w:val="00992C0B"/>
    <w:rsid w:val="009B4B66"/>
    <w:rsid w:val="009C0B5E"/>
    <w:rsid w:val="009C4BA9"/>
    <w:rsid w:val="009D5154"/>
    <w:rsid w:val="009E3548"/>
    <w:rsid w:val="00A51525"/>
    <w:rsid w:val="00AF5BCF"/>
    <w:rsid w:val="00B157F8"/>
    <w:rsid w:val="00B15B16"/>
    <w:rsid w:val="00B44F50"/>
    <w:rsid w:val="00BB22D4"/>
    <w:rsid w:val="00BF2F62"/>
    <w:rsid w:val="00C02AF6"/>
    <w:rsid w:val="00C25502"/>
    <w:rsid w:val="00C362FE"/>
    <w:rsid w:val="00C36FCB"/>
    <w:rsid w:val="00C4014D"/>
    <w:rsid w:val="00C53EA4"/>
    <w:rsid w:val="00C82CDF"/>
    <w:rsid w:val="00C83E70"/>
    <w:rsid w:val="00D41F95"/>
    <w:rsid w:val="00D508F8"/>
    <w:rsid w:val="00D72C0E"/>
    <w:rsid w:val="00D851D7"/>
    <w:rsid w:val="00DE3F98"/>
    <w:rsid w:val="00DF4C31"/>
    <w:rsid w:val="00DF7765"/>
    <w:rsid w:val="00E17EBE"/>
    <w:rsid w:val="00EB4D76"/>
    <w:rsid w:val="00EF2873"/>
    <w:rsid w:val="00F16313"/>
    <w:rsid w:val="00F56A42"/>
    <w:rsid w:val="00F824A6"/>
    <w:rsid w:val="00F93688"/>
    <w:rsid w:val="00FF2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D9C50B"/>
  <w14:defaultImageDpi w14:val="0"/>
  <w15:docId w15:val="{0CFE11CD-E394-4C24-BE4F-38617BC2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49"/>
      <w:ind w:left="100"/>
      <w:outlineLvl w:val="0"/>
    </w:pPr>
    <w:rPr>
      <w:rFonts w:ascii="Arial" w:hAnsi="Arial" w:cs="Arial"/>
      <w:sz w:val="36"/>
      <w:szCs w:val="36"/>
    </w:rPr>
  </w:style>
  <w:style w:type="paragraph" w:styleId="Heading2">
    <w:name w:val="heading 2"/>
    <w:basedOn w:val="Normal"/>
    <w:next w:val="Normal"/>
    <w:link w:val="Heading2Char"/>
    <w:uiPriority w:val="1"/>
    <w:qFormat/>
    <w:pPr>
      <w:spacing w:before="37"/>
      <w:ind w:left="100"/>
      <w:outlineLvl w:val="1"/>
    </w:pPr>
    <w:rPr>
      <w:rFonts w:ascii="Cambria" w:hAnsi="Cambria" w:cs="Cambria"/>
      <w:b/>
      <w:bCs/>
      <w:sz w:val="28"/>
      <w:szCs w:val="28"/>
    </w:rPr>
  </w:style>
  <w:style w:type="paragraph" w:styleId="Heading3">
    <w:name w:val="heading 3"/>
    <w:basedOn w:val="Normal"/>
    <w:next w:val="Normal"/>
    <w:link w:val="Heading3Char"/>
    <w:uiPriority w:val="1"/>
    <w:qFormat/>
    <w:pPr>
      <w:spacing w:before="63"/>
      <w:ind w:left="100"/>
      <w:outlineLvl w:val="2"/>
    </w:pPr>
    <w:rPr>
      <w:rFonts w:ascii="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Arial" w:hAnsi="Arial" w:cs="Arial"/>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65998"/>
    <w:pPr>
      <w:tabs>
        <w:tab w:val="center" w:pos="4513"/>
        <w:tab w:val="right" w:pos="9026"/>
      </w:tabs>
    </w:pPr>
  </w:style>
  <w:style w:type="character" w:customStyle="1" w:styleId="HeaderChar">
    <w:name w:val="Header Char"/>
    <w:basedOn w:val="DefaultParagraphFont"/>
    <w:link w:val="Header"/>
    <w:uiPriority w:val="99"/>
    <w:rsid w:val="00265998"/>
    <w:rPr>
      <w:rFonts w:ascii="Times New Roman" w:hAnsi="Times New Roman" w:cs="Times New Roman"/>
      <w:sz w:val="24"/>
      <w:szCs w:val="24"/>
    </w:rPr>
  </w:style>
  <w:style w:type="paragraph" w:styleId="Footer">
    <w:name w:val="footer"/>
    <w:basedOn w:val="Normal"/>
    <w:link w:val="FooterChar"/>
    <w:uiPriority w:val="99"/>
    <w:unhideWhenUsed/>
    <w:rsid w:val="00265998"/>
    <w:pPr>
      <w:tabs>
        <w:tab w:val="center" w:pos="4513"/>
        <w:tab w:val="right" w:pos="9026"/>
      </w:tabs>
    </w:pPr>
  </w:style>
  <w:style w:type="character" w:customStyle="1" w:styleId="FooterChar">
    <w:name w:val="Footer Char"/>
    <w:basedOn w:val="DefaultParagraphFont"/>
    <w:link w:val="Footer"/>
    <w:uiPriority w:val="99"/>
    <w:rsid w:val="0026599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85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1D7"/>
    <w:rPr>
      <w:rFonts w:ascii="Segoe UI" w:hAnsi="Segoe UI" w:cs="Segoe UI"/>
      <w:sz w:val="18"/>
      <w:szCs w:val="18"/>
    </w:rPr>
  </w:style>
  <w:style w:type="character" w:styleId="CommentReference">
    <w:name w:val="annotation reference"/>
    <w:basedOn w:val="DefaultParagraphFont"/>
    <w:uiPriority w:val="99"/>
    <w:semiHidden/>
    <w:unhideWhenUsed/>
    <w:rsid w:val="001243FB"/>
    <w:rPr>
      <w:sz w:val="16"/>
      <w:szCs w:val="16"/>
    </w:rPr>
  </w:style>
  <w:style w:type="paragraph" w:styleId="CommentText">
    <w:name w:val="annotation text"/>
    <w:basedOn w:val="Normal"/>
    <w:link w:val="CommentTextChar"/>
    <w:uiPriority w:val="99"/>
    <w:semiHidden/>
    <w:unhideWhenUsed/>
    <w:rsid w:val="001243FB"/>
    <w:rPr>
      <w:sz w:val="20"/>
      <w:szCs w:val="20"/>
    </w:rPr>
  </w:style>
  <w:style w:type="character" w:customStyle="1" w:styleId="CommentTextChar">
    <w:name w:val="Comment Text Char"/>
    <w:basedOn w:val="DefaultParagraphFont"/>
    <w:link w:val="CommentText"/>
    <w:uiPriority w:val="99"/>
    <w:semiHidden/>
    <w:rsid w:val="001243F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43FB"/>
    <w:rPr>
      <w:b/>
      <w:bCs/>
    </w:rPr>
  </w:style>
  <w:style w:type="character" w:customStyle="1" w:styleId="CommentSubjectChar">
    <w:name w:val="Comment Subject Char"/>
    <w:basedOn w:val="CommentTextChar"/>
    <w:link w:val="CommentSubject"/>
    <w:uiPriority w:val="99"/>
    <w:semiHidden/>
    <w:rsid w:val="001243FB"/>
    <w:rPr>
      <w:rFonts w:ascii="Times New Roman" w:hAnsi="Times New Roman" w:cs="Times New Roman"/>
      <w:b/>
      <w:bCs/>
      <w:sz w:val="20"/>
      <w:szCs w:val="20"/>
    </w:rPr>
  </w:style>
  <w:style w:type="table" w:styleId="TableGrid">
    <w:name w:val="Table Grid"/>
    <w:basedOn w:val="TableNormal"/>
    <w:uiPriority w:val="59"/>
    <w:rsid w:val="0014174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879086">
      <w:bodyDiv w:val="1"/>
      <w:marLeft w:val="0"/>
      <w:marRight w:val="0"/>
      <w:marTop w:val="0"/>
      <w:marBottom w:val="0"/>
      <w:divBdr>
        <w:top w:val="none" w:sz="0" w:space="0" w:color="auto"/>
        <w:left w:val="none" w:sz="0" w:space="0" w:color="auto"/>
        <w:bottom w:val="none" w:sz="0" w:space="0" w:color="auto"/>
        <w:right w:val="none" w:sz="0" w:space="0" w:color="auto"/>
      </w:divBdr>
    </w:div>
    <w:div w:id="1619993701">
      <w:bodyDiv w:val="1"/>
      <w:marLeft w:val="0"/>
      <w:marRight w:val="0"/>
      <w:marTop w:val="0"/>
      <w:marBottom w:val="0"/>
      <w:divBdr>
        <w:top w:val="none" w:sz="0" w:space="0" w:color="auto"/>
        <w:left w:val="none" w:sz="0" w:space="0" w:color="auto"/>
        <w:bottom w:val="none" w:sz="0" w:space="0" w:color="auto"/>
        <w:right w:val="none" w:sz="0" w:space="0" w:color="auto"/>
      </w:divBdr>
    </w:div>
    <w:div w:id="1638951369">
      <w:bodyDiv w:val="1"/>
      <w:marLeft w:val="0"/>
      <w:marRight w:val="0"/>
      <w:marTop w:val="0"/>
      <w:marBottom w:val="0"/>
      <w:divBdr>
        <w:top w:val="none" w:sz="0" w:space="0" w:color="auto"/>
        <w:left w:val="none" w:sz="0" w:space="0" w:color="auto"/>
        <w:bottom w:val="none" w:sz="0" w:space="0" w:color="auto"/>
        <w:right w:val="none" w:sz="0" w:space="0" w:color="auto"/>
      </w:divBdr>
    </w:div>
    <w:div w:id="200535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6.jpeg"/><Relationship Id="rId50" Type="http://schemas.openxmlformats.org/officeDocument/2006/relationships/footer" Target="footer7.xml"/><Relationship Id="rId55" Type="http://schemas.openxmlformats.org/officeDocument/2006/relationships/header" Target="header1.xml"/><Relationship Id="rId63" Type="http://schemas.openxmlformats.org/officeDocument/2006/relationships/footer" Target="footer15.xml"/><Relationship Id="rId68" Type="http://schemas.openxmlformats.org/officeDocument/2006/relationships/header" Target="header8.xml"/><Relationship Id="rId76" Type="http://schemas.openxmlformats.org/officeDocument/2006/relationships/header" Target="header12.xml"/><Relationship Id="rId84" Type="http://schemas.openxmlformats.org/officeDocument/2006/relationships/header" Target="header16.xml"/><Relationship Id="rId89" Type="http://schemas.openxmlformats.org/officeDocument/2006/relationships/footer" Target="footer28.xml"/><Relationship Id="rId7" Type="http://schemas.openxmlformats.org/officeDocument/2006/relationships/image" Target="media/image1.png"/><Relationship Id="rId71" Type="http://schemas.openxmlformats.org/officeDocument/2006/relationships/footer" Target="footer19.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jpeg"/><Relationship Id="rId53" Type="http://schemas.openxmlformats.org/officeDocument/2006/relationships/footer" Target="footer10.xml"/><Relationship Id="rId58" Type="http://schemas.openxmlformats.org/officeDocument/2006/relationships/header" Target="header3.xml"/><Relationship Id="rId66" Type="http://schemas.openxmlformats.org/officeDocument/2006/relationships/header" Target="header7.xml"/><Relationship Id="rId74" Type="http://schemas.openxmlformats.org/officeDocument/2006/relationships/header" Target="header11.xml"/><Relationship Id="rId79" Type="http://schemas.openxmlformats.org/officeDocument/2006/relationships/footer" Target="footer23.xml"/><Relationship Id="rId87" Type="http://schemas.openxmlformats.org/officeDocument/2006/relationships/footer" Target="footer27.xml"/><Relationship Id="rId5" Type="http://schemas.openxmlformats.org/officeDocument/2006/relationships/footnotes" Target="footnotes.xml"/><Relationship Id="rId61" Type="http://schemas.openxmlformats.org/officeDocument/2006/relationships/footer" Target="footer14.xml"/><Relationship Id="rId82" Type="http://schemas.openxmlformats.org/officeDocument/2006/relationships/header" Target="header15.xml"/><Relationship Id="rId90" Type="http://schemas.openxmlformats.org/officeDocument/2006/relationships/image" Target="media/image37.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footer" Target="footer5.xml"/><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footer" Target="footer18.xml"/><Relationship Id="rId77" Type="http://schemas.openxmlformats.org/officeDocument/2006/relationships/footer" Target="footer22.xml"/><Relationship Id="rId8" Type="http://schemas.openxmlformats.org/officeDocument/2006/relationships/footer" Target="footer1.xml"/><Relationship Id="rId51" Type="http://schemas.openxmlformats.org/officeDocument/2006/relationships/footer" Target="footer8.xml"/><Relationship Id="rId72" Type="http://schemas.openxmlformats.org/officeDocument/2006/relationships/header" Target="header10.xml"/><Relationship Id="rId80" Type="http://schemas.openxmlformats.org/officeDocument/2006/relationships/header" Target="header14.xml"/><Relationship Id="rId85" Type="http://schemas.openxmlformats.org/officeDocument/2006/relationships/footer" Target="footer26.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4.xml"/><Relationship Id="rId59" Type="http://schemas.openxmlformats.org/officeDocument/2006/relationships/footer" Target="footer13.xml"/><Relationship Id="rId67" Type="http://schemas.openxmlformats.org/officeDocument/2006/relationships/footer" Target="footer17.xml"/><Relationship Id="rId20" Type="http://schemas.openxmlformats.org/officeDocument/2006/relationships/image" Target="media/image12.jpeg"/><Relationship Id="rId41" Type="http://schemas.openxmlformats.org/officeDocument/2006/relationships/footer" Target="footer3.xml"/><Relationship Id="rId54" Type="http://schemas.openxmlformats.org/officeDocument/2006/relationships/footer" Target="footer11.xml"/><Relationship Id="rId62" Type="http://schemas.openxmlformats.org/officeDocument/2006/relationships/header" Target="header5.xml"/><Relationship Id="rId70" Type="http://schemas.openxmlformats.org/officeDocument/2006/relationships/header" Target="header9.xml"/><Relationship Id="rId75" Type="http://schemas.openxmlformats.org/officeDocument/2006/relationships/footer" Target="footer21.xml"/><Relationship Id="rId83" Type="http://schemas.openxmlformats.org/officeDocument/2006/relationships/footer" Target="footer25.xml"/><Relationship Id="rId88" Type="http://schemas.openxmlformats.org/officeDocument/2006/relationships/header" Target="header18.xml"/><Relationship Id="rId91"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6.xml"/><Relationship Id="rId57" Type="http://schemas.openxmlformats.org/officeDocument/2006/relationships/footer" Target="footer12.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footer" Target="footer9.xml"/><Relationship Id="rId60" Type="http://schemas.openxmlformats.org/officeDocument/2006/relationships/header" Target="header4.xml"/><Relationship Id="rId65"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header" Target="header13.xml"/><Relationship Id="rId81" Type="http://schemas.openxmlformats.org/officeDocument/2006/relationships/footer" Target="footer24.xml"/><Relationship Id="rId86"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8404</Words>
  <Characters>47907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Lanigan</dc:creator>
  <cp:keywords/>
  <dc:description/>
  <cp:lastModifiedBy>Mick Curran</cp:lastModifiedBy>
  <cp:revision>2</cp:revision>
  <cp:lastPrinted>2018-06-06T14:32:00Z</cp:lastPrinted>
  <dcterms:created xsi:type="dcterms:W3CDTF">2018-06-06T17:33:00Z</dcterms:created>
  <dcterms:modified xsi:type="dcterms:W3CDTF">2018-06-06T17:33:00Z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